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811DF" w14:textId="5389BFC5" w:rsidR="00E93DF1" w:rsidRPr="00EF2354" w:rsidRDefault="00E93DF1" w:rsidP="00E93DF1">
      <w:pPr>
        <w:pStyle w:val="ab"/>
        <w:spacing w:line="228" w:lineRule="auto"/>
        <w:rPr>
          <w:szCs w:val="24"/>
        </w:rPr>
      </w:pPr>
      <w:r>
        <w:rPr>
          <w:szCs w:val="24"/>
        </w:rPr>
        <w:t>Договор №</w:t>
      </w:r>
      <w:r w:rsidRPr="00EF2354">
        <w:rPr>
          <w:szCs w:val="24"/>
        </w:rPr>
        <w:t xml:space="preserve"> </w:t>
      </w:r>
      <w:r w:rsidR="00BC212F">
        <w:rPr>
          <w:szCs w:val="24"/>
        </w:rPr>
        <w:t>__</w:t>
      </w:r>
    </w:p>
    <w:p w14:paraId="6B643565" w14:textId="46993CAA" w:rsidR="007467F6" w:rsidRDefault="00D8044D" w:rsidP="00F25E87">
      <w:pPr>
        <w:spacing w:line="230" w:lineRule="auto"/>
        <w:jc w:val="center"/>
        <w:rPr>
          <w:sz w:val="24"/>
          <w:szCs w:val="24"/>
        </w:rPr>
      </w:pPr>
      <w:r>
        <w:rPr>
          <w:sz w:val="24"/>
          <w:szCs w:val="24"/>
        </w:rPr>
        <w:t xml:space="preserve">Оказание услуг </w:t>
      </w:r>
      <w:r w:rsidR="00242D93" w:rsidRPr="00242D93">
        <w:rPr>
          <w:sz w:val="24"/>
          <w:szCs w:val="24"/>
        </w:rPr>
        <w:t xml:space="preserve">по экспертизе промышленной безопасности подъемных сооружений, проведению технического обслуживания приборов и устройств безопасности </w:t>
      </w:r>
    </w:p>
    <w:p w14:paraId="1DB24D23" w14:textId="65AE50F2" w:rsidR="00E93DF1" w:rsidRDefault="00242D93" w:rsidP="00F25E87">
      <w:pPr>
        <w:spacing w:line="230" w:lineRule="auto"/>
        <w:jc w:val="center"/>
        <w:rPr>
          <w:sz w:val="24"/>
          <w:szCs w:val="24"/>
        </w:rPr>
      </w:pPr>
      <w:r w:rsidRPr="00242D93">
        <w:rPr>
          <w:sz w:val="24"/>
          <w:szCs w:val="24"/>
        </w:rPr>
        <w:t>для нужд филиала АО «И</w:t>
      </w:r>
      <w:r w:rsidR="007467F6">
        <w:rPr>
          <w:sz w:val="24"/>
          <w:szCs w:val="24"/>
        </w:rPr>
        <w:t>ЭСК» «Южные электрические сети»</w:t>
      </w:r>
      <w:r w:rsidR="00E93DF1" w:rsidRPr="00E97402">
        <w:rPr>
          <w:sz w:val="24"/>
          <w:szCs w:val="24"/>
        </w:rPr>
        <w:t xml:space="preserve"> </w:t>
      </w:r>
    </w:p>
    <w:p w14:paraId="5C46093C" w14:textId="77777777" w:rsidR="00E93DF1" w:rsidRDefault="00E93DF1" w:rsidP="00E93DF1">
      <w:pPr>
        <w:spacing w:line="230" w:lineRule="auto"/>
        <w:ind w:firstLine="567"/>
        <w:jc w:val="center"/>
        <w:rPr>
          <w:sz w:val="24"/>
          <w:szCs w:val="24"/>
        </w:rPr>
      </w:pPr>
    </w:p>
    <w:p w14:paraId="05DD349E" w14:textId="5D627CD9" w:rsidR="00E93DF1" w:rsidRPr="00EF2354" w:rsidRDefault="00E93DF1" w:rsidP="00E93DF1">
      <w:pPr>
        <w:spacing w:line="230" w:lineRule="auto"/>
        <w:jc w:val="both"/>
        <w:rPr>
          <w:sz w:val="24"/>
          <w:szCs w:val="24"/>
        </w:rPr>
      </w:pPr>
      <w:r w:rsidRPr="00EF2354">
        <w:rPr>
          <w:sz w:val="24"/>
          <w:szCs w:val="24"/>
        </w:rPr>
        <w:t>г.</w:t>
      </w:r>
      <w:r w:rsidRPr="0012290C">
        <w:rPr>
          <w:sz w:val="24"/>
          <w:szCs w:val="24"/>
        </w:rPr>
        <w:t xml:space="preserve"> </w:t>
      </w:r>
      <w:r w:rsidR="00A754CE">
        <w:rPr>
          <w:sz w:val="24"/>
          <w:szCs w:val="24"/>
        </w:rPr>
        <w:t>Иркутск</w:t>
      </w:r>
      <w:r>
        <w:rPr>
          <w:sz w:val="24"/>
          <w:szCs w:val="24"/>
        </w:rPr>
        <w:t xml:space="preserve">                                                                                                                  </w:t>
      </w:r>
      <w:proofErr w:type="gramStart"/>
      <w:r>
        <w:rPr>
          <w:sz w:val="24"/>
          <w:szCs w:val="24"/>
        </w:rPr>
        <w:t xml:space="preserve">   </w:t>
      </w:r>
      <w:r w:rsidRPr="00EF2354">
        <w:rPr>
          <w:sz w:val="24"/>
          <w:szCs w:val="24"/>
        </w:rPr>
        <w:t>«</w:t>
      </w:r>
      <w:proofErr w:type="gramEnd"/>
      <w:r>
        <w:rPr>
          <w:sz w:val="24"/>
          <w:szCs w:val="24"/>
        </w:rPr>
        <w:t xml:space="preserve"> </w:t>
      </w:r>
      <w:r>
        <w:rPr>
          <w:sz w:val="24"/>
          <w:szCs w:val="24"/>
          <w:u w:val="single"/>
        </w:rPr>
        <w:t>___</w:t>
      </w:r>
      <w:r w:rsidRPr="00EF2354">
        <w:rPr>
          <w:sz w:val="24"/>
          <w:szCs w:val="24"/>
        </w:rPr>
        <w:t xml:space="preserve">» </w:t>
      </w:r>
      <w:r>
        <w:rPr>
          <w:sz w:val="24"/>
          <w:szCs w:val="24"/>
          <w:u w:val="single"/>
        </w:rPr>
        <w:t>________</w:t>
      </w:r>
      <w:r w:rsidRPr="00EF2354">
        <w:rPr>
          <w:sz w:val="24"/>
          <w:szCs w:val="24"/>
        </w:rPr>
        <w:t xml:space="preserve"> 20</w:t>
      </w:r>
      <w:r>
        <w:rPr>
          <w:sz w:val="24"/>
          <w:szCs w:val="24"/>
        </w:rPr>
        <w:t>2</w:t>
      </w:r>
      <w:r w:rsidR="00170BA6">
        <w:rPr>
          <w:sz w:val="24"/>
          <w:szCs w:val="24"/>
        </w:rPr>
        <w:t>3</w:t>
      </w:r>
      <w:r w:rsidRPr="00EF2354">
        <w:rPr>
          <w:sz w:val="24"/>
          <w:szCs w:val="24"/>
        </w:rPr>
        <w:t>г.</w:t>
      </w:r>
    </w:p>
    <w:p w14:paraId="12384181" w14:textId="77777777" w:rsidR="00E93DF1" w:rsidRPr="00EF2354" w:rsidRDefault="00E93DF1" w:rsidP="00E93DF1">
      <w:pPr>
        <w:spacing w:line="228" w:lineRule="auto"/>
        <w:rPr>
          <w:color w:val="FF0000"/>
          <w:sz w:val="24"/>
          <w:szCs w:val="24"/>
        </w:rPr>
      </w:pPr>
    </w:p>
    <w:p w14:paraId="1335BCDF" w14:textId="7A39C09E" w:rsidR="00E93DF1" w:rsidRPr="00972887" w:rsidRDefault="00A754CE" w:rsidP="00E93DF1">
      <w:pPr>
        <w:pStyle w:val="a7"/>
        <w:ind w:firstLine="540"/>
        <w:rPr>
          <w:szCs w:val="24"/>
        </w:rPr>
      </w:pPr>
      <w:r w:rsidRPr="007467F6">
        <w:rPr>
          <w:szCs w:val="24"/>
        </w:rPr>
        <w:t>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доверенности № юр-121 от 03.07.2023г</w:t>
      </w:r>
      <w:r w:rsidR="00170BA6" w:rsidRPr="007467F6">
        <w:rPr>
          <w:szCs w:val="24"/>
        </w:rPr>
        <w:t>.</w:t>
      </w:r>
      <w:r w:rsidR="00E93DF1" w:rsidRPr="007467F6">
        <w:rPr>
          <w:szCs w:val="24"/>
        </w:rPr>
        <w:t xml:space="preserve">, c одной стороны, и </w:t>
      </w:r>
      <w:r w:rsidR="00BC212F" w:rsidRPr="007467F6">
        <w:rPr>
          <w:b/>
          <w:szCs w:val="24"/>
        </w:rPr>
        <w:t>__________</w:t>
      </w:r>
      <w:r w:rsidR="00E93DF1" w:rsidRPr="007467F6">
        <w:rPr>
          <w:szCs w:val="24"/>
        </w:rPr>
        <w:t xml:space="preserve">, именуемое в дальнейшем </w:t>
      </w:r>
      <w:r w:rsidR="00E93DF1" w:rsidRPr="007467F6">
        <w:rPr>
          <w:b/>
          <w:szCs w:val="24"/>
        </w:rPr>
        <w:t>«</w:t>
      </w:r>
      <w:r w:rsidR="00EA7CDE">
        <w:rPr>
          <w:b/>
          <w:szCs w:val="24"/>
        </w:rPr>
        <w:t>Исполнитель</w:t>
      </w:r>
      <w:r w:rsidR="00E93DF1" w:rsidRPr="007467F6">
        <w:rPr>
          <w:b/>
          <w:szCs w:val="24"/>
        </w:rPr>
        <w:t>»</w:t>
      </w:r>
      <w:r w:rsidR="00E93DF1" w:rsidRPr="007467F6">
        <w:rPr>
          <w:szCs w:val="24"/>
        </w:rPr>
        <w:t>, имеющее лицензию</w:t>
      </w:r>
      <w:r w:rsidR="00E93DF1" w:rsidRPr="00972887">
        <w:t xml:space="preserve"> на осуществление  деятельности по проведению экспертизы промышленной безопасности № </w:t>
      </w:r>
      <w:r w:rsidR="00BC212F" w:rsidRPr="00972887">
        <w:t>_______</w:t>
      </w:r>
      <w:r w:rsidR="00E93DF1" w:rsidRPr="00972887">
        <w:t xml:space="preserve">, от </w:t>
      </w:r>
      <w:r w:rsidR="00BC212F" w:rsidRPr="00972887">
        <w:t>_______</w:t>
      </w:r>
      <w:r w:rsidR="00E93DF1" w:rsidRPr="00972887">
        <w:t>, выданную Федеральной службой по экологическому, технологическому и атомному надзору,</w:t>
      </w:r>
      <w:r w:rsidR="00E93DF1" w:rsidRPr="00972887">
        <w:rPr>
          <w:szCs w:val="24"/>
        </w:rPr>
        <w:t xml:space="preserve"> в лице </w:t>
      </w:r>
      <w:r w:rsidR="00BC212F" w:rsidRPr="00972887">
        <w:rPr>
          <w:szCs w:val="24"/>
        </w:rPr>
        <w:t>_________</w:t>
      </w:r>
      <w:r w:rsidR="00E93DF1" w:rsidRPr="00972887">
        <w:rPr>
          <w:szCs w:val="24"/>
        </w:rPr>
        <w:t xml:space="preserve">, действующего на основании </w:t>
      </w:r>
      <w:r w:rsidR="00BC212F" w:rsidRPr="00972887">
        <w:rPr>
          <w:szCs w:val="24"/>
        </w:rPr>
        <w:t>_______</w:t>
      </w:r>
      <w:r w:rsidR="00E93DF1" w:rsidRPr="00972887">
        <w:rPr>
          <w:szCs w:val="24"/>
        </w:rPr>
        <w:t>, с другой стороны, заключили настоящий договор о нижеследующем:</w:t>
      </w:r>
    </w:p>
    <w:p w14:paraId="0F9B63AC" w14:textId="77777777" w:rsidR="00053A57" w:rsidRPr="00972887" w:rsidRDefault="00053A57" w:rsidP="00E93DF1">
      <w:pPr>
        <w:spacing w:line="228" w:lineRule="auto"/>
        <w:jc w:val="center"/>
        <w:rPr>
          <w:sz w:val="24"/>
          <w:szCs w:val="24"/>
        </w:rPr>
      </w:pPr>
    </w:p>
    <w:p w14:paraId="574B7AD9" w14:textId="77777777" w:rsidR="00E93DF1" w:rsidRPr="00972887" w:rsidRDefault="00E93DF1" w:rsidP="00E93DF1">
      <w:pPr>
        <w:spacing w:line="228" w:lineRule="auto"/>
        <w:jc w:val="center"/>
        <w:rPr>
          <w:sz w:val="24"/>
          <w:szCs w:val="24"/>
        </w:rPr>
      </w:pPr>
      <w:r w:rsidRPr="00972887">
        <w:rPr>
          <w:sz w:val="24"/>
          <w:szCs w:val="24"/>
        </w:rPr>
        <w:t>1.  ПРЕДМЕТ   ДОГОВОРА</w:t>
      </w:r>
    </w:p>
    <w:p w14:paraId="044E7598" w14:textId="43A11A3E" w:rsidR="0039139F" w:rsidRPr="00972887" w:rsidRDefault="0039139F" w:rsidP="00D8044D">
      <w:pPr>
        <w:widowControl w:val="0"/>
        <w:numPr>
          <w:ilvl w:val="1"/>
          <w:numId w:val="17"/>
        </w:numPr>
        <w:shd w:val="clear" w:color="auto" w:fill="FFFFFF"/>
        <w:tabs>
          <w:tab w:val="num" w:pos="709"/>
        </w:tabs>
        <w:suppressAutoHyphens/>
        <w:autoSpaceDE w:val="0"/>
        <w:autoSpaceDN w:val="0"/>
        <w:adjustRightInd w:val="0"/>
        <w:ind w:firstLine="425"/>
        <w:jc w:val="both"/>
        <w:rPr>
          <w:color w:val="000000"/>
          <w:spacing w:val="6"/>
          <w:sz w:val="24"/>
          <w:szCs w:val="24"/>
        </w:rPr>
      </w:pPr>
      <w:r w:rsidRPr="00972887">
        <w:rPr>
          <w:color w:val="000000"/>
          <w:spacing w:val="6"/>
          <w:sz w:val="24"/>
          <w:szCs w:val="24"/>
        </w:rPr>
        <w:t>По настоящему договору Исполнитель обязуется по заданию Заказчика оказать услуги по</w:t>
      </w:r>
      <w:r w:rsidR="005B1E0D" w:rsidRPr="005B1E0D">
        <w:rPr>
          <w:sz w:val="24"/>
          <w:szCs w:val="24"/>
        </w:rPr>
        <w:t xml:space="preserve"> экспертизе промышленной безопасности подъемных сооружений, проведению технического обслуживания приборов и устройств безопасности для нужд филиала АО «ИЭСК» «Южные электрические сети»</w:t>
      </w:r>
      <w:r w:rsidRPr="00972887">
        <w:rPr>
          <w:color w:val="000000"/>
          <w:spacing w:val="6"/>
          <w:sz w:val="24"/>
          <w:szCs w:val="24"/>
        </w:rPr>
        <w:t xml:space="preserve">, а </w:t>
      </w:r>
      <w:r w:rsidRPr="00972887">
        <w:rPr>
          <w:sz w:val="24"/>
          <w:szCs w:val="24"/>
        </w:rPr>
        <w:t>Заказчик обязуется принять результат оказанных услуг и оплатить обусловленную договором цену.</w:t>
      </w:r>
    </w:p>
    <w:p w14:paraId="5101FB2B" w14:textId="77777777" w:rsidR="0039139F" w:rsidRPr="00972887" w:rsidRDefault="0039139F" w:rsidP="0039139F">
      <w:pPr>
        <w:widowControl w:val="0"/>
        <w:numPr>
          <w:ilvl w:val="1"/>
          <w:numId w:val="17"/>
        </w:numPr>
        <w:shd w:val="clear" w:color="auto" w:fill="FFFFFF"/>
        <w:tabs>
          <w:tab w:val="num" w:pos="709"/>
        </w:tabs>
        <w:suppressAutoHyphens/>
        <w:autoSpaceDE w:val="0"/>
        <w:autoSpaceDN w:val="0"/>
        <w:adjustRightInd w:val="0"/>
        <w:ind w:left="0" w:firstLine="709"/>
        <w:jc w:val="both"/>
        <w:rPr>
          <w:color w:val="000000"/>
          <w:spacing w:val="6"/>
          <w:sz w:val="24"/>
          <w:szCs w:val="24"/>
        </w:rPr>
      </w:pPr>
      <w:r w:rsidRPr="00972887">
        <w:rPr>
          <w:color w:val="000000"/>
          <w:spacing w:val="6"/>
          <w:sz w:val="24"/>
          <w:szCs w:val="24"/>
        </w:rPr>
        <w:t>Содержание и объем услуг определяются Приложениями 2 (Условия проведения экспертизы промышленной безопасности крана или подъемника (вышки), выполняемые Заказчиком) и Приложением 3 (Условия проведения экспертизы промышленной безопасности, выполняемые Исполнителем), которые являются неотъемлемой частью настоящего Договора.</w:t>
      </w:r>
    </w:p>
    <w:p w14:paraId="540D8E3E" w14:textId="77777777" w:rsidR="004D6F53" w:rsidRPr="00972887" w:rsidRDefault="0039139F" w:rsidP="004D6F53">
      <w:pPr>
        <w:widowControl w:val="0"/>
        <w:numPr>
          <w:ilvl w:val="1"/>
          <w:numId w:val="17"/>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972887">
        <w:rPr>
          <w:color w:val="000000"/>
          <w:spacing w:val="6"/>
          <w:sz w:val="24"/>
          <w:szCs w:val="24"/>
        </w:rPr>
        <w:t xml:space="preserve">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w:t>
      </w:r>
      <w:proofErr w:type="gramStart"/>
      <w:r w:rsidRPr="00972887">
        <w:rPr>
          <w:color w:val="000000"/>
          <w:spacing w:val="6"/>
          <w:sz w:val="24"/>
          <w:szCs w:val="24"/>
        </w:rPr>
        <w:t>за  неисполнение</w:t>
      </w:r>
      <w:proofErr w:type="gramEnd"/>
      <w:r w:rsidRPr="00972887">
        <w:rPr>
          <w:color w:val="000000"/>
          <w:spacing w:val="6"/>
          <w:sz w:val="24"/>
          <w:szCs w:val="24"/>
        </w:rPr>
        <w:t xml:space="preserve"> или ненадлежащее исполнение обязательств третьими лицами, привлеченными для оказания услуг по настоящему договору.</w:t>
      </w:r>
    </w:p>
    <w:p w14:paraId="2716B066" w14:textId="111A382C" w:rsidR="0039139F" w:rsidRPr="00972887" w:rsidRDefault="0039139F" w:rsidP="004D6F53">
      <w:pPr>
        <w:widowControl w:val="0"/>
        <w:numPr>
          <w:ilvl w:val="1"/>
          <w:numId w:val="17"/>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972887">
        <w:rPr>
          <w:color w:val="000000"/>
          <w:spacing w:val="6"/>
          <w:sz w:val="24"/>
          <w:szCs w:val="24"/>
        </w:rPr>
        <w:t xml:space="preserve">Сроки оказания услуг устанавливаются в </w:t>
      </w:r>
      <w:r w:rsidR="004D6F53" w:rsidRPr="00972887">
        <w:rPr>
          <w:color w:val="000000"/>
          <w:spacing w:val="6"/>
          <w:sz w:val="24"/>
          <w:szCs w:val="24"/>
        </w:rPr>
        <w:t>Графике проведения экспертизы промышленной безопасности гру</w:t>
      </w:r>
      <w:r w:rsidR="007467F6">
        <w:rPr>
          <w:color w:val="000000"/>
          <w:spacing w:val="6"/>
          <w:sz w:val="24"/>
          <w:szCs w:val="24"/>
        </w:rPr>
        <w:t xml:space="preserve">зоподъемных механизмов филиала </w:t>
      </w:r>
      <w:r w:rsidR="004D6F53" w:rsidRPr="00972887">
        <w:rPr>
          <w:color w:val="000000"/>
          <w:spacing w:val="6"/>
          <w:sz w:val="24"/>
          <w:szCs w:val="24"/>
        </w:rPr>
        <w:t>АО «ИЭСК» «</w:t>
      </w:r>
      <w:r w:rsidR="007467F6">
        <w:rPr>
          <w:color w:val="000000"/>
          <w:spacing w:val="6"/>
          <w:sz w:val="24"/>
          <w:szCs w:val="24"/>
        </w:rPr>
        <w:t>Южные</w:t>
      </w:r>
      <w:r w:rsidR="004D6F53" w:rsidRPr="00972887">
        <w:rPr>
          <w:color w:val="000000"/>
          <w:spacing w:val="6"/>
          <w:sz w:val="24"/>
          <w:szCs w:val="24"/>
        </w:rPr>
        <w:t xml:space="preserve"> электрические сети» (Приложение № 1</w:t>
      </w:r>
      <w:r w:rsidRPr="00972887">
        <w:rPr>
          <w:color w:val="000000"/>
          <w:spacing w:val="6"/>
          <w:sz w:val="24"/>
          <w:szCs w:val="24"/>
        </w:rPr>
        <w:t>).</w:t>
      </w:r>
    </w:p>
    <w:p w14:paraId="2C7A04A9" w14:textId="77777777" w:rsidR="00E93DF1" w:rsidRPr="00EF2354" w:rsidRDefault="004D6F53" w:rsidP="0039139F">
      <w:pPr>
        <w:tabs>
          <w:tab w:val="left" w:pos="993"/>
        </w:tabs>
        <w:spacing w:line="228" w:lineRule="auto"/>
        <w:jc w:val="both"/>
        <w:rPr>
          <w:sz w:val="24"/>
          <w:szCs w:val="24"/>
        </w:rPr>
      </w:pPr>
      <w:r w:rsidRPr="00972887">
        <w:rPr>
          <w:sz w:val="24"/>
          <w:szCs w:val="24"/>
        </w:rPr>
        <w:t xml:space="preserve">            </w:t>
      </w:r>
      <w:r w:rsidR="00E93DF1" w:rsidRPr="00972887">
        <w:rPr>
          <w:sz w:val="24"/>
          <w:szCs w:val="24"/>
        </w:rPr>
        <w:t>Экспертиза промышленной безопасности проводится в целях определения возможности продления срока безопасной эксплуатации</w:t>
      </w:r>
      <w:r w:rsidR="00E93DF1">
        <w:rPr>
          <w:sz w:val="24"/>
          <w:szCs w:val="24"/>
        </w:rPr>
        <w:t>, с</w:t>
      </w:r>
      <w:r w:rsidR="00E93DF1" w:rsidRPr="00EF2354">
        <w:rPr>
          <w:sz w:val="24"/>
          <w:szCs w:val="24"/>
        </w:rPr>
        <w:t xml:space="preserve"> выдачей рекомендаций по обеспечению требований промышленной безопасности ГПМ </w:t>
      </w:r>
      <w:r w:rsidR="00E93DF1">
        <w:rPr>
          <w:sz w:val="24"/>
          <w:szCs w:val="24"/>
        </w:rPr>
        <w:t>(далее – технических устройств) указанных в Приложении №1 к настоящему договору.</w:t>
      </w:r>
    </w:p>
    <w:p w14:paraId="6011856F" w14:textId="77777777" w:rsidR="00053A57" w:rsidRDefault="00053A57" w:rsidP="00E93DF1">
      <w:pPr>
        <w:spacing w:line="216" w:lineRule="auto"/>
        <w:jc w:val="center"/>
        <w:rPr>
          <w:sz w:val="24"/>
          <w:szCs w:val="24"/>
        </w:rPr>
      </w:pPr>
    </w:p>
    <w:p w14:paraId="1B38DC74" w14:textId="77777777" w:rsidR="008C392D" w:rsidRPr="008C392D" w:rsidRDefault="008C392D" w:rsidP="008C392D">
      <w:pPr>
        <w:pStyle w:val="af"/>
        <w:widowControl w:val="0"/>
        <w:numPr>
          <w:ilvl w:val="0"/>
          <w:numId w:val="42"/>
        </w:numPr>
        <w:shd w:val="clear" w:color="auto" w:fill="FFFFFF"/>
        <w:tabs>
          <w:tab w:val="left" w:pos="709"/>
          <w:tab w:val="left" w:pos="1404"/>
        </w:tabs>
        <w:suppressAutoHyphens/>
        <w:autoSpaceDE w:val="0"/>
        <w:autoSpaceDN w:val="0"/>
        <w:adjustRightInd w:val="0"/>
        <w:spacing w:line="283" w:lineRule="exact"/>
        <w:contextualSpacing w:val="0"/>
        <w:jc w:val="center"/>
        <w:rPr>
          <w:b/>
          <w:bCs/>
          <w:vanish/>
          <w:color w:val="000000"/>
          <w:spacing w:val="6"/>
        </w:rPr>
      </w:pPr>
    </w:p>
    <w:p w14:paraId="6F6DFB8B" w14:textId="77777777" w:rsidR="008C392D" w:rsidRPr="00972887" w:rsidRDefault="008C392D" w:rsidP="008C392D">
      <w:pPr>
        <w:widowControl w:val="0"/>
        <w:numPr>
          <w:ilvl w:val="0"/>
          <w:numId w:val="42"/>
        </w:numPr>
        <w:shd w:val="clear" w:color="auto" w:fill="FFFFFF"/>
        <w:tabs>
          <w:tab w:val="left" w:pos="709"/>
          <w:tab w:val="left" w:pos="1404"/>
        </w:tabs>
        <w:suppressAutoHyphens/>
        <w:autoSpaceDE w:val="0"/>
        <w:autoSpaceDN w:val="0"/>
        <w:adjustRightInd w:val="0"/>
        <w:spacing w:line="283" w:lineRule="exact"/>
        <w:jc w:val="center"/>
        <w:rPr>
          <w:b/>
          <w:bCs/>
          <w:color w:val="000000"/>
          <w:spacing w:val="6"/>
          <w:sz w:val="24"/>
          <w:szCs w:val="24"/>
        </w:rPr>
      </w:pPr>
      <w:r w:rsidRPr="00972887">
        <w:rPr>
          <w:bCs/>
          <w:color w:val="000000"/>
          <w:spacing w:val="6"/>
          <w:sz w:val="24"/>
          <w:szCs w:val="24"/>
        </w:rPr>
        <w:t>ПРАВА И ОБЯЗАННОСТИ СТОРОН</w:t>
      </w:r>
    </w:p>
    <w:p w14:paraId="70FFF6DB" w14:textId="77777777" w:rsidR="008C392D" w:rsidRPr="008C392D" w:rsidRDefault="008C392D" w:rsidP="008C392D">
      <w:pPr>
        <w:widowControl w:val="0"/>
        <w:numPr>
          <w:ilvl w:val="1"/>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Исполнитель обязан:</w:t>
      </w:r>
    </w:p>
    <w:p w14:paraId="26AE3322" w14:textId="5EA6883C" w:rsidR="008C392D" w:rsidRPr="008C392D" w:rsidRDefault="008C392D" w:rsidP="008C392D">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Оказать услуги, предусмотренные настоящим договором, в соответствии с условиями настоящего договора</w:t>
      </w:r>
      <w:r w:rsidR="00B7565B">
        <w:rPr>
          <w:color w:val="000000"/>
          <w:spacing w:val="6"/>
          <w:sz w:val="24"/>
          <w:szCs w:val="24"/>
        </w:rPr>
        <w:t xml:space="preserve">, </w:t>
      </w:r>
      <w:r w:rsidR="00B7565B" w:rsidRPr="00EF2354">
        <w:rPr>
          <w:sz w:val="24"/>
          <w:szCs w:val="24"/>
        </w:rPr>
        <w:t>в срок, не превышающий трех месяцев</w:t>
      </w:r>
      <w:r w:rsidR="00B7565B">
        <w:rPr>
          <w:sz w:val="24"/>
          <w:szCs w:val="24"/>
        </w:rPr>
        <w:t>,</w:t>
      </w:r>
      <w:r w:rsidR="00B7565B" w:rsidRPr="00EF2354">
        <w:rPr>
          <w:sz w:val="24"/>
          <w:szCs w:val="24"/>
        </w:rPr>
        <w:t xml:space="preserve"> с даты начала выполнения работ по каждой единице техники</w:t>
      </w:r>
      <w:r w:rsidR="00B7565B">
        <w:rPr>
          <w:sz w:val="24"/>
          <w:szCs w:val="24"/>
        </w:rPr>
        <w:t>.</w:t>
      </w:r>
    </w:p>
    <w:p w14:paraId="03EC77B2" w14:textId="77777777" w:rsidR="008C392D" w:rsidRPr="008C392D" w:rsidRDefault="008C392D" w:rsidP="008C392D">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Передать Заказчику результаты оказанных услуг в порядке, предусмотренном настоящим договором.</w:t>
      </w:r>
    </w:p>
    <w:p w14:paraId="21B8A110" w14:textId="77777777" w:rsidR="008C392D" w:rsidRPr="008C392D" w:rsidRDefault="008C392D" w:rsidP="008C392D">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По запросу Заказчика предоставлять информацию о ходе оказания услуг</w:t>
      </w:r>
      <w:r w:rsidRPr="008C392D">
        <w:rPr>
          <w:i/>
          <w:iCs/>
          <w:color w:val="000000"/>
          <w:spacing w:val="6"/>
          <w:sz w:val="24"/>
          <w:szCs w:val="24"/>
        </w:rPr>
        <w:t xml:space="preserve">, </w:t>
      </w:r>
      <w:r w:rsidRPr="008C392D">
        <w:rPr>
          <w:color w:val="000000"/>
          <w:spacing w:val="6"/>
          <w:sz w:val="24"/>
          <w:szCs w:val="24"/>
        </w:rPr>
        <w:t>являющихся предметом настоящего договора.</w:t>
      </w:r>
    </w:p>
    <w:p w14:paraId="43079B89" w14:textId="77777777" w:rsidR="008C392D" w:rsidRPr="008C392D" w:rsidRDefault="008C392D" w:rsidP="008C392D">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Уведомить Заказчика о завершении оказания услуг, предусмотренных пунктом 1.1 настоящего договора.</w:t>
      </w:r>
    </w:p>
    <w:p w14:paraId="134C57D5" w14:textId="21B50FA4" w:rsidR="00B7565B" w:rsidRDefault="008C392D" w:rsidP="00B7565B">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sz w:val="24"/>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w:t>
      </w:r>
      <w:r w:rsidR="00B7565B">
        <w:rPr>
          <w:sz w:val="24"/>
          <w:szCs w:val="24"/>
        </w:rPr>
        <w:t xml:space="preserve">й с приложением подтверждающих </w:t>
      </w:r>
      <w:r w:rsidRPr="008C392D">
        <w:rPr>
          <w:sz w:val="24"/>
          <w:szCs w:val="24"/>
        </w:rPr>
        <w:t>документов.</w:t>
      </w:r>
    </w:p>
    <w:p w14:paraId="35BFB8AA" w14:textId="77777777" w:rsidR="00B7565B" w:rsidRDefault="00B7565B" w:rsidP="00B7565B">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B7565B">
        <w:rPr>
          <w:sz w:val="24"/>
          <w:szCs w:val="24"/>
        </w:rPr>
        <w:t xml:space="preserve">После выполнения работ передавать Заказчику исполнительную документацию, оформить акты сдачи-приемки выполненных работ и счета-фактуры, в соответствии с действующим </w:t>
      </w:r>
      <w:r w:rsidRPr="00B7565B">
        <w:rPr>
          <w:sz w:val="24"/>
          <w:szCs w:val="24"/>
        </w:rPr>
        <w:lastRenderedPageBreak/>
        <w:t>законодательством РФ.</w:t>
      </w:r>
    </w:p>
    <w:p w14:paraId="1DFD2DF5" w14:textId="4FF78C26" w:rsidR="00B7565B" w:rsidRPr="00972887" w:rsidRDefault="00B7565B" w:rsidP="00B7565B">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B7565B">
        <w:rPr>
          <w:sz w:val="24"/>
          <w:szCs w:val="24"/>
        </w:rPr>
        <w:t>Во время пребывания персон</w:t>
      </w:r>
      <w:r>
        <w:rPr>
          <w:sz w:val="24"/>
          <w:szCs w:val="24"/>
        </w:rPr>
        <w:t>ала Исполнителя и третьих лиц</w:t>
      </w:r>
      <w:r w:rsidRPr="00B7565B">
        <w:rPr>
          <w:sz w:val="24"/>
          <w:szCs w:val="24"/>
        </w:rPr>
        <w:t xml:space="preserve"> на территории Заказчика, Исполнитель </w:t>
      </w:r>
      <w:r w:rsidRPr="00972887">
        <w:rPr>
          <w:sz w:val="24"/>
          <w:szCs w:val="24"/>
        </w:rPr>
        <w:t>обязан обеспечить выполнение требований в соответствии с Приложением № 6 к Договору Соглашение о соблюдении исполнителем требований в области охраны труда, охраны окружающей среды, промышленной и Пожарной безопасности).</w:t>
      </w:r>
    </w:p>
    <w:p w14:paraId="7E4E2B0E" w14:textId="77777777" w:rsidR="00B7565B" w:rsidRPr="00972887" w:rsidRDefault="00B7565B" w:rsidP="00B7565B">
      <w:pPr>
        <w:ind w:right="-1" w:firstLine="567"/>
        <w:jc w:val="both"/>
        <w:rPr>
          <w:sz w:val="24"/>
          <w:szCs w:val="24"/>
        </w:rPr>
      </w:pPr>
      <w:r w:rsidRPr="00972887">
        <w:rPr>
          <w:sz w:val="24"/>
          <w:szCs w:val="24"/>
        </w:rPr>
        <w:t xml:space="preserve">           За нарушение указанных требований Исполнитель обязан уплатить Заказчику штраф в соответствии с условиями данного Приложения № 6.</w:t>
      </w:r>
    </w:p>
    <w:p w14:paraId="5B76CFDA" w14:textId="501089F7" w:rsidR="00B7565B" w:rsidRPr="00972887" w:rsidRDefault="00B7565B" w:rsidP="00B7565B">
      <w:pPr>
        <w:pStyle w:val="af"/>
        <w:numPr>
          <w:ilvl w:val="2"/>
          <w:numId w:val="42"/>
        </w:numPr>
        <w:tabs>
          <w:tab w:val="clear" w:pos="1224"/>
          <w:tab w:val="num" w:pos="720"/>
        </w:tabs>
        <w:ind w:left="0" w:right="-1" w:firstLine="720"/>
        <w:jc w:val="both"/>
      </w:pPr>
      <w:r w:rsidRPr="00972887">
        <w:t xml:space="preserve">Во время пребывания персонала Исполнителя или </w:t>
      </w:r>
      <w:proofErr w:type="spellStart"/>
      <w:r w:rsidRPr="00972887">
        <w:t>субисполнителя</w:t>
      </w:r>
      <w:proofErr w:type="spellEnd"/>
      <w:r w:rsidRPr="00972887">
        <w:t xml:space="preserve"> на территории Заказчика, Исполнитель обязан обеспечить выполнение требований в соответствии с Приложением №7 (О соблюдении мер санитарно-эпидемиологической защиты, связанной с профилактикой распространения коронавирусной инфекции COVID-19).   </w:t>
      </w:r>
    </w:p>
    <w:p w14:paraId="07C48593" w14:textId="77777777" w:rsidR="00B7565B" w:rsidRDefault="00B7565B" w:rsidP="00B7565B">
      <w:pPr>
        <w:ind w:right="-1" w:firstLine="567"/>
        <w:jc w:val="both"/>
        <w:rPr>
          <w:sz w:val="24"/>
          <w:szCs w:val="24"/>
        </w:rPr>
      </w:pPr>
      <w:r w:rsidRPr="00972887">
        <w:rPr>
          <w:sz w:val="24"/>
          <w:szCs w:val="24"/>
        </w:rPr>
        <w:t xml:space="preserve">          За нарушение указанных требований Исполнитель несет ответственность в соответствии с условиями Приложения №7.</w:t>
      </w:r>
    </w:p>
    <w:p w14:paraId="2B737978" w14:textId="155A590B" w:rsidR="00B7565B" w:rsidRPr="00B7565B" w:rsidRDefault="00B7565B" w:rsidP="00B7565B">
      <w:pPr>
        <w:pStyle w:val="af"/>
        <w:numPr>
          <w:ilvl w:val="2"/>
          <w:numId w:val="42"/>
        </w:numPr>
        <w:tabs>
          <w:tab w:val="clear" w:pos="1224"/>
        </w:tabs>
        <w:ind w:left="0" w:right="-1" w:firstLine="709"/>
        <w:jc w:val="both"/>
      </w:pPr>
      <w:r w:rsidRPr="00B7565B">
        <w:t xml:space="preserve">В случае привлечения  третьих лиц для оказания услуг, Исполнитель в течение одного рабочего дня со дня заключения договора с </w:t>
      </w:r>
      <w:proofErr w:type="spellStart"/>
      <w:r w:rsidRPr="00B7565B">
        <w:t>суб</w:t>
      </w:r>
      <w:r w:rsidR="00EA7CDE">
        <w:t>Исполнителе</w:t>
      </w:r>
      <w:r w:rsidRPr="00B7565B">
        <w:t>м</w:t>
      </w:r>
      <w:proofErr w:type="spellEnd"/>
      <w:r w:rsidRPr="00B7565B">
        <w:t xml:space="preserve">, должен уведомить об этом Заказчика и предоставить информацию, в том числе наименование, фирменное наименование (при наличии), место нахождения третьего лица, его идентификационный  номер налогоплательщика (ИНН), код причины постановки на учет (КПП), ОКПО, ОКТМО, ОКОПФ, декларация по отнесению </w:t>
      </w:r>
      <w:proofErr w:type="spellStart"/>
      <w:r w:rsidRPr="00B7565B">
        <w:t>суб</w:t>
      </w:r>
      <w:r w:rsidR="00EA7CDE">
        <w:t>Исполнителя</w:t>
      </w:r>
      <w:proofErr w:type="spellEnd"/>
      <w:r w:rsidRPr="00B7565B">
        <w:t xml:space="preserve">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7565B">
          <w:rPr>
            <w:rStyle w:val="aa"/>
          </w:rPr>
          <w:t>www.zakupki.gov.ru</w:t>
        </w:r>
      </w:hyperlink>
      <w:r w:rsidRPr="00B7565B">
        <w:t>.</w:t>
      </w:r>
    </w:p>
    <w:p w14:paraId="55E60383" w14:textId="77777777" w:rsidR="00B7565B" w:rsidRPr="00972887" w:rsidRDefault="00B7565B" w:rsidP="00B7565B">
      <w:pPr>
        <w:pStyle w:val="af"/>
        <w:numPr>
          <w:ilvl w:val="2"/>
          <w:numId w:val="42"/>
        </w:numPr>
        <w:tabs>
          <w:tab w:val="clear" w:pos="1224"/>
        </w:tabs>
        <w:ind w:left="0" w:right="-1" w:firstLine="709"/>
        <w:jc w:val="both"/>
      </w:pPr>
      <w:r w:rsidRPr="00B7565B">
        <w:t xml:space="preserve">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w:t>
      </w:r>
      <w:r w:rsidRPr="00972887">
        <w:t>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14FAEEA6" w14:textId="373B5962" w:rsidR="00B7565B" w:rsidRPr="00972887" w:rsidRDefault="00E01968" w:rsidP="00B7565B">
      <w:pPr>
        <w:pStyle w:val="af"/>
        <w:numPr>
          <w:ilvl w:val="2"/>
          <w:numId w:val="42"/>
        </w:numPr>
        <w:tabs>
          <w:tab w:val="clear" w:pos="1224"/>
        </w:tabs>
        <w:ind w:left="0" w:right="-1" w:firstLine="709"/>
        <w:jc w:val="both"/>
      </w:pPr>
      <w:r w:rsidRPr="00972887">
        <w:t>Исполнитель (или третьи лица</w:t>
      </w:r>
      <w:r w:rsidR="00B7565B" w:rsidRPr="00972887">
        <w:t>) обязан ознакомиться с СТП «Регламент допуска подрядн</w:t>
      </w:r>
      <w:r w:rsidR="007467F6">
        <w:t xml:space="preserve">ого персонала на территории </w:t>
      </w:r>
      <w:r w:rsidR="00B7565B" w:rsidRPr="00972887">
        <w:t>АО «ИЭСК», опубликованным на веб-сайте: http://irk-esk.ru/поставщикам-работ-услуг, и выполнять требования указанного регламента, распространяющего свое действие на все договоры подряда, оказания услуг, аренды, заключенные между</w:t>
      </w:r>
      <w:r w:rsidR="007467F6">
        <w:t xml:space="preserve"> </w:t>
      </w:r>
      <w:r w:rsidR="00B7565B" w:rsidRPr="00972887">
        <w:t xml:space="preserve">АО «ИЭСК» и </w:t>
      </w:r>
      <w:r w:rsidR="00EA7CDE">
        <w:t>Исполнителем</w:t>
      </w:r>
      <w:r w:rsidR="00B7565B" w:rsidRPr="00972887">
        <w:t xml:space="preserve">, исполнение которых подразумевает нахождение персонала </w:t>
      </w:r>
      <w:r w:rsidR="00EA7CDE">
        <w:t>Исполнителем</w:t>
      </w:r>
      <w:r w:rsidR="00B7565B" w:rsidRPr="00972887">
        <w:t xml:space="preserve"> на террит</w:t>
      </w:r>
      <w:r w:rsidR="007467F6">
        <w:t xml:space="preserve">ории структурных подразделений </w:t>
      </w:r>
      <w:r w:rsidR="00B7565B" w:rsidRPr="00972887">
        <w:t>АО «ИЭСК».</w:t>
      </w:r>
    </w:p>
    <w:p w14:paraId="25F96C00" w14:textId="4A80A421" w:rsidR="00B7565B" w:rsidRPr="00972887" w:rsidRDefault="00B7565B" w:rsidP="00B7565B">
      <w:pPr>
        <w:pStyle w:val="af"/>
        <w:numPr>
          <w:ilvl w:val="2"/>
          <w:numId w:val="42"/>
        </w:numPr>
        <w:tabs>
          <w:tab w:val="clear" w:pos="1224"/>
        </w:tabs>
        <w:ind w:left="0" w:right="-1" w:firstLine="709"/>
        <w:jc w:val="both"/>
      </w:pPr>
      <w:r w:rsidRPr="00972887">
        <w:t>Требования СТП «Регламент допуска подр</w:t>
      </w:r>
      <w:r w:rsidR="007467F6">
        <w:t xml:space="preserve">ядного персонала на территории </w:t>
      </w:r>
      <w:r w:rsidRPr="00972887">
        <w:t xml:space="preserve">АО «ИЭСК» могут меняться и дополняться, вновь утвержденное Заказчиком СТП обязательно для выполнения </w:t>
      </w:r>
      <w:r w:rsidR="00EA7CDE">
        <w:t>Исполнителем</w:t>
      </w:r>
      <w:r w:rsidRPr="00972887">
        <w:t xml:space="preserve"> и его Субподрядными организациями. В случае внесения Заказчиком изменений или дополнений в СТП, </w:t>
      </w:r>
      <w:r w:rsidR="00EA7CDE">
        <w:t>Исполнитель</w:t>
      </w:r>
      <w:r w:rsidRPr="00972887">
        <w:t xml:space="preserve"> обязуется руководствоваться СТП, опубликованными на веб-сайте: http://irk-esk.ru/поставщикам-работ-услуг.</w:t>
      </w:r>
    </w:p>
    <w:p w14:paraId="4B352352" w14:textId="77777777" w:rsidR="008C392D" w:rsidRPr="008C392D" w:rsidRDefault="008C392D" w:rsidP="008C392D">
      <w:pPr>
        <w:widowControl w:val="0"/>
        <w:numPr>
          <w:ilvl w:val="1"/>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Заказчик обязан:</w:t>
      </w:r>
    </w:p>
    <w:p w14:paraId="531251F2" w14:textId="2791C7D7" w:rsidR="00053098" w:rsidRDefault="00053098" w:rsidP="00666CF1">
      <w:pPr>
        <w:widowControl w:val="0"/>
        <w:numPr>
          <w:ilvl w:val="2"/>
          <w:numId w:val="42"/>
        </w:numPr>
        <w:shd w:val="clear" w:color="auto" w:fill="FFFFFF"/>
        <w:tabs>
          <w:tab w:val="clear" w:pos="1224"/>
          <w:tab w:val="left" w:pos="720"/>
        </w:tabs>
        <w:suppressAutoHyphens/>
        <w:autoSpaceDE w:val="0"/>
        <w:autoSpaceDN w:val="0"/>
        <w:adjustRightInd w:val="0"/>
        <w:spacing w:line="283" w:lineRule="exact"/>
        <w:ind w:left="0" w:firstLine="709"/>
        <w:jc w:val="both"/>
        <w:rPr>
          <w:color w:val="000000"/>
          <w:spacing w:val="6"/>
          <w:sz w:val="24"/>
          <w:szCs w:val="24"/>
        </w:rPr>
      </w:pPr>
      <w:r w:rsidRPr="00053098">
        <w:rPr>
          <w:color w:val="000000"/>
          <w:spacing w:val="6"/>
          <w:sz w:val="24"/>
          <w:szCs w:val="24"/>
        </w:rPr>
        <w:t>По п.1.1 настоящего договора выполнять условия проведения экспертизы технических устройств</w:t>
      </w:r>
      <w:r w:rsidR="005B1E0D">
        <w:rPr>
          <w:color w:val="000000"/>
          <w:spacing w:val="6"/>
          <w:sz w:val="24"/>
          <w:szCs w:val="24"/>
        </w:rPr>
        <w:t xml:space="preserve"> и техническое обслуживание приборов безопасности </w:t>
      </w:r>
      <w:r w:rsidRPr="00053098">
        <w:rPr>
          <w:color w:val="000000"/>
          <w:spacing w:val="6"/>
          <w:sz w:val="24"/>
          <w:szCs w:val="24"/>
        </w:rPr>
        <w:t>согласно Приложению № 2, являющегося неотъемлемой частью настоящего договора, в сроки, обеспечивающие Исполнителю возможность проведения экспертизы технических устройств в течение трех месяцев, с даты начала выполнения работ по каждой единице техники.</w:t>
      </w:r>
    </w:p>
    <w:p w14:paraId="5098E93D" w14:textId="1C571020" w:rsidR="008C392D" w:rsidRPr="008C392D" w:rsidRDefault="008C392D" w:rsidP="008C392D">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Своевременно принять оказанные Исполнителем услуги в соответствии с условиями настоящего договора.</w:t>
      </w:r>
    </w:p>
    <w:p w14:paraId="1538AAF2" w14:textId="77777777" w:rsidR="008C392D" w:rsidRPr="008C392D" w:rsidRDefault="008C392D" w:rsidP="008C392D">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 xml:space="preserve"> Оплатить услуги, оказанные Исполнителем, в порядке и на условиях, настоящего договора.</w:t>
      </w:r>
    </w:p>
    <w:p w14:paraId="3A02BAF7" w14:textId="671E3509" w:rsidR="008C392D" w:rsidRDefault="008C392D" w:rsidP="008C392D">
      <w:pPr>
        <w:widowControl w:val="0"/>
        <w:numPr>
          <w:ilvl w:val="2"/>
          <w:numId w:val="42"/>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2"/>
          <w:sz w:val="24"/>
          <w:szCs w:val="24"/>
        </w:rPr>
      </w:pPr>
      <w:r w:rsidRPr="008C392D">
        <w:rPr>
          <w:color w:val="000000"/>
          <w:spacing w:val="6"/>
          <w:sz w:val="24"/>
          <w:szCs w:val="24"/>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8C392D">
        <w:rPr>
          <w:color w:val="000000"/>
          <w:spacing w:val="2"/>
          <w:sz w:val="24"/>
          <w:szCs w:val="24"/>
        </w:rPr>
        <w:t>.</w:t>
      </w:r>
    </w:p>
    <w:p w14:paraId="0CE585DF" w14:textId="77777777" w:rsidR="00913DE0" w:rsidRPr="008C392D" w:rsidRDefault="00913DE0" w:rsidP="00913DE0">
      <w:pPr>
        <w:widowControl w:val="0"/>
        <w:shd w:val="clear" w:color="auto" w:fill="FFFFFF"/>
        <w:tabs>
          <w:tab w:val="left" w:pos="709"/>
          <w:tab w:val="left" w:pos="1404"/>
        </w:tabs>
        <w:suppressAutoHyphens/>
        <w:autoSpaceDE w:val="0"/>
        <w:autoSpaceDN w:val="0"/>
        <w:adjustRightInd w:val="0"/>
        <w:spacing w:line="283" w:lineRule="exact"/>
        <w:ind w:left="709"/>
        <w:jc w:val="both"/>
        <w:rPr>
          <w:color w:val="000000"/>
          <w:spacing w:val="2"/>
          <w:sz w:val="24"/>
          <w:szCs w:val="24"/>
        </w:rPr>
      </w:pPr>
    </w:p>
    <w:p w14:paraId="15CB6049" w14:textId="77777777" w:rsidR="008C392D" w:rsidRDefault="008C392D" w:rsidP="00E93DF1">
      <w:pPr>
        <w:spacing w:line="216" w:lineRule="auto"/>
        <w:jc w:val="center"/>
        <w:rPr>
          <w:sz w:val="24"/>
          <w:szCs w:val="24"/>
        </w:rPr>
      </w:pPr>
    </w:p>
    <w:p w14:paraId="3639A018" w14:textId="77777777" w:rsidR="008C392D" w:rsidRDefault="008C392D" w:rsidP="008C392D">
      <w:pPr>
        <w:widowControl w:val="0"/>
        <w:numPr>
          <w:ilvl w:val="0"/>
          <w:numId w:val="44"/>
        </w:numPr>
        <w:suppressAutoHyphens/>
        <w:autoSpaceDE w:val="0"/>
        <w:autoSpaceDN w:val="0"/>
        <w:adjustRightInd w:val="0"/>
        <w:jc w:val="center"/>
        <w:rPr>
          <w:sz w:val="24"/>
          <w:szCs w:val="24"/>
        </w:rPr>
      </w:pPr>
      <w:r w:rsidRPr="008C392D">
        <w:rPr>
          <w:sz w:val="24"/>
          <w:szCs w:val="24"/>
        </w:rPr>
        <w:t>СТОИМОСТЬ УСЛУГ И ПОРЯДОК РАСЧЕТОВ</w:t>
      </w:r>
    </w:p>
    <w:p w14:paraId="5BBF8ECF" w14:textId="77777777" w:rsidR="008C392D" w:rsidRPr="008C392D" w:rsidRDefault="008C392D" w:rsidP="008C392D">
      <w:pPr>
        <w:widowControl w:val="0"/>
        <w:suppressAutoHyphens/>
        <w:autoSpaceDE w:val="0"/>
        <w:autoSpaceDN w:val="0"/>
        <w:adjustRightInd w:val="0"/>
        <w:ind w:left="360"/>
        <w:rPr>
          <w:sz w:val="24"/>
          <w:szCs w:val="24"/>
        </w:rPr>
      </w:pPr>
    </w:p>
    <w:p w14:paraId="5ED69016" w14:textId="77777777" w:rsidR="008C392D" w:rsidRPr="008C392D" w:rsidRDefault="008C392D" w:rsidP="008C392D">
      <w:pPr>
        <w:widowControl w:val="0"/>
        <w:numPr>
          <w:ilvl w:val="1"/>
          <w:numId w:val="44"/>
        </w:numPr>
        <w:shd w:val="clear" w:color="auto" w:fill="FFFFFF"/>
        <w:tabs>
          <w:tab w:val="num" w:pos="142"/>
          <w:tab w:val="left" w:pos="709"/>
          <w:tab w:val="left" w:pos="1404"/>
        </w:tabs>
        <w:suppressAutoHyphens/>
        <w:autoSpaceDE w:val="0"/>
        <w:autoSpaceDN w:val="0"/>
        <w:adjustRightInd w:val="0"/>
        <w:spacing w:line="283" w:lineRule="exact"/>
        <w:ind w:left="0" w:firstLine="709"/>
        <w:jc w:val="both"/>
        <w:rPr>
          <w:spacing w:val="6"/>
          <w:sz w:val="24"/>
          <w:szCs w:val="24"/>
        </w:rPr>
      </w:pPr>
      <w:r w:rsidRPr="008C392D">
        <w:rPr>
          <w:spacing w:val="6"/>
          <w:sz w:val="24"/>
          <w:szCs w:val="24"/>
        </w:rPr>
        <w:t xml:space="preserve">Стоимость услуг, оказанных Исполнителем по настоящему Договору, составляет </w:t>
      </w:r>
      <w:r w:rsidRPr="008C392D">
        <w:rPr>
          <w:b/>
          <w:spacing w:val="6"/>
          <w:sz w:val="24"/>
          <w:szCs w:val="24"/>
        </w:rPr>
        <w:t>________________</w:t>
      </w:r>
      <w:r w:rsidRPr="008C392D">
        <w:rPr>
          <w:spacing w:val="6"/>
          <w:sz w:val="24"/>
          <w:szCs w:val="24"/>
        </w:rPr>
        <w:t xml:space="preserve"> (_________________________________________________) рублей, кроме того НДС </w:t>
      </w:r>
      <w:r w:rsidRPr="008C392D">
        <w:rPr>
          <w:bCs/>
          <w:iCs/>
          <w:spacing w:val="6"/>
          <w:sz w:val="24"/>
          <w:szCs w:val="24"/>
        </w:rPr>
        <w:t>по с</w:t>
      </w:r>
      <w:r>
        <w:rPr>
          <w:bCs/>
          <w:iCs/>
          <w:spacing w:val="6"/>
          <w:sz w:val="24"/>
          <w:szCs w:val="24"/>
        </w:rPr>
        <w:t>тавке, </w:t>
      </w:r>
      <w:r w:rsidRPr="008C392D">
        <w:rPr>
          <w:bCs/>
          <w:iCs/>
          <w:spacing w:val="6"/>
          <w:sz w:val="24"/>
          <w:szCs w:val="24"/>
        </w:rPr>
        <w:t>предусмотренной действующей редакцией НК РФ</w:t>
      </w:r>
      <w:r>
        <w:rPr>
          <w:spacing w:val="6"/>
          <w:sz w:val="24"/>
          <w:szCs w:val="24"/>
        </w:rPr>
        <w:t xml:space="preserve"> / </w:t>
      </w:r>
      <w:r w:rsidRPr="008C392D">
        <w:rPr>
          <w:bCs/>
          <w:iCs/>
          <w:spacing w:val="6"/>
          <w:sz w:val="24"/>
          <w:szCs w:val="24"/>
        </w:rPr>
        <w:t xml:space="preserve">ЛИБО НДС не облагается в связи с применением Исполнителем упрощенной системы налогообложения в соответствии с главой 26.2 ст. 346.12 и 346.13 Налогового кодекса </w:t>
      </w:r>
      <w:r>
        <w:rPr>
          <w:bCs/>
          <w:iCs/>
          <w:spacing w:val="6"/>
          <w:sz w:val="24"/>
          <w:szCs w:val="24"/>
        </w:rPr>
        <w:t>Российской Федерации).</w:t>
      </w:r>
    </w:p>
    <w:p w14:paraId="6862839E" w14:textId="55C4550A" w:rsidR="008C392D" w:rsidRDefault="008C392D" w:rsidP="008C392D">
      <w:pPr>
        <w:widowControl w:val="0"/>
        <w:numPr>
          <w:ilvl w:val="1"/>
          <w:numId w:val="44"/>
        </w:numPr>
        <w:shd w:val="clear" w:color="auto" w:fill="FFFFFF"/>
        <w:tabs>
          <w:tab w:val="num" w:pos="142"/>
          <w:tab w:val="left" w:pos="709"/>
          <w:tab w:val="left" w:pos="1404"/>
        </w:tabs>
        <w:suppressAutoHyphens/>
        <w:autoSpaceDE w:val="0"/>
        <w:autoSpaceDN w:val="0"/>
        <w:adjustRightInd w:val="0"/>
        <w:spacing w:line="283" w:lineRule="exact"/>
        <w:ind w:left="0" w:firstLine="709"/>
        <w:jc w:val="both"/>
        <w:rPr>
          <w:spacing w:val="6"/>
          <w:sz w:val="24"/>
          <w:szCs w:val="24"/>
        </w:rPr>
      </w:pPr>
      <w:r w:rsidRPr="00972887">
        <w:rPr>
          <w:color w:val="000000"/>
          <w:spacing w:val="6"/>
          <w:sz w:val="24"/>
          <w:szCs w:val="24"/>
        </w:rPr>
        <w:t xml:space="preserve">Оплата услуг, оказанных Исполнителем, осуществляется в течение </w:t>
      </w:r>
      <w:r w:rsidR="002C105F">
        <w:rPr>
          <w:color w:val="000000"/>
          <w:spacing w:val="6"/>
          <w:sz w:val="24"/>
          <w:szCs w:val="24"/>
        </w:rPr>
        <w:t>60</w:t>
      </w:r>
      <w:r w:rsidRPr="00972887">
        <w:rPr>
          <w:color w:val="000000"/>
          <w:spacing w:val="6"/>
          <w:sz w:val="24"/>
          <w:szCs w:val="24"/>
        </w:rPr>
        <w:t xml:space="preserve"> (</w:t>
      </w:r>
      <w:r w:rsidR="002C105F">
        <w:rPr>
          <w:color w:val="000000"/>
          <w:spacing w:val="6"/>
          <w:sz w:val="24"/>
          <w:szCs w:val="24"/>
        </w:rPr>
        <w:t>шестидесяти) календарных</w:t>
      </w:r>
      <w:r w:rsidRPr="00972887">
        <w:rPr>
          <w:color w:val="000000"/>
          <w:spacing w:val="6"/>
          <w:sz w:val="24"/>
          <w:szCs w:val="24"/>
        </w:rPr>
        <w:t xml:space="preserve"> дней с даты подписания сторонами акта сдач</w:t>
      </w:r>
      <w:r w:rsidRPr="000516B4">
        <w:rPr>
          <w:color w:val="000000"/>
          <w:spacing w:val="6"/>
          <w:sz w:val="24"/>
          <w:szCs w:val="24"/>
        </w:rPr>
        <w:t>и-приемки оказанных услуг</w:t>
      </w:r>
      <w:r w:rsidR="000516B4">
        <w:rPr>
          <w:color w:val="000000"/>
          <w:spacing w:val="6"/>
          <w:sz w:val="24"/>
          <w:szCs w:val="24"/>
        </w:rPr>
        <w:t>,</w:t>
      </w:r>
      <w:r w:rsidR="000516B4" w:rsidRPr="000516B4">
        <w:rPr>
          <w:color w:val="000000"/>
          <w:spacing w:val="6"/>
          <w:sz w:val="24"/>
          <w:szCs w:val="24"/>
        </w:rPr>
        <w:t xml:space="preserve"> </w:t>
      </w:r>
      <w:r w:rsidR="000516B4" w:rsidRPr="000516B4">
        <w:rPr>
          <w:i/>
          <w:sz w:val="24"/>
          <w:szCs w:val="24"/>
        </w:rPr>
        <w:t>в случае заключения договора с субъектом малого и среднего предпринимательства, срок оплаты выполненных работ</w:t>
      </w:r>
      <w:r w:rsidR="000516B4" w:rsidRPr="000516B4">
        <w:rPr>
          <w:sz w:val="24"/>
          <w:szCs w:val="24"/>
        </w:rPr>
        <w:t xml:space="preserve"> – </w:t>
      </w:r>
      <w:r w:rsidR="000516B4" w:rsidRPr="000516B4">
        <w:rPr>
          <w:i/>
          <w:sz w:val="24"/>
          <w:szCs w:val="24"/>
        </w:rPr>
        <w:t>7 (семь) рабочих дней</w:t>
      </w:r>
      <w:r w:rsidRPr="000516B4">
        <w:rPr>
          <w:i/>
          <w:color w:val="000000"/>
          <w:spacing w:val="6"/>
          <w:sz w:val="24"/>
          <w:szCs w:val="24"/>
        </w:rPr>
        <w:t>,</w:t>
      </w:r>
      <w:r w:rsidRPr="000516B4">
        <w:rPr>
          <w:color w:val="000000"/>
          <w:spacing w:val="6"/>
          <w:sz w:val="22"/>
          <w:szCs w:val="22"/>
        </w:rPr>
        <w:t xml:space="preserve"> </w:t>
      </w:r>
      <w:r w:rsidRPr="00972887">
        <w:rPr>
          <w:color w:val="000000"/>
          <w:spacing w:val="6"/>
          <w:sz w:val="24"/>
          <w:szCs w:val="24"/>
        </w:rPr>
        <w:t xml:space="preserve">путем перечисления денежных средств на расчетный счет Исполнителя, указанный в </w:t>
      </w:r>
      <w:r w:rsidRPr="00972887">
        <w:rPr>
          <w:spacing w:val="6"/>
          <w:sz w:val="24"/>
          <w:szCs w:val="24"/>
        </w:rPr>
        <w:t>Договоре, либо иным способом по согласованию между Сторонами (поэтапно за фактически оказанные услуги).</w:t>
      </w:r>
    </w:p>
    <w:p w14:paraId="26602642" w14:textId="77777777" w:rsidR="008C392D" w:rsidRPr="00972887" w:rsidRDefault="008C392D" w:rsidP="008C392D">
      <w:pPr>
        <w:widowControl w:val="0"/>
        <w:tabs>
          <w:tab w:val="num" w:pos="142"/>
        </w:tabs>
        <w:autoSpaceDE w:val="0"/>
        <w:autoSpaceDN w:val="0"/>
        <w:adjustRightInd w:val="0"/>
        <w:ind w:firstLine="709"/>
        <w:jc w:val="both"/>
        <w:rPr>
          <w:i/>
          <w:sz w:val="24"/>
          <w:szCs w:val="24"/>
        </w:rPr>
      </w:pPr>
      <w:r w:rsidRPr="00972887">
        <w:rPr>
          <w:spacing w:val="6"/>
          <w:sz w:val="24"/>
          <w:szCs w:val="24"/>
        </w:rPr>
        <w:t>3.3.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972887">
        <w:rPr>
          <w:i/>
          <w:sz w:val="24"/>
          <w:szCs w:val="24"/>
        </w:rPr>
        <w:t xml:space="preserve"> </w:t>
      </w:r>
    </w:p>
    <w:p w14:paraId="51A86DFE" w14:textId="691F7661" w:rsidR="008C392D" w:rsidRPr="00972887" w:rsidRDefault="008C392D" w:rsidP="008C392D">
      <w:pPr>
        <w:widowControl w:val="0"/>
        <w:tabs>
          <w:tab w:val="num" w:pos="142"/>
          <w:tab w:val="left" w:pos="534"/>
        </w:tabs>
        <w:autoSpaceDE w:val="0"/>
        <w:autoSpaceDN w:val="0"/>
        <w:adjustRightInd w:val="0"/>
        <w:ind w:firstLine="709"/>
        <w:jc w:val="both"/>
        <w:rPr>
          <w:sz w:val="24"/>
          <w:szCs w:val="24"/>
        </w:rPr>
      </w:pPr>
      <w:r w:rsidRPr="00972887">
        <w:rPr>
          <w:sz w:val="24"/>
          <w:szCs w:val="24"/>
        </w:rPr>
        <w:t xml:space="preserve">3.4. Стороны будут проводить сверку взаиморасчетов по Договору с подписанием соответствующих актов не реже </w:t>
      </w:r>
      <w:r w:rsidRPr="00972887">
        <w:rPr>
          <w:color w:val="C00000"/>
          <w:sz w:val="24"/>
          <w:szCs w:val="24"/>
        </w:rPr>
        <w:t>1 раза в квартал</w:t>
      </w:r>
      <w:r w:rsidRPr="00972887">
        <w:rPr>
          <w:sz w:val="24"/>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5909612" w14:textId="03943528" w:rsidR="008C392D" w:rsidRPr="00972887" w:rsidRDefault="008C392D" w:rsidP="008C392D">
      <w:pPr>
        <w:widowControl w:val="0"/>
        <w:tabs>
          <w:tab w:val="num" w:pos="142"/>
          <w:tab w:val="left" w:pos="534"/>
        </w:tabs>
        <w:autoSpaceDE w:val="0"/>
        <w:autoSpaceDN w:val="0"/>
        <w:adjustRightInd w:val="0"/>
        <w:ind w:firstLine="709"/>
        <w:jc w:val="both"/>
        <w:rPr>
          <w:sz w:val="24"/>
          <w:szCs w:val="24"/>
        </w:rPr>
      </w:pPr>
      <w:r w:rsidRPr="00972887">
        <w:rPr>
          <w:sz w:val="24"/>
          <w:szCs w:val="24"/>
        </w:rPr>
        <w:t xml:space="preserve">3.5. </w:t>
      </w:r>
      <w:r w:rsidRPr="00972887">
        <w:rPr>
          <w:sz w:val="24"/>
          <w:szCs w:val="24"/>
        </w:rPr>
        <w:tab/>
        <w:t xml:space="preserve">Цена </w:t>
      </w:r>
      <w:r w:rsidRPr="00972887">
        <w:rPr>
          <w:color w:val="C00000"/>
          <w:sz w:val="24"/>
          <w:szCs w:val="24"/>
        </w:rPr>
        <w:t>услуг</w:t>
      </w:r>
      <w:r w:rsidRPr="00972887">
        <w:rPr>
          <w:color w:val="FF0000"/>
          <w:sz w:val="24"/>
          <w:szCs w:val="24"/>
        </w:rPr>
        <w:t xml:space="preserve"> </w:t>
      </w:r>
      <w:r w:rsidRPr="00972887">
        <w:rPr>
          <w:sz w:val="24"/>
          <w:szCs w:val="24"/>
        </w:rPr>
        <w:t xml:space="preserve">по Договору увеличивается на НДС по ставке, установленной Налоговым кодексом </w:t>
      </w:r>
      <w:proofErr w:type="gramStart"/>
      <w:r w:rsidRPr="00972887">
        <w:rPr>
          <w:sz w:val="24"/>
          <w:szCs w:val="24"/>
        </w:rPr>
        <w:t>РФ.</w:t>
      </w:r>
      <w:r w:rsidR="00E56AF9" w:rsidRPr="00972887">
        <w:t>/</w:t>
      </w:r>
      <w:proofErr w:type="gramEnd"/>
      <w:r w:rsidR="00E56AF9" w:rsidRPr="00972887">
        <w:t xml:space="preserve"> </w:t>
      </w:r>
      <w:r w:rsidR="00E56AF9" w:rsidRPr="00972887">
        <w:rPr>
          <w:sz w:val="24"/>
          <w:szCs w:val="24"/>
        </w:rPr>
        <w:t>ЛИБО НДС не облагается в связи с применением Исполнителем упрощенной системы налогообложения в соответствии с главой 26.2 ст. 346.12 и 346.13 Налогового кодекса Российской Федерации).</w:t>
      </w:r>
    </w:p>
    <w:p w14:paraId="56DA007D" w14:textId="77777777" w:rsidR="008C392D" w:rsidRPr="008C392D" w:rsidRDefault="008C392D" w:rsidP="008C392D">
      <w:pPr>
        <w:widowControl w:val="0"/>
        <w:tabs>
          <w:tab w:val="num" w:pos="142"/>
          <w:tab w:val="left" w:pos="534"/>
        </w:tabs>
        <w:autoSpaceDE w:val="0"/>
        <w:autoSpaceDN w:val="0"/>
        <w:adjustRightInd w:val="0"/>
        <w:ind w:firstLine="709"/>
        <w:jc w:val="both"/>
        <w:rPr>
          <w:sz w:val="24"/>
          <w:szCs w:val="24"/>
        </w:rPr>
      </w:pPr>
      <w:r w:rsidRPr="00972887">
        <w:rPr>
          <w:sz w:val="24"/>
          <w:szCs w:val="24"/>
        </w:rPr>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724DCBB" w14:textId="77777777" w:rsidR="008C392D" w:rsidRPr="008C392D" w:rsidRDefault="008C392D" w:rsidP="008C392D">
      <w:pPr>
        <w:widowControl w:val="0"/>
        <w:shd w:val="clear" w:color="auto" w:fill="FFFFFF"/>
        <w:tabs>
          <w:tab w:val="left" w:pos="709"/>
          <w:tab w:val="left" w:pos="1404"/>
        </w:tabs>
        <w:suppressAutoHyphens/>
        <w:autoSpaceDE w:val="0"/>
        <w:autoSpaceDN w:val="0"/>
        <w:adjustRightInd w:val="0"/>
        <w:spacing w:line="283" w:lineRule="exact"/>
        <w:ind w:firstLine="709"/>
        <w:jc w:val="both"/>
        <w:rPr>
          <w:color w:val="000000"/>
          <w:spacing w:val="6"/>
          <w:sz w:val="24"/>
          <w:szCs w:val="24"/>
        </w:rPr>
      </w:pPr>
    </w:p>
    <w:p w14:paraId="6C34C22E" w14:textId="213B1CA8" w:rsidR="008C392D" w:rsidRDefault="00053098" w:rsidP="008C392D">
      <w:pPr>
        <w:widowControl w:val="0"/>
        <w:numPr>
          <w:ilvl w:val="0"/>
          <w:numId w:val="44"/>
        </w:numPr>
        <w:suppressAutoHyphens/>
        <w:autoSpaceDE w:val="0"/>
        <w:autoSpaceDN w:val="0"/>
        <w:adjustRightInd w:val="0"/>
        <w:ind w:left="0" w:firstLine="709"/>
        <w:jc w:val="center"/>
        <w:rPr>
          <w:color w:val="000000"/>
          <w:spacing w:val="6"/>
          <w:sz w:val="24"/>
          <w:szCs w:val="24"/>
        </w:rPr>
      </w:pPr>
      <w:r w:rsidRPr="008C392D">
        <w:rPr>
          <w:sz w:val="24"/>
          <w:szCs w:val="24"/>
        </w:rPr>
        <w:t>ПРИЕМКА</w:t>
      </w:r>
      <w:r>
        <w:rPr>
          <w:color w:val="000000"/>
          <w:spacing w:val="6"/>
          <w:sz w:val="24"/>
          <w:szCs w:val="24"/>
        </w:rPr>
        <w:t xml:space="preserve"> РЕЗУЛЬТАТОВ ОКАЗАННЫХ УСЛУГ</w:t>
      </w:r>
    </w:p>
    <w:p w14:paraId="6CE9A18B" w14:textId="0FDE0D9F" w:rsidR="00C96E09" w:rsidRDefault="008C392D" w:rsidP="00C96E09">
      <w:pPr>
        <w:widowControl w:val="0"/>
        <w:numPr>
          <w:ilvl w:val="1"/>
          <w:numId w:val="44"/>
        </w:numPr>
        <w:shd w:val="clear" w:color="auto" w:fill="FFFFFF"/>
        <w:tabs>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Сдача-приемка оказанных услуг осуществляется</w:t>
      </w:r>
      <w:r w:rsidRPr="008C392D">
        <w:t xml:space="preserve"> </w:t>
      </w:r>
      <w:r w:rsidR="005B3B91" w:rsidRPr="005B3B91">
        <w:rPr>
          <w:color w:val="000000"/>
          <w:spacing w:val="6"/>
          <w:sz w:val="24"/>
          <w:szCs w:val="24"/>
        </w:rPr>
        <w:t>поэтапно, по факту оказания услуг</w:t>
      </w:r>
      <w:r w:rsidRPr="008C392D">
        <w:rPr>
          <w:color w:val="000000"/>
          <w:spacing w:val="6"/>
          <w:sz w:val="24"/>
          <w:szCs w:val="24"/>
        </w:rPr>
        <w:t xml:space="preserve"> по акту сдачи-приемки, который подписывается обеими сторонами</w:t>
      </w:r>
      <w:r w:rsidR="00C96E09">
        <w:rPr>
          <w:color w:val="000000"/>
          <w:spacing w:val="6"/>
          <w:sz w:val="24"/>
          <w:szCs w:val="24"/>
        </w:rPr>
        <w:t xml:space="preserve">, </w:t>
      </w:r>
      <w:r w:rsidR="00C96E09" w:rsidRPr="00C96E09">
        <w:rPr>
          <w:color w:val="000000"/>
          <w:spacing w:val="6"/>
          <w:sz w:val="24"/>
          <w:szCs w:val="24"/>
        </w:rPr>
        <w:t>но не позднее 02 числа месяца, следующего за отчетным</w:t>
      </w:r>
      <w:r w:rsidR="00C96E09">
        <w:rPr>
          <w:color w:val="000000"/>
          <w:spacing w:val="6"/>
          <w:sz w:val="24"/>
          <w:szCs w:val="24"/>
        </w:rPr>
        <w:t>.</w:t>
      </w:r>
    </w:p>
    <w:p w14:paraId="3434FF22" w14:textId="77777777" w:rsidR="00C96E09" w:rsidRDefault="00C96E09" w:rsidP="00C96E09">
      <w:pPr>
        <w:widowControl w:val="0"/>
        <w:numPr>
          <w:ilvl w:val="1"/>
          <w:numId w:val="44"/>
        </w:numPr>
        <w:shd w:val="clear" w:color="auto" w:fill="FFFFFF"/>
        <w:tabs>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C96E09">
        <w:rPr>
          <w:color w:val="000000"/>
          <w:spacing w:val="6"/>
          <w:sz w:val="24"/>
          <w:szCs w:val="24"/>
        </w:rPr>
        <w:t>От имени Заказчика акты оказанных услуг подписываются директором филиала ОАО «ИЭСК» «Центральные электрические сети» либо лицом его замещающим.</w:t>
      </w:r>
    </w:p>
    <w:p w14:paraId="55C8C451" w14:textId="77777777" w:rsidR="00C96E09" w:rsidRDefault="00C96E09" w:rsidP="00C96E09">
      <w:pPr>
        <w:widowControl w:val="0"/>
        <w:numPr>
          <w:ilvl w:val="1"/>
          <w:numId w:val="44"/>
        </w:numPr>
        <w:shd w:val="clear" w:color="auto" w:fill="FFFFFF"/>
        <w:tabs>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C96E09">
        <w:rPr>
          <w:color w:val="000000"/>
          <w:spacing w:val="6"/>
          <w:sz w:val="24"/>
          <w:szCs w:val="24"/>
        </w:rPr>
        <w:t>В течение пяти календарных дней после подписания акта сдачи-приемки оказанных услуг Исполнитель выставляет счет и счет-фактуру, оформленные в соответствии с действующим законодательством РФ.</w:t>
      </w:r>
    </w:p>
    <w:p w14:paraId="7C87FD4A" w14:textId="77777777" w:rsidR="00C96E09" w:rsidRDefault="00C96E09" w:rsidP="00C96E09">
      <w:pPr>
        <w:widowControl w:val="0"/>
        <w:numPr>
          <w:ilvl w:val="1"/>
          <w:numId w:val="44"/>
        </w:numPr>
        <w:shd w:val="clear" w:color="auto" w:fill="FFFFFF"/>
        <w:tabs>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C96E09">
        <w:rPr>
          <w:color w:val="000000"/>
          <w:spacing w:val="6"/>
          <w:sz w:val="24"/>
          <w:szCs w:val="24"/>
        </w:rPr>
        <w:t xml:space="preserve">По завершении работы Исполнитель передает Заказчику акт сдачи-приемки оказанных услуг с приложением исполнительной документации, оформленной в соответствии с действующим законодательством. Акт сдачи-приемки оказанных услуг подписывается сторонами за фактически оказанные услуги. </w:t>
      </w:r>
    </w:p>
    <w:p w14:paraId="093EC77C" w14:textId="77777777" w:rsidR="008C392D" w:rsidRPr="008C392D" w:rsidRDefault="008C392D" w:rsidP="008C392D">
      <w:pPr>
        <w:widowControl w:val="0"/>
        <w:numPr>
          <w:ilvl w:val="1"/>
          <w:numId w:val="44"/>
        </w:numPr>
        <w:shd w:val="clear" w:color="auto" w:fill="FFFFFF"/>
        <w:tabs>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48778C41" w14:textId="77777777" w:rsidR="008C392D" w:rsidRPr="008C392D" w:rsidRDefault="008C392D" w:rsidP="008C392D">
      <w:pPr>
        <w:widowControl w:val="0"/>
        <w:numPr>
          <w:ilvl w:val="1"/>
          <w:numId w:val="44"/>
        </w:numPr>
        <w:shd w:val="clear" w:color="auto" w:fill="FFFFFF"/>
        <w:tabs>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2D4C79E6" w14:textId="77777777" w:rsidR="008C392D" w:rsidRPr="008C392D" w:rsidRDefault="008C392D" w:rsidP="008C392D">
      <w:pPr>
        <w:widowControl w:val="0"/>
        <w:numPr>
          <w:ilvl w:val="1"/>
          <w:numId w:val="44"/>
        </w:numPr>
        <w:shd w:val="clear" w:color="auto" w:fill="FFFFFF"/>
        <w:tabs>
          <w:tab w:val="num" w:pos="567"/>
          <w:tab w:val="left" w:pos="709"/>
          <w:tab w:val="left" w:pos="1404"/>
        </w:tabs>
        <w:suppressAutoHyphens/>
        <w:autoSpaceDE w:val="0"/>
        <w:autoSpaceDN w:val="0"/>
        <w:adjustRightInd w:val="0"/>
        <w:spacing w:line="283" w:lineRule="exact"/>
        <w:ind w:left="0" w:firstLine="709"/>
        <w:jc w:val="both"/>
        <w:rPr>
          <w:color w:val="000000"/>
          <w:spacing w:val="6"/>
          <w:sz w:val="24"/>
          <w:szCs w:val="24"/>
        </w:rPr>
      </w:pPr>
      <w:r w:rsidRPr="008C392D">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69ED2FB0" w14:textId="77777777" w:rsidR="008C392D" w:rsidRPr="008C392D" w:rsidRDefault="008C392D" w:rsidP="008C392D">
      <w:pPr>
        <w:widowControl w:val="0"/>
        <w:shd w:val="clear" w:color="auto" w:fill="FFFFFF"/>
        <w:tabs>
          <w:tab w:val="left" w:pos="709"/>
          <w:tab w:val="left" w:pos="1404"/>
        </w:tabs>
        <w:suppressAutoHyphens/>
        <w:autoSpaceDE w:val="0"/>
        <w:autoSpaceDN w:val="0"/>
        <w:adjustRightInd w:val="0"/>
        <w:spacing w:line="283" w:lineRule="exact"/>
        <w:ind w:firstLine="709"/>
        <w:jc w:val="both"/>
        <w:rPr>
          <w:color w:val="000000"/>
          <w:spacing w:val="6"/>
          <w:sz w:val="24"/>
          <w:szCs w:val="24"/>
        </w:rPr>
      </w:pPr>
    </w:p>
    <w:p w14:paraId="4B4B698C" w14:textId="264DEA3C" w:rsidR="008C392D" w:rsidRPr="008C392D" w:rsidRDefault="00212143" w:rsidP="008C392D">
      <w:pPr>
        <w:widowControl w:val="0"/>
        <w:numPr>
          <w:ilvl w:val="0"/>
          <w:numId w:val="43"/>
        </w:numPr>
        <w:shd w:val="clear" w:color="auto" w:fill="FFFFFF"/>
        <w:tabs>
          <w:tab w:val="left" w:pos="709"/>
          <w:tab w:val="left" w:pos="1404"/>
        </w:tabs>
        <w:suppressAutoHyphens/>
        <w:autoSpaceDE w:val="0"/>
        <w:autoSpaceDN w:val="0"/>
        <w:adjustRightInd w:val="0"/>
        <w:spacing w:line="283" w:lineRule="exact"/>
        <w:ind w:left="0" w:firstLine="709"/>
        <w:jc w:val="center"/>
        <w:rPr>
          <w:color w:val="000000"/>
          <w:spacing w:val="6"/>
          <w:sz w:val="24"/>
          <w:szCs w:val="24"/>
        </w:rPr>
      </w:pPr>
      <w:r w:rsidRPr="008C392D">
        <w:rPr>
          <w:color w:val="000000"/>
          <w:spacing w:val="6"/>
          <w:sz w:val="24"/>
          <w:szCs w:val="24"/>
        </w:rPr>
        <w:t>ПОРЯДОК ОКАЗАНИЯ УСЛУГ</w:t>
      </w:r>
    </w:p>
    <w:p w14:paraId="4B127324" w14:textId="4C0B958C" w:rsidR="00E93DF1" w:rsidRPr="00E97402" w:rsidRDefault="00212143" w:rsidP="00E93DF1">
      <w:pPr>
        <w:pStyle w:val="a7"/>
        <w:spacing w:line="228" w:lineRule="auto"/>
        <w:ind w:firstLine="567"/>
        <w:rPr>
          <w:szCs w:val="24"/>
        </w:rPr>
      </w:pPr>
      <w:r w:rsidRPr="00972887">
        <w:rPr>
          <w:szCs w:val="24"/>
        </w:rPr>
        <w:lastRenderedPageBreak/>
        <w:t xml:space="preserve">5.1. </w:t>
      </w:r>
      <w:r w:rsidR="00E93DF1" w:rsidRPr="00972887">
        <w:rPr>
          <w:szCs w:val="24"/>
        </w:rPr>
        <w:t xml:space="preserve">Услуги по п.1.1 настоящего договора </w:t>
      </w:r>
      <w:r w:rsidR="00DB5B3C" w:rsidRPr="00972887">
        <w:rPr>
          <w:szCs w:val="24"/>
        </w:rPr>
        <w:t>должны быть оказаны</w:t>
      </w:r>
      <w:r w:rsidR="00E93DF1" w:rsidRPr="00972887">
        <w:rPr>
          <w:szCs w:val="24"/>
        </w:rPr>
        <w:t xml:space="preserve"> </w:t>
      </w:r>
      <w:r w:rsidR="00511CA5" w:rsidRPr="00972887">
        <w:rPr>
          <w:szCs w:val="24"/>
        </w:rPr>
        <w:t xml:space="preserve">с </w:t>
      </w:r>
      <w:r w:rsidR="005B1E0D">
        <w:rPr>
          <w:szCs w:val="24"/>
        </w:rPr>
        <w:t>01 января 2024 г.</w:t>
      </w:r>
      <w:r w:rsidR="00511CA5" w:rsidRPr="00972887">
        <w:rPr>
          <w:szCs w:val="24"/>
        </w:rPr>
        <w:t xml:space="preserve"> </w:t>
      </w:r>
      <w:r w:rsidR="006D218D" w:rsidRPr="00972887">
        <w:rPr>
          <w:szCs w:val="24"/>
        </w:rPr>
        <w:t xml:space="preserve">до </w:t>
      </w:r>
      <w:r w:rsidR="00B0590A">
        <w:rPr>
          <w:szCs w:val="24"/>
        </w:rPr>
        <w:t>31</w:t>
      </w:r>
      <w:r w:rsidR="005B1E0D">
        <w:rPr>
          <w:szCs w:val="24"/>
        </w:rPr>
        <w:t>.12.2025г</w:t>
      </w:r>
      <w:r w:rsidR="006D218D" w:rsidRPr="00972887">
        <w:rPr>
          <w:szCs w:val="24"/>
        </w:rPr>
        <w:t xml:space="preserve">, указанных в Приложении </w:t>
      </w:r>
      <w:r w:rsidR="00E93DF1" w:rsidRPr="00972887">
        <w:rPr>
          <w:szCs w:val="24"/>
        </w:rPr>
        <w:t xml:space="preserve">№ </w:t>
      </w:r>
      <w:r w:rsidR="007C64A4" w:rsidRPr="00972887">
        <w:rPr>
          <w:szCs w:val="24"/>
        </w:rPr>
        <w:t>1</w:t>
      </w:r>
      <w:r w:rsidR="00E93DF1" w:rsidRPr="00972887">
        <w:rPr>
          <w:szCs w:val="24"/>
        </w:rPr>
        <w:t>, являющ</w:t>
      </w:r>
      <w:r w:rsidR="006D218D" w:rsidRPr="00972887">
        <w:rPr>
          <w:szCs w:val="24"/>
        </w:rPr>
        <w:t>имся</w:t>
      </w:r>
      <w:r w:rsidR="00E93DF1" w:rsidRPr="00972887">
        <w:rPr>
          <w:szCs w:val="24"/>
        </w:rPr>
        <w:t xml:space="preserve"> неотъемлемой частью настоящего договора</w:t>
      </w:r>
      <w:r w:rsidR="006D218D" w:rsidRPr="00972887">
        <w:rPr>
          <w:szCs w:val="24"/>
        </w:rPr>
        <w:t xml:space="preserve"> (</w:t>
      </w:r>
      <w:r w:rsidR="00511CA5" w:rsidRPr="00972887">
        <w:rPr>
          <w:szCs w:val="24"/>
        </w:rPr>
        <w:t xml:space="preserve">заключения о проведении экспертизы промышленной безопасности должны быть предоставлены не </w:t>
      </w:r>
      <w:r w:rsidR="006D218D" w:rsidRPr="00972887">
        <w:rPr>
          <w:szCs w:val="24"/>
        </w:rPr>
        <w:t>поздне</w:t>
      </w:r>
      <w:r w:rsidR="007B1660" w:rsidRPr="00972887">
        <w:rPr>
          <w:szCs w:val="24"/>
        </w:rPr>
        <w:t>е дат, указанных в Приложении №1</w:t>
      </w:r>
      <w:r w:rsidR="006D218D" w:rsidRPr="00972887">
        <w:rPr>
          <w:szCs w:val="24"/>
        </w:rPr>
        <w:t>).</w:t>
      </w:r>
      <w:r w:rsidR="00511CA5">
        <w:rPr>
          <w:szCs w:val="24"/>
        </w:rPr>
        <w:t xml:space="preserve"> </w:t>
      </w:r>
    </w:p>
    <w:p w14:paraId="1DD804F2" w14:textId="25D9A179" w:rsidR="00E93DF1" w:rsidRPr="00EF2354" w:rsidRDefault="00212143" w:rsidP="00E93DF1">
      <w:pPr>
        <w:pStyle w:val="a9"/>
        <w:spacing w:line="228" w:lineRule="auto"/>
        <w:rPr>
          <w:szCs w:val="24"/>
        </w:rPr>
      </w:pPr>
      <w:r>
        <w:rPr>
          <w:szCs w:val="24"/>
        </w:rPr>
        <w:t xml:space="preserve">5.2. </w:t>
      </w:r>
      <w:r w:rsidR="00E93DF1" w:rsidRPr="00EF2354">
        <w:rPr>
          <w:szCs w:val="24"/>
        </w:rPr>
        <w:t xml:space="preserve">Сроки </w:t>
      </w:r>
      <w:r w:rsidR="00E93DF1">
        <w:rPr>
          <w:szCs w:val="24"/>
        </w:rPr>
        <w:t>оказания услуг</w:t>
      </w:r>
      <w:r w:rsidR="00E93DF1" w:rsidRPr="00EF2354">
        <w:rPr>
          <w:szCs w:val="24"/>
        </w:rPr>
        <w:t xml:space="preserve"> по п.1.1 настоящего договора определяются в соответствии с </w:t>
      </w:r>
      <w:r w:rsidR="00E93DF1">
        <w:rPr>
          <w:szCs w:val="24"/>
        </w:rPr>
        <w:t>Федеральными нормами</w:t>
      </w:r>
      <w:r w:rsidR="00E93DF1" w:rsidRPr="00993F74">
        <w:rPr>
          <w:szCs w:val="24"/>
        </w:rPr>
        <w:t xml:space="preserve"> и правила</w:t>
      </w:r>
      <w:r w:rsidR="00E93DF1">
        <w:rPr>
          <w:szCs w:val="24"/>
        </w:rPr>
        <w:t>ми</w:t>
      </w:r>
      <w:r w:rsidR="00E93DF1" w:rsidRPr="00993F74">
        <w:rPr>
          <w:szCs w:val="24"/>
        </w:rPr>
        <w:t xml:space="preserve"> в области промышленной безопасности "Правила проведения экспертизы промышленной безопасности"</w:t>
      </w:r>
      <w:r w:rsidR="00E93DF1" w:rsidRPr="00EF2354">
        <w:rPr>
          <w:szCs w:val="24"/>
        </w:rPr>
        <w:t xml:space="preserve"> в следующем порядке: </w:t>
      </w:r>
    </w:p>
    <w:p w14:paraId="03427BBA" w14:textId="1242C971" w:rsidR="00E93DF1" w:rsidRPr="00EF2354" w:rsidRDefault="00212143" w:rsidP="00A5737A">
      <w:pPr>
        <w:spacing w:line="228" w:lineRule="auto"/>
        <w:ind w:firstLine="567"/>
        <w:rPr>
          <w:sz w:val="24"/>
          <w:szCs w:val="24"/>
        </w:rPr>
      </w:pPr>
      <w:r>
        <w:rPr>
          <w:sz w:val="24"/>
          <w:szCs w:val="24"/>
        </w:rPr>
        <w:t>5</w:t>
      </w:r>
      <w:r w:rsidR="00E93DF1" w:rsidRPr="00EF2354">
        <w:rPr>
          <w:sz w:val="24"/>
          <w:szCs w:val="24"/>
        </w:rPr>
        <w:t xml:space="preserve">.2.1. Срок проведения экспертизы </w:t>
      </w:r>
      <w:r w:rsidR="00A5737A">
        <w:rPr>
          <w:sz w:val="24"/>
          <w:szCs w:val="24"/>
        </w:rPr>
        <w:t xml:space="preserve">и технического обслуживания приборов безопасности </w:t>
      </w:r>
      <w:r w:rsidR="00E93DF1" w:rsidRPr="00EF2354">
        <w:rPr>
          <w:sz w:val="24"/>
          <w:szCs w:val="24"/>
        </w:rPr>
        <w:t xml:space="preserve">исчисляется с даты начала выполнения </w:t>
      </w:r>
      <w:r w:rsidR="00E93DF1">
        <w:rPr>
          <w:sz w:val="24"/>
          <w:szCs w:val="24"/>
        </w:rPr>
        <w:t>Исполнителем</w:t>
      </w:r>
      <w:r w:rsidR="00E93DF1" w:rsidRPr="00EF2354">
        <w:rPr>
          <w:sz w:val="24"/>
          <w:szCs w:val="24"/>
        </w:rPr>
        <w:t xml:space="preserve"> работ на объекте. </w:t>
      </w:r>
      <w:r w:rsidR="00E93DF1">
        <w:rPr>
          <w:sz w:val="24"/>
          <w:szCs w:val="24"/>
        </w:rPr>
        <w:t>Исполнитель</w:t>
      </w:r>
      <w:r w:rsidR="00E93DF1" w:rsidRPr="00EF2354">
        <w:rPr>
          <w:sz w:val="24"/>
          <w:szCs w:val="24"/>
        </w:rPr>
        <w:t xml:space="preserve"> обязуется приступить </w:t>
      </w:r>
      <w:r w:rsidR="00E93DF1">
        <w:rPr>
          <w:sz w:val="24"/>
          <w:szCs w:val="24"/>
        </w:rPr>
        <w:t>к оказанию услуг</w:t>
      </w:r>
      <w:r w:rsidR="00E93DF1" w:rsidRPr="00EF2354">
        <w:rPr>
          <w:sz w:val="24"/>
          <w:szCs w:val="24"/>
        </w:rPr>
        <w:t xml:space="preserve"> не позднее 5 календарных дней с даты получения письменного подтверждения готовности Заказчика к проведению экспертизы</w:t>
      </w:r>
      <w:r w:rsidR="00B0590A">
        <w:rPr>
          <w:sz w:val="24"/>
          <w:szCs w:val="24"/>
        </w:rPr>
        <w:t xml:space="preserve"> и технического обслуживания приборов безопасности</w:t>
      </w:r>
      <w:r w:rsidR="00E93DF1" w:rsidRPr="00EF2354">
        <w:rPr>
          <w:sz w:val="24"/>
          <w:szCs w:val="24"/>
        </w:rPr>
        <w:t>.</w:t>
      </w:r>
    </w:p>
    <w:p w14:paraId="289150CF" w14:textId="6CD10F6F" w:rsidR="00E93DF1" w:rsidRPr="00EF2354" w:rsidRDefault="00212143" w:rsidP="00E93DF1">
      <w:pPr>
        <w:spacing w:line="228" w:lineRule="auto"/>
        <w:ind w:firstLine="567"/>
        <w:jc w:val="both"/>
        <w:rPr>
          <w:sz w:val="24"/>
          <w:szCs w:val="24"/>
        </w:rPr>
      </w:pPr>
      <w:r>
        <w:rPr>
          <w:sz w:val="24"/>
          <w:szCs w:val="24"/>
        </w:rPr>
        <w:t>5</w:t>
      </w:r>
      <w:r w:rsidR="00E93DF1" w:rsidRPr="00EF2354">
        <w:rPr>
          <w:sz w:val="24"/>
          <w:szCs w:val="24"/>
        </w:rPr>
        <w:t xml:space="preserve">.2.2. Окончанием проведения экспертизы считается дата передачи </w:t>
      </w:r>
      <w:r w:rsidR="00E93DF1">
        <w:rPr>
          <w:sz w:val="24"/>
          <w:szCs w:val="24"/>
        </w:rPr>
        <w:t>Исполнителем</w:t>
      </w:r>
      <w:r w:rsidR="00E93DF1" w:rsidRPr="00EF2354">
        <w:rPr>
          <w:sz w:val="24"/>
          <w:szCs w:val="24"/>
        </w:rPr>
        <w:t xml:space="preserve"> Заказчику</w:t>
      </w:r>
      <w:r w:rsidR="00E93DF1" w:rsidRPr="00EF2354">
        <w:rPr>
          <w:b/>
          <w:sz w:val="24"/>
          <w:szCs w:val="24"/>
        </w:rPr>
        <w:t xml:space="preserve"> </w:t>
      </w:r>
      <w:r w:rsidR="00C33089">
        <w:rPr>
          <w:b/>
          <w:sz w:val="24"/>
          <w:szCs w:val="24"/>
        </w:rPr>
        <w:t xml:space="preserve">в электронном виде и на бумажном носителе подписанных </w:t>
      </w:r>
      <w:r w:rsidR="00E93DF1" w:rsidRPr="00EF2354">
        <w:rPr>
          <w:sz w:val="24"/>
          <w:szCs w:val="24"/>
        </w:rPr>
        <w:t xml:space="preserve">заключений экспертизы промышленной безопасности на технические устройства. </w:t>
      </w:r>
    </w:p>
    <w:p w14:paraId="69D5DE8E" w14:textId="6251D2E1" w:rsidR="00E93DF1" w:rsidRPr="00EF2354" w:rsidRDefault="00212143" w:rsidP="00E93DF1">
      <w:pPr>
        <w:spacing w:line="228" w:lineRule="auto"/>
        <w:ind w:firstLine="567"/>
        <w:jc w:val="both"/>
        <w:rPr>
          <w:sz w:val="24"/>
          <w:szCs w:val="24"/>
        </w:rPr>
      </w:pPr>
      <w:r>
        <w:rPr>
          <w:sz w:val="24"/>
          <w:szCs w:val="24"/>
        </w:rPr>
        <w:t>5</w:t>
      </w:r>
      <w:r w:rsidR="00E93DF1" w:rsidRPr="00EF2354">
        <w:rPr>
          <w:sz w:val="24"/>
          <w:szCs w:val="24"/>
        </w:rPr>
        <w:t xml:space="preserve">.2.3. Общий срок проведения экспертизы технических устройств не должен превышать трех месяцев с начала выполнения работ по каждой единице техники. </w:t>
      </w:r>
    </w:p>
    <w:p w14:paraId="4CC7D7C2" w14:textId="318D228C" w:rsidR="00E93DF1" w:rsidRDefault="00212143" w:rsidP="00E93DF1">
      <w:pPr>
        <w:pStyle w:val="a9"/>
        <w:spacing w:line="228" w:lineRule="auto"/>
        <w:rPr>
          <w:szCs w:val="24"/>
        </w:rPr>
      </w:pPr>
      <w:r>
        <w:rPr>
          <w:szCs w:val="24"/>
        </w:rPr>
        <w:t>5</w:t>
      </w:r>
      <w:r w:rsidR="00E93DF1" w:rsidRPr="00EF2354">
        <w:rPr>
          <w:szCs w:val="24"/>
        </w:rPr>
        <w:t xml:space="preserve">.3. Сроки </w:t>
      </w:r>
      <w:r w:rsidR="00E93DF1">
        <w:rPr>
          <w:szCs w:val="24"/>
        </w:rPr>
        <w:t xml:space="preserve">оказания услуг </w:t>
      </w:r>
      <w:r w:rsidR="00E93DF1" w:rsidRPr="00EF2354">
        <w:rPr>
          <w:szCs w:val="24"/>
        </w:rPr>
        <w:t>(отдельных этапов) могут быть изменены по соглашению сторон.</w:t>
      </w:r>
    </w:p>
    <w:p w14:paraId="29AD1614" w14:textId="03E37AE7" w:rsidR="00BC212F" w:rsidRDefault="00212143" w:rsidP="00BC212F">
      <w:pPr>
        <w:widowControl w:val="0"/>
        <w:shd w:val="clear" w:color="auto" w:fill="FFFFFF"/>
        <w:tabs>
          <w:tab w:val="left" w:pos="0"/>
          <w:tab w:val="left" w:pos="1404"/>
        </w:tabs>
        <w:suppressAutoHyphens/>
        <w:autoSpaceDE w:val="0"/>
        <w:autoSpaceDN w:val="0"/>
        <w:adjustRightInd w:val="0"/>
        <w:spacing w:line="283" w:lineRule="exact"/>
        <w:ind w:firstLine="567"/>
        <w:jc w:val="both"/>
        <w:rPr>
          <w:color w:val="000000"/>
          <w:spacing w:val="6"/>
          <w:sz w:val="24"/>
          <w:szCs w:val="24"/>
        </w:rPr>
      </w:pPr>
      <w:r>
        <w:rPr>
          <w:color w:val="000000"/>
          <w:spacing w:val="6"/>
          <w:sz w:val="24"/>
          <w:szCs w:val="24"/>
        </w:rPr>
        <w:t>5</w:t>
      </w:r>
      <w:r w:rsidR="00BC212F">
        <w:rPr>
          <w:color w:val="000000"/>
          <w:spacing w:val="6"/>
          <w:sz w:val="24"/>
          <w:szCs w:val="24"/>
        </w:rPr>
        <w:t xml:space="preserve">.4. </w:t>
      </w:r>
      <w:r w:rsidR="00BC212F" w:rsidRPr="00E60850">
        <w:rPr>
          <w:color w:val="000000"/>
          <w:spacing w:val="6"/>
          <w:sz w:val="24"/>
          <w:szCs w:val="24"/>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7034C69E" w14:textId="3A4B5A58" w:rsidR="00BC212F" w:rsidRDefault="00212143" w:rsidP="00BC212F">
      <w:pPr>
        <w:widowControl w:val="0"/>
        <w:shd w:val="clear" w:color="auto" w:fill="FFFFFF"/>
        <w:tabs>
          <w:tab w:val="left" w:pos="0"/>
          <w:tab w:val="left" w:pos="1404"/>
        </w:tabs>
        <w:suppressAutoHyphens/>
        <w:autoSpaceDE w:val="0"/>
        <w:autoSpaceDN w:val="0"/>
        <w:adjustRightInd w:val="0"/>
        <w:spacing w:line="283" w:lineRule="exact"/>
        <w:ind w:firstLine="567"/>
        <w:jc w:val="both"/>
        <w:rPr>
          <w:color w:val="000000"/>
          <w:spacing w:val="6"/>
          <w:sz w:val="24"/>
          <w:szCs w:val="24"/>
        </w:rPr>
      </w:pPr>
      <w:r>
        <w:rPr>
          <w:color w:val="000000"/>
          <w:spacing w:val="6"/>
          <w:sz w:val="24"/>
          <w:szCs w:val="24"/>
        </w:rPr>
        <w:t>5</w:t>
      </w:r>
      <w:r w:rsidR="00BC212F">
        <w:rPr>
          <w:color w:val="000000"/>
          <w:spacing w:val="6"/>
          <w:sz w:val="24"/>
          <w:szCs w:val="24"/>
        </w:rPr>
        <w:t xml:space="preserve">.5. </w:t>
      </w:r>
      <w:r w:rsidR="00BC212F" w:rsidRPr="00E60850">
        <w:rPr>
          <w:color w:val="000000"/>
          <w:spacing w:val="6"/>
          <w:sz w:val="24"/>
          <w:szCs w:val="24"/>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32266012" w14:textId="34AAA2F6" w:rsidR="00053A57" w:rsidRDefault="00053A57" w:rsidP="00212143">
      <w:pPr>
        <w:spacing w:line="216" w:lineRule="auto"/>
        <w:rPr>
          <w:sz w:val="24"/>
          <w:szCs w:val="24"/>
        </w:rPr>
      </w:pPr>
    </w:p>
    <w:p w14:paraId="054058C0" w14:textId="4CFB3055" w:rsidR="00E93DF1" w:rsidRPr="00EF2354" w:rsidRDefault="00914A7D" w:rsidP="00E93DF1">
      <w:pPr>
        <w:spacing w:line="216" w:lineRule="auto"/>
        <w:jc w:val="center"/>
        <w:rPr>
          <w:sz w:val="24"/>
          <w:szCs w:val="24"/>
        </w:rPr>
      </w:pPr>
      <w:r>
        <w:rPr>
          <w:sz w:val="24"/>
          <w:szCs w:val="24"/>
        </w:rPr>
        <w:t>6</w:t>
      </w:r>
      <w:r w:rsidR="00E93DF1" w:rsidRPr="00EF2354">
        <w:rPr>
          <w:sz w:val="24"/>
          <w:szCs w:val="24"/>
        </w:rPr>
        <w:t xml:space="preserve">. ОТВЕТСТВЕННОСТЬ СТОРОН                             </w:t>
      </w:r>
    </w:p>
    <w:p w14:paraId="6ABBE2AE" w14:textId="509CB066" w:rsidR="007B2C5A" w:rsidRPr="00972887" w:rsidRDefault="00914A7D" w:rsidP="007B2C5A">
      <w:pPr>
        <w:ind w:firstLine="567"/>
        <w:jc w:val="both"/>
        <w:rPr>
          <w:sz w:val="24"/>
          <w:szCs w:val="24"/>
        </w:rPr>
      </w:pPr>
      <w:r w:rsidRPr="00972887">
        <w:rPr>
          <w:sz w:val="24"/>
          <w:szCs w:val="24"/>
        </w:rPr>
        <w:t>6</w:t>
      </w:r>
      <w:r w:rsidR="00170218" w:rsidRPr="00972887">
        <w:rPr>
          <w:sz w:val="24"/>
          <w:szCs w:val="24"/>
        </w:rPr>
        <w:t xml:space="preserve">.1. </w:t>
      </w:r>
      <w:r w:rsidR="007B2C5A" w:rsidRPr="00972887">
        <w:rPr>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44F40C5F" w14:textId="4810D8BD" w:rsidR="00170218" w:rsidRPr="00972887" w:rsidRDefault="00914A7D" w:rsidP="007B2C5A">
      <w:pPr>
        <w:ind w:firstLine="567"/>
        <w:jc w:val="both"/>
        <w:rPr>
          <w:sz w:val="24"/>
          <w:szCs w:val="24"/>
        </w:rPr>
      </w:pPr>
      <w:r w:rsidRPr="00972887">
        <w:rPr>
          <w:sz w:val="24"/>
          <w:szCs w:val="24"/>
        </w:rPr>
        <w:t>6</w:t>
      </w:r>
      <w:r w:rsidR="007B2C5A" w:rsidRPr="00972887">
        <w:rPr>
          <w:sz w:val="24"/>
          <w:szCs w:val="24"/>
        </w:rPr>
        <w:t xml:space="preserve">.2. В случае нарушения Исполнителем сроков оказания услуг, Заказчик вправе потребовать уплаты пени в размере 0,01% от стоимости </w:t>
      </w:r>
      <w:proofErr w:type="spellStart"/>
      <w:r w:rsidR="007B2C5A" w:rsidRPr="00972887">
        <w:rPr>
          <w:sz w:val="24"/>
          <w:szCs w:val="24"/>
        </w:rPr>
        <w:t>неоказанных</w:t>
      </w:r>
      <w:proofErr w:type="spellEnd"/>
      <w:r w:rsidR="007B2C5A" w:rsidRPr="00972887">
        <w:rPr>
          <w:sz w:val="24"/>
          <w:szCs w:val="24"/>
        </w:rPr>
        <w:t xml:space="preserve"> услуг за каждый день просрочки.</w:t>
      </w:r>
    </w:p>
    <w:p w14:paraId="618B6636" w14:textId="63B966AC" w:rsidR="00170218" w:rsidRPr="00170218" w:rsidRDefault="00914A7D" w:rsidP="00170218">
      <w:pPr>
        <w:ind w:firstLine="567"/>
        <w:jc w:val="both"/>
        <w:rPr>
          <w:sz w:val="24"/>
          <w:szCs w:val="24"/>
        </w:rPr>
      </w:pPr>
      <w:r w:rsidRPr="00972887">
        <w:rPr>
          <w:sz w:val="24"/>
          <w:szCs w:val="24"/>
        </w:rPr>
        <w:t>6</w:t>
      </w:r>
      <w:r w:rsidR="00170218" w:rsidRPr="00972887">
        <w:rPr>
          <w:sz w:val="24"/>
          <w:szCs w:val="24"/>
        </w:rPr>
        <w:t>.3. При просрочке трехмесячного (считая с даты начала выполнения Исполнителем</w:t>
      </w:r>
      <w:r w:rsidR="00170218" w:rsidRPr="00170218">
        <w:rPr>
          <w:sz w:val="24"/>
          <w:szCs w:val="24"/>
        </w:rPr>
        <w:t xml:space="preserve"> работ на объекте) срока проведения экспертизы, вызванной невыполнением Заказчиком мероприятий, необходимых для ее завершения и предусмотренных разд. 3 Приложения № 2 к настоящему договору, Заказчик обязан подписать акт сдачи-приемки выполненных работ, предоставленный Исполнителем.</w:t>
      </w:r>
    </w:p>
    <w:p w14:paraId="3BDD0D52" w14:textId="77777777" w:rsidR="00170218" w:rsidRPr="00170218" w:rsidRDefault="00170218" w:rsidP="00170218">
      <w:pPr>
        <w:ind w:firstLine="567"/>
        <w:jc w:val="both"/>
        <w:rPr>
          <w:sz w:val="24"/>
          <w:szCs w:val="24"/>
        </w:rPr>
      </w:pPr>
      <w:r w:rsidRPr="00170218">
        <w:rPr>
          <w:sz w:val="24"/>
          <w:szCs w:val="24"/>
        </w:rPr>
        <w:t xml:space="preserve">Повторная экспертиза технических устройств может быть проведена Исполнителем после выполнения Заказчиком необходимых мероприятий по устранению, выявленных при первичной экспертизе несоответствий технических устройств, требованиям промышленной безопасности, на основании соответствующей заявки Заказчика и оформления обеими сторонами нового договора или дополнительного соглашения к настоящему договору, определяющего объем, условия и стоимость выполнения работ. </w:t>
      </w:r>
    </w:p>
    <w:p w14:paraId="2A54C541" w14:textId="1FF3CEAE" w:rsidR="00170218" w:rsidRPr="00972887" w:rsidRDefault="00914A7D" w:rsidP="00A5737A">
      <w:pPr>
        <w:ind w:firstLine="567"/>
        <w:rPr>
          <w:sz w:val="24"/>
          <w:szCs w:val="24"/>
        </w:rPr>
      </w:pPr>
      <w:r w:rsidRPr="00972887">
        <w:rPr>
          <w:sz w:val="24"/>
          <w:szCs w:val="24"/>
        </w:rPr>
        <w:t>6</w:t>
      </w:r>
      <w:r w:rsidR="00170218" w:rsidRPr="00972887">
        <w:rPr>
          <w:sz w:val="24"/>
          <w:szCs w:val="24"/>
        </w:rPr>
        <w:t xml:space="preserve">.4. При просрочке срока окончания </w:t>
      </w:r>
      <w:proofErr w:type="gramStart"/>
      <w:r w:rsidR="00170218" w:rsidRPr="00972887">
        <w:rPr>
          <w:sz w:val="24"/>
          <w:szCs w:val="24"/>
        </w:rPr>
        <w:t>экспертизы</w:t>
      </w:r>
      <w:r w:rsidR="00A5737A">
        <w:rPr>
          <w:sz w:val="24"/>
          <w:szCs w:val="24"/>
        </w:rPr>
        <w:t xml:space="preserve"> </w:t>
      </w:r>
      <w:r w:rsidR="00170218" w:rsidRPr="00972887">
        <w:rPr>
          <w:sz w:val="24"/>
          <w:szCs w:val="24"/>
        </w:rPr>
        <w:t>,</w:t>
      </w:r>
      <w:proofErr w:type="gramEnd"/>
      <w:r w:rsidR="00170218" w:rsidRPr="00972887">
        <w:rPr>
          <w:sz w:val="24"/>
          <w:szCs w:val="24"/>
        </w:rPr>
        <w:t xml:space="preserve"> вызванной невыполнением Исполнителем обязательств по </w:t>
      </w:r>
      <w:r w:rsidR="00FD5C99" w:rsidRPr="00972887">
        <w:rPr>
          <w:sz w:val="24"/>
          <w:szCs w:val="24"/>
        </w:rPr>
        <w:t>п.2.1</w:t>
      </w:r>
      <w:r w:rsidR="00170218" w:rsidRPr="00972887">
        <w:rPr>
          <w:sz w:val="24"/>
          <w:szCs w:val="24"/>
        </w:rPr>
        <w:t xml:space="preserve">.1 настоящего договора, последний проводит повторную экспертизу за свой счет.  </w:t>
      </w:r>
    </w:p>
    <w:p w14:paraId="11200683" w14:textId="3783262C" w:rsidR="00170218" w:rsidRPr="00972887" w:rsidRDefault="00914A7D" w:rsidP="00170218">
      <w:pPr>
        <w:ind w:firstLine="567"/>
        <w:jc w:val="both"/>
        <w:rPr>
          <w:sz w:val="24"/>
          <w:szCs w:val="24"/>
        </w:rPr>
      </w:pPr>
      <w:r w:rsidRPr="00972887">
        <w:rPr>
          <w:sz w:val="24"/>
          <w:szCs w:val="24"/>
        </w:rPr>
        <w:t>6</w:t>
      </w:r>
      <w:r w:rsidR="00170218" w:rsidRPr="00972887">
        <w:rPr>
          <w:sz w:val="24"/>
          <w:szCs w:val="24"/>
        </w:rPr>
        <w:t>.</w:t>
      </w:r>
      <w:r w:rsidR="00772138" w:rsidRPr="00972887">
        <w:rPr>
          <w:sz w:val="24"/>
          <w:szCs w:val="24"/>
        </w:rPr>
        <w:t>5</w:t>
      </w:r>
      <w:r w:rsidR="00170218" w:rsidRPr="00972887">
        <w:rPr>
          <w:sz w:val="24"/>
          <w:szCs w:val="24"/>
        </w:rPr>
        <w:t xml:space="preserve">. </w:t>
      </w:r>
      <w:r w:rsidR="00170218" w:rsidRPr="00972887">
        <w:rPr>
          <w:sz w:val="24"/>
          <w:szCs w:val="24"/>
        </w:rPr>
        <w:tab/>
        <w:t xml:space="preserve">В случае привлечения к оказанию услуг по договору </w:t>
      </w:r>
      <w:r w:rsidR="00B47073" w:rsidRPr="00972887">
        <w:rPr>
          <w:sz w:val="24"/>
          <w:szCs w:val="24"/>
        </w:rPr>
        <w:t>третьих лиц</w:t>
      </w:r>
      <w:r w:rsidR="00170218" w:rsidRPr="00972887">
        <w:rPr>
          <w:sz w:val="24"/>
          <w:szCs w:val="24"/>
        </w:rPr>
        <w:t xml:space="preserve">, Исполнитель в полном объеме несет ответственность за безопасное оказание услуг </w:t>
      </w:r>
      <w:r w:rsidR="00B47073" w:rsidRPr="00972887">
        <w:rPr>
          <w:sz w:val="24"/>
          <w:szCs w:val="24"/>
        </w:rPr>
        <w:t>третьими лицами</w:t>
      </w:r>
      <w:r w:rsidR="00170218" w:rsidRPr="00972887">
        <w:rPr>
          <w:sz w:val="24"/>
          <w:szCs w:val="24"/>
        </w:rPr>
        <w:t>.</w:t>
      </w:r>
    </w:p>
    <w:p w14:paraId="14A69666" w14:textId="69DFADEB" w:rsidR="00170218" w:rsidRPr="00972887" w:rsidRDefault="00914A7D" w:rsidP="00A5737A">
      <w:pPr>
        <w:ind w:firstLine="567"/>
        <w:rPr>
          <w:sz w:val="24"/>
          <w:szCs w:val="24"/>
        </w:rPr>
      </w:pPr>
      <w:r w:rsidRPr="00972887">
        <w:rPr>
          <w:sz w:val="24"/>
          <w:szCs w:val="24"/>
        </w:rPr>
        <w:t>6</w:t>
      </w:r>
      <w:r w:rsidR="00170218" w:rsidRPr="00972887">
        <w:rPr>
          <w:sz w:val="24"/>
          <w:szCs w:val="24"/>
        </w:rPr>
        <w:t>.</w:t>
      </w:r>
      <w:r w:rsidR="00772138" w:rsidRPr="00972887">
        <w:rPr>
          <w:sz w:val="24"/>
          <w:szCs w:val="24"/>
        </w:rPr>
        <w:t>6</w:t>
      </w:r>
      <w:r w:rsidR="00170218" w:rsidRPr="00972887">
        <w:rPr>
          <w:sz w:val="24"/>
          <w:szCs w:val="24"/>
        </w:rPr>
        <w:t>.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w:t>
      </w:r>
      <w:r w:rsidRPr="00972887">
        <w:rPr>
          <w:sz w:val="24"/>
          <w:szCs w:val="24"/>
        </w:rPr>
        <w:t>2.1.9</w:t>
      </w:r>
      <w:r w:rsidR="00170218" w:rsidRPr="00972887">
        <w:rPr>
          <w:sz w:val="24"/>
          <w:szCs w:val="24"/>
        </w:rPr>
        <w:t xml:space="preserve">. Договора, необходимой для размещения на официальном сайте www.zakupki.gov.ru, Заказчик вправе взыскать с </w:t>
      </w:r>
      <w:r w:rsidR="00EA7CDE">
        <w:rPr>
          <w:sz w:val="24"/>
          <w:szCs w:val="24"/>
        </w:rPr>
        <w:t>Исполнителя</w:t>
      </w:r>
      <w:r w:rsidR="00170218" w:rsidRPr="00972887">
        <w:rPr>
          <w:sz w:val="24"/>
          <w:szCs w:val="24"/>
        </w:rPr>
        <w:t xml:space="preserve"> штраф в размере 300 000 рублей.</w:t>
      </w:r>
    </w:p>
    <w:p w14:paraId="55E4937B" w14:textId="451FF261" w:rsidR="002A0A09" w:rsidRPr="00972887" w:rsidRDefault="00914A7D" w:rsidP="002A0A09">
      <w:pPr>
        <w:ind w:firstLine="567"/>
        <w:jc w:val="both"/>
        <w:rPr>
          <w:sz w:val="24"/>
          <w:szCs w:val="24"/>
        </w:rPr>
      </w:pPr>
      <w:r w:rsidRPr="00972887">
        <w:rPr>
          <w:sz w:val="24"/>
          <w:szCs w:val="24"/>
        </w:rPr>
        <w:t>6</w:t>
      </w:r>
      <w:r w:rsidR="00772138" w:rsidRPr="00972887">
        <w:rPr>
          <w:sz w:val="24"/>
          <w:szCs w:val="24"/>
        </w:rPr>
        <w:t>.7</w:t>
      </w:r>
      <w:r w:rsidR="002A0A09" w:rsidRPr="00972887">
        <w:rPr>
          <w:sz w:val="24"/>
          <w:szCs w:val="24"/>
        </w:rPr>
        <w:t xml:space="preserve">. В случае появления у </w:t>
      </w:r>
      <w:r w:rsidR="00B47073" w:rsidRPr="00972887">
        <w:rPr>
          <w:sz w:val="24"/>
          <w:szCs w:val="24"/>
        </w:rPr>
        <w:t>Заказчика</w:t>
      </w:r>
      <w:r w:rsidR="002A0A09" w:rsidRPr="00972887">
        <w:rPr>
          <w:sz w:val="24"/>
          <w:szCs w:val="24"/>
        </w:rPr>
        <w:t xml:space="preserve"> имущественных </w:t>
      </w:r>
      <w:r w:rsidR="002A0A09" w:rsidRPr="00972887">
        <w:rPr>
          <w:bCs/>
          <w:sz w:val="24"/>
          <w:szCs w:val="24"/>
        </w:rPr>
        <w:t xml:space="preserve">потерь </w:t>
      </w:r>
      <w:r w:rsidR="002A0A09" w:rsidRPr="00972887">
        <w:rPr>
          <w:sz w:val="24"/>
          <w:szCs w:val="24"/>
        </w:rPr>
        <w:t>по итогам налогового контроля в виде до</w:t>
      </w:r>
      <w:r w:rsidR="00A5737A">
        <w:rPr>
          <w:sz w:val="24"/>
          <w:szCs w:val="24"/>
        </w:rPr>
        <w:t xml:space="preserve"> </w:t>
      </w:r>
      <w:r w:rsidR="002A0A09" w:rsidRPr="00972887">
        <w:rPr>
          <w:sz w:val="24"/>
          <w:szCs w:val="24"/>
        </w:rPr>
        <w:t xml:space="preserve">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002A0A09" w:rsidRPr="00972887">
          <w:rPr>
            <w:rStyle w:val="aa"/>
            <w:sz w:val="24"/>
            <w:szCs w:val="24"/>
          </w:rPr>
          <w:t>искажения</w:t>
        </w:r>
      </w:hyperlink>
      <w:r w:rsidR="002A0A09" w:rsidRPr="00972887">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47073" w:rsidRPr="00972887">
        <w:rPr>
          <w:sz w:val="24"/>
          <w:szCs w:val="24"/>
        </w:rPr>
        <w:t>Исполнителем</w:t>
      </w:r>
      <w:r w:rsidR="002A0A09" w:rsidRPr="00972887">
        <w:rPr>
          <w:sz w:val="24"/>
          <w:szCs w:val="24"/>
        </w:rPr>
        <w:t xml:space="preserve"> в течение срока действия настоящего Договора, или в результате привлечения к </w:t>
      </w:r>
      <w:r w:rsidR="002A0A09" w:rsidRPr="00972887">
        <w:rPr>
          <w:sz w:val="24"/>
          <w:szCs w:val="24"/>
        </w:rPr>
        <w:lastRenderedPageBreak/>
        <w:t xml:space="preserve">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47073" w:rsidRPr="00972887">
        <w:rPr>
          <w:sz w:val="24"/>
          <w:szCs w:val="24"/>
        </w:rPr>
        <w:t>Исполнитель</w:t>
      </w:r>
      <w:r w:rsidR="002A0A09" w:rsidRPr="00972887">
        <w:rPr>
          <w:sz w:val="24"/>
          <w:szCs w:val="24"/>
        </w:rPr>
        <w:t xml:space="preserve"> обязан возместить </w:t>
      </w:r>
      <w:r w:rsidR="00EA7CDE">
        <w:rPr>
          <w:sz w:val="24"/>
          <w:szCs w:val="24"/>
        </w:rPr>
        <w:t>Заказчику</w:t>
      </w:r>
      <w:r w:rsidR="00EA7CDE" w:rsidRPr="00972887">
        <w:rPr>
          <w:sz w:val="24"/>
          <w:szCs w:val="24"/>
        </w:rPr>
        <w:t xml:space="preserve"> </w:t>
      </w:r>
      <w:r w:rsidR="002A0A09" w:rsidRPr="00972887">
        <w:rPr>
          <w:sz w:val="24"/>
          <w:szCs w:val="24"/>
        </w:rPr>
        <w:t>имущественные потери в размере доначисленных налогов, пени, штрафов, в том числе суммы отказа в налоговых вычетах НДС.</w:t>
      </w:r>
    </w:p>
    <w:p w14:paraId="3CFABA03" w14:textId="77777777" w:rsidR="002A0A09" w:rsidRPr="00972887" w:rsidRDefault="002A0A09" w:rsidP="002A0A09">
      <w:pPr>
        <w:ind w:firstLine="567"/>
        <w:jc w:val="both"/>
        <w:rPr>
          <w:sz w:val="24"/>
          <w:szCs w:val="24"/>
        </w:rPr>
      </w:pPr>
      <w:r w:rsidRPr="00972887">
        <w:rPr>
          <w:sz w:val="24"/>
          <w:szCs w:val="24"/>
        </w:rPr>
        <w:t xml:space="preserve">      </w:t>
      </w:r>
      <w:r w:rsidR="00B47073" w:rsidRPr="00972887">
        <w:rPr>
          <w:sz w:val="24"/>
          <w:szCs w:val="24"/>
        </w:rPr>
        <w:t>Исполнитель</w:t>
      </w:r>
      <w:r w:rsidRPr="00972887">
        <w:rPr>
          <w:sz w:val="24"/>
          <w:szCs w:val="24"/>
        </w:rPr>
        <w:t xml:space="preserve"> обязан возместить </w:t>
      </w:r>
      <w:r w:rsidR="00B47073" w:rsidRPr="00972887">
        <w:rPr>
          <w:sz w:val="24"/>
          <w:szCs w:val="24"/>
        </w:rPr>
        <w:t>Заказчику</w:t>
      </w:r>
      <w:r w:rsidRPr="00972887">
        <w:rPr>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B47073" w:rsidRPr="00972887">
        <w:rPr>
          <w:sz w:val="24"/>
          <w:szCs w:val="24"/>
        </w:rPr>
        <w:t>Заказчиком</w:t>
      </w:r>
      <w:r w:rsidRPr="00972887">
        <w:rPr>
          <w:sz w:val="24"/>
          <w:szCs w:val="24"/>
        </w:rPr>
        <w:t xml:space="preserve"> соответствующей информации от налоговых органов).</w:t>
      </w:r>
    </w:p>
    <w:p w14:paraId="79BEE73E" w14:textId="77777777" w:rsidR="002A0A09" w:rsidRPr="00972887" w:rsidRDefault="002A0A09" w:rsidP="002A0A09">
      <w:pPr>
        <w:ind w:firstLine="567"/>
        <w:jc w:val="both"/>
        <w:rPr>
          <w:sz w:val="24"/>
          <w:szCs w:val="24"/>
        </w:rPr>
      </w:pPr>
      <w:r w:rsidRPr="00972887">
        <w:rPr>
          <w:sz w:val="24"/>
          <w:szCs w:val="24"/>
        </w:rPr>
        <w:t xml:space="preserve">Получение </w:t>
      </w:r>
      <w:r w:rsidR="00B47073" w:rsidRPr="00972887">
        <w:rPr>
          <w:sz w:val="24"/>
          <w:szCs w:val="24"/>
        </w:rPr>
        <w:t>Заказчиком</w:t>
      </w:r>
      <w:r w:rsidRPr="00972887">
        <w:rPr>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B47073" w:rsidRPr="00972887">
        <w:rPr>
          <w:sz w:val="24"/>
          <w:szCs w:val="24"/>
        </w:rPr>
        <w:t>Заказчика</w:t>
      </w:r>
      <w:r w:rsidRPr="00972887">
        <w:rPr>
          <w:sz w:val="24"/>
          <w:szCs w:val="24"/>
        </w:rPr>
        <w:t xml:space="preserve"> (Договор считается расторгнутым в день получения </w:t>
      </w:r>
      <w:r w:rsidR="00B47073" w:rsidRPr="00972887">
        <w:rPr>
          <w:sz w:val="24"/>
          <w:szCs w:val="24"/>
        </w:rPr>
        <w:t>Исполнителем</w:t>
      </w:r>
      <w:r w:rsidRPr="00972887">
        <w:rPr>
          <w:sz w:val="24"/>
          <w:szCs w:val="24"/>
        </w:rPr>
        <w:t xml:space="preserve"> письменного уведомления о расторжении, если иной срок не установлен в уведомлении или не согласован Сторонами).</w:t>
      </w:r>
      <w:bookmarkStart w:id="0" w:name="_Ref496644133"/>
    </w:p>
    <w:p w14:paraId="2BBA33C7" w14:textId="0A937FE7" w:rsidR="002A0A09" w:rsidRPr="00972887" w:rsidRDefault="00914A7D" w:rsidP="002A0A09">
      <w:pPr>
        <w:ind w:firstLine="567"/>
        <w:jc w:val="both"/>
        <w:rPr>
          <w:sz w:val="24"/>
          <w:szCs w:val="24"/>
        </w:rPr>
      </w:pPr>
      <w:r w:rsidRPr="00972887">
        <w:rPr>
          <w:sz w:val="24"/>
          <w:szCs w:val="24"/>
        </w:rPr>
        <w:t>6</w:t>
      </w:r>
      <w:r w:rsidR="00772138" w:rsidRPr="00972887">
        <w:rPr>
          <w:sz w:val="24"/>
          <w:szCs w:val="24"/>
        </w:rPr>
        <w:t>.8</w:t>
      </w:r>
      <w:r w:rsidR="002A0A09" w:rsidRPr="00972887">
        <w:rPr>
          <w:sz w:val="24"/>
          <w:szCs w:val="24"/>
        </w:rPr>
        <w:t xml:space="preserve">. </w:t>
      </w:r>
      <w:r w:rsidR="007314E4" w:rsidRPr="00972887">
        <w:rPr>
          <w:sz w:val="24"/>
          <w:szCs w:val="24"/>
        </w:rPr>
        <w:t>Заказчик</w:t>
      </w:r>
      <w:r w:rsidR="002A0A09" w:rsidRPr="00972887">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007314E4" w:rsidRPr="00972887">
        <w:rPr>
          <w:sz w:val="24"/>
          <w:szCs w:val="24"/>
        </w:rPr>
        <w:t>Исполнителю</w:t>
      </w:r>
      <w:r w:rsidR="002A0A09" w:rsidRPr="00972887">
        <w:rPr>
          <w:sz w:val="24"/>
          <w:szCs w:val="24"/>
        </w:rPr>
        <w:t xml:space="preserve"> по условиям настоящего Договора, или (по усмотрению </w:t>
      </w:r>
      <w:r w:rsidR="007314E4" w:rsidRPr="00972887">
        <w:rPr>
          <w:sz w:val="24"/>
          <w:szCs w:val="24"/>
        </w:rPr>
        <w:t>Заказчика</w:t>
      </w:r>
      <w:r w:rsidR="002A0A09" w:rsidRPr="00972887">
        <w:rPr>
          <w:sz w:val="24"/>
          <w:szCs w:val="24"/>
        </w:rPr>
        <w:t>) потребовать выплаты сумм штрафов и / или убытков в течение 7 (семи) рабочих дней с даты их предъявления к оплате.</w:t>
      </w:r>
      <w:bookmarkEnd w:id="0"/>
    </w:p>
    <w:p w14:paraId="216135AF" w14:textId="6C12655A" w:rsidR="002A0A09" w:rsidRPr="00972887" w:rsidRDefault="00914A7D" w:rsidP="002A0A09">
      <w:pPr>
        <w:ind w:firstLine="567"/>
        <w:jc w:val="both"/>
        <w:rPr>
          <w:sz w:val="24"/>
          <w:szCs w:val="24"/>
        </w:rPr>
      </w:pPr>
      <w:r w:rsidRPr="00972887">
        <w:rPr>
          <w:sz w:val="24"/>
          <w:szCs w:val="24"/>
        </w:rPr>
        <w:t>6</w:t>
      </w:r>
      <w:r w:rsidR="00772138" w:rsidRPr="00972887">
        <w:rPr>
          <w:sz w:val="24"/>
          <w:szCs w:val="24"/>
        </w:rPr>
        <w:t>.9</w:t>
      </w:r>
      <w:r w:rsidR="002A0A09" w:rsidRPr="00972887">
        <w:rPr>
          <w:sz w:val="24"/>
          <w:szCs w:val="24"/>
        </w:rPr>
        <w:t xml:space="preserve">. Любые убытки </w:t>
      </w:r>
      <w:r w:rsidR="00EA7CDE">
        <w:rPr>
          <w:sz w:val="24"/>
          <w:szCs w:val="24"/>
        </w:rPr>
        <w:t>Исполнителя</w:t>
      </w:r>
      <w:r w:rsidR="002A0A09" w:rsidRPr="00972887">
        <w:rPr>
          <w:sz w:val="24"/>
          <w:szCs w:val="24"/>
        </w:rPr>
        <w:t xml:space="preserve">, возникшие в связи с заключением, исполнением и / или прекращением Договора, возмещаются </w:t>
      </w:r>
      <w:r w:rsidR="007314E4" w:rsidRPr="00972887">
        <w:rPr>
          <w:sz w:val="24"/>
          <w:szCs w:val="24"/>
        </w:rPr>
        <w:t>Заказчик</w:t>
      </w:r>
      <w:r w:rsidR="00EA7CDE">
        <w:rPr>
          <w:sz w:val="24"/>
          <w:szCs w:val="24"/>
        </w:rPr>
        <w:t>ом</w:t>
      </w:r>
      <w:r w:rsidR="002A0A09" w:rsidRPr="00972887">
        <w:rPr>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7314E4" w:rsidRPr="00972887">
        <w:rPr>
          <w:sz w:val="24"/>
          <w:szCs w:val="24"/>
        </w:rPr>
        <w:t>Исполнителя</w:t>
      </w:r>
      <w:r w:rsidR="002A0A09" w:rsidRPr="00972887">
        <w:rPr>
          <w:sz w:val="24"/>
          <w:szCs w:val="24"/>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9552CA1" w14:textId="77777777" w:rsidR="00BC212F" w:rsidRPr="00972887" w:rsidRDefault="00BC212F" w:rsidP="00170218">
      <w:pPr>
        <w:jc w:val="both"/>
        <w:rPr>
          <w:sz w:val="24"/>
          <w:szCs w:val="24"/>
        </w:rPr>
      </w:pPr>
    </w:p>
    <w:p w14:paraId="439DDCDA" w14:textId="7E1C8F6E" w:rsidR="007B2C5A" w:rsidRPr="00972887" w:rsidRDefault="00914A7D" w:rsidP="00914A7D">
      <w:pPr>
        <w:widowControl w:val="0"/>
        <w:numPr>
          <w:ilvl w:val="0"/>
          <w:numId w:val="18"/>
        </w:numPr>
        <w:shd w:val="clear" w:color="auto" w:fill="FFFFFF"/>
        <w:tabs>
          <w:tab w:val="left" w:pos="709"/>
        </w:tabs>
        <w:suppressAutoHyphens/>
        <w:autoSpaceDE w:val="0"/>
        <w:autoSpaceDN w:val="0"/>
        <w:adjustRightInd w:val="0"/>
        <w:spacing w:line="283" w:lineRule="exact"/>
        <w:jc w:val="center"/>
        <w:rPr>
          <w:color w:val="000000"/>
          <w:spacing w:val="6"/>
          <w:sz w:val="24"/>
          <w:szCs w:val="24"/>
        </w:rPr>
      </w:pPr>
      <w:r w:rsidRPr="00972887">
        <w:rPr>
          <w:color w:val="000000"/>
          <w:spacing w:val="6"/>
          <w:sz w:val="24"/>
          <w:szCs w:val="24"/>
        </w:rPr>
        <w:t>ОБСТОЯТЕЛЬСТВА НЕПРЕОДОЛИМОЙ СИЛЫ</w:t>
      </w:r>
    </w:p>
    <w:p w14:paraId="1A2E7229" w14:textId="77777777" w:rsidR="007B2C5A" w:rsidRPr="00972887" w:rsidRDefault="007B2C5A" w:rsidP="007B2C5A">
      <w:pPr>
        <w:widowControl w:val="0"/>
        <w:numPr>
          <w:ilvl w:val="1"/>
          <w:numId w:val="18"/>
        </w:numPr>
        <w:tabs>
          <w:tab w:val="left" w:pos="529"/>
        </w:tabs>
        <w:autoSpaceDE w:val="0"/>
        <w:autoSpaceDN w:val="0"/>
        <w:adjustRightInd w:val="0"/>
        <w:ind w:left="0" w:firstLine="709"/>
        <w:jc w:val="both"/>
        <w:rPr>
          <w:rFonts w:eastAsia="Calibri"/>
          <w:sz w:val="24"/>
          <w:szCs w:val="24"/>
        </w:rPr>
      </w:pPr>
      <w:r w:rsidRPr="00972887">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2DE5601" w14:textId="77777777" w:rsidR="007B2C5A" w:rsidRPr="00972887" w:rsidRDefault="007B2C5A" w:rsidP="007B2C5A">
      <w:pPr>
        <w:widowControl w:val="0"/>
        <w:numPr>
          <w:ilvl w:val="1"/>
          <w:numId w:val="18"/>
        </w:numPr>
        <w:tabs>
          <w:tab w:val="left" w:pos="518"/>
        </w:tabs>
        <w:autoSpaceDE w:val="0"/>
        <w:autoSpaceDN w:val="0"/>
        <w:adjustRightInd w:val="0"/>
        <w:ind w:left="0" w:firstLine="709"/>
        <w:jc w:val="both"/>
        <w:rPr>
          <w:rFonts w:eastAsia="Calibri"/>
          <w:sz w:val="24"/>
          <w:szCs w:val="24"/>
        </w:rPr>
      </w:pPr>
      <w:r w:rsidRPr="00972887">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2696264D" w14:textId="4D533033" w:rsidR="007B2C5A" w:rsidRPr="00972887" w:rsidRDefault="007B2C5A" w:rsidP="007B2C5A">
      <w:pPr>
        <w:widowControl w:val="0"/>
        <w:numPr>
          <w:ilvl w:val="1"/>
          <w:numId w:val="18"/>
        </w:numPr>
        <w:tabs>
          <w:tab w:val="left" w:pos="518"/>
        </w:tabs>
        <w:autoSpaceDE w:val="0"/>
        <w:autoSpaceDN w:val="0"/>
        <w:adjustRightInd w:val="0"/>
        <w:ind w:left="0" w:firstLine="709"/>
        <w:jc w:val="both"/>
        <w:rPr>
          <w:rFonts w:eastAsia="Calibri"/>
          <w:sz w:val="24"/>
          <w:szCs w:val="24"/>
        </w:rPr>
      </w:pPr>
      <w:r w:rsidRPr="00972887">
        <w:rPr>
          <w:rFonts w:eastAsia="Calibri"/>
          <w:sz w:val="24"/>
          <w:szCs w:val="24"/>
        </w:rPr>
        <w:t xml:space="preserve">При наступлении обстоятельств, указанных в пункте </w:t>
      </w:r>
      <w:r w:rsidR="00914A7D" w:rsidRPr="00972887">
        <w:rPr>
          <w:rFonts w:eastAsia="Calibri"/>
          <w:color w:val="C00000"/>
          <w:sz w:val="24"/>
          <w:szCs w:val="24"/>
        </w:rPr>
        <w:t>7</w:t>
      </w:r>
      <w:r w:rsidRPr="00972887">
        <w:rPr>
          <w:rFonts w:eastAsia="Calibri"/>
          <w:color w:val="C00000"/>
          <w:sz w:val="24"/>
          <w:szCs w:val="24"/>
        </w:rPr>
        <w:t xml:space="preserve">.2. </w:t>
      </w:r>
      <w:r w:rsidRPr="00972887">
        <w:rPr>
          <w:rFonts w:eastAsia="Calibri"/>
          <w:sz w:val="24"/>
          <w:szCs w:val="24"/>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9482BD1" w14:textId="77777777" w:rsidR="007B2C5A" w:rsidRPr="00972887" w:rsidRDefault="007B2C5A" w:rsidP="007B2C5A">
      <w:pPr>
        <w:widowControl w:val="0"/>
        <w:numPr>
          <w:ilvl w:val="1"/>
          <w:numId w:val="18"/>
        </w:numPr>
        <w:tabs>
          <w:tab w:val="left" w:pos="534"/>
        </w:tabs>
        <w:autoSpaceDE w:val="0"/>
        <w:autoSpaceDN w:val="0"/>
        <w:adjustRightInd w:val="0"/>
        <w:ind w:left="0" w:firstLine="709"/>
        <w:jc w:val="both"/>
        <w:rPr>
          <w:rFonts w:eastAsia="Calibri"/>
          <w:sz w:val="24"/>
          <w:szCs w:val="24"/>
        </w:rPr>
      </w:pPr>
      <w:proofErr w:type="spellStart"/>
      <w:r w:rsidRPr="00972887">
        <w:rPr>
          <w:rFonts w:eastAsia="Calibri"/>
          <w:sz w:val="24"/>
          <w:szCs w:val="24"/>
        </w:rPr>
        <w:t>Неизвещение</w:t>
      </w:r>
      <w:proofErr w:type="spellEnd"/>
      <w:r w:rsidRPr="00972887">
        <w:rPr>
          <w:rFonts w:eastAsia="Calibri"/>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0C5EB96" w14:textId="0974EB36" w:rsidR="007B2C5A" w:rsidRPr="00972887" w:rsidRDefault="007B2C5A" w:rsidP="007B2C5A">
      <w:pPr>
        <w:widowControl w:val="0"/>
        <w:numPr>
          <w:ilvl w:val="1"/>
          <w:numId w:val="18"/>
        </w:numPr>
        <w:tabs>
          <w:tab w:val="left" w:pos="529"/>
        </w:tabs>
        <w:autoSpaceDE w:val="0"/>
        <w:autoSpaceDN w:val="0"/>
        <w:adjustRightInd w:val="0"/>
        <w:ind w:left="0" w:firstLine="709"/>
        <w:jc w:val="both"/>
        <w:rPr>
          <w:rFonts w:eastAsia="Calibri"/>
          <w:sz w:val="24"/>
          <w:szCs w:val="24"/>
        </w:rPr>
      </w:pPr>
      <w:r w:rsidRPr="00972887">
        <w:rPr>
          <w:rFonts w:eastAsia="Calibri"/>
          <w:sz w:val="24"/>
          <w:szCs w:val="24"/>
        </w:rPr>
        <w:t xml:space="preserve">После получения сообщения, указанного в пункте </w:t>
      </w:r>
      <w:r w:rsidR="00914A7D" w:rsidRPr="00972887">
        <w:rPr>
          <w:rFonts w:eastAsia="Calibri"/>
          <w:color w:val="C00000"/>
          <w:sz w:val="24"/>
          <w:szCs w:val="24"/>
        </w:rPr>
        <w:t>7</w:t>
      </w:r>
      <w:r w:rsidRPr="00972887">
        <w:rPr>
          <w:rFonts w:eastAsia="Calibri"/>
          <w:color w:val="C00000"/>
          <w:sz w:val="24"/>
          <w:szCs w:val="24"/>
        </w:rPr>
        <w:t>.3</w:t>
      </w:r>
      <w:r w:rsidRPr="00972887">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w:t>
      </w:r>
      <w:r w:rsidRPr="00972887">
        <w:rPr>
          <w:rFonts w:eastAsia="Calibri"/>
          <w:sz w:val="24"/>
          <w:szCs w:val="24"/>
        </w:rPr>
        <w:lastRenderedPageBreak/>
        <w:t>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3EB9A3C" w14:textId="05065CA1" w:rsidR="007B2C5A" w:rsidRPr="00972887" w:rsidRDefault="007B2C5A" w:rsidP="007B2C5A">
      <w:pPr>
        <w:widowControl w:val="0"/>
        <w:numPr>
          <w:ilvl w:val="1"/>
          <w:numId w:val="18"/>
        </w:numPr>
        <w:tabs>
          <w:tab w:val="left" w:pos="534"/>
        </w:tabs>
        <w:autoSpaceDE w:val="0"/>
        <w:autoSpaceDN w:val="0"/>
        <w:adjustRightInd w:val="0"/>
        <w:ind w:left="0" w:firstLine="709"/>
        <w:jc w:val="both"/>
        <w:rPr>
          <w:rFonts w:eastAsia="Calibri"/>
          <w:sz w:val="24"/>
          <w:szCs w:val="24"/>
        </w:rPr>
      </w:pPr>
      <w:r w:rsidRPr="00972887">
        <w:rPr>
          <w:rFonts w:eastAsia="Calibri"/>
          <w:sz w:val="24"/>
          <w:szCs w:val="24"/>
        </w:rPr>
        <w:t xml:space="preserve">При отсутствии своевременного извещения, предусмотренного в пункте </w:t>
      </w:r>
      <w:r w:rsidR="00914A7D" w:rsidRPr="00972887">
        <w:rPr>
          <w:rFonts w:eastAsia="Calibri"/>
          <w:color w:val="C00000"/>
          <w:sz w:val="24"/>
          <w:szCs w:val="24"/>
        </w:rPr>
        <w:t>7</w:t>
      </w:r>
      <w:r w:rsidRPr="00972887">
        <w:rPr>
          <w:rFonts w:eastAsia="Calibri"/>
          <w:color w:val="C00000"/>
          <w:sz w:val="24"/>
          <w:szCs w:val="24"/>
        </w:rPr>
        <w:t>.3</w:t>
      </w:r>
      <w:r w:rsidRPr="00972887">
        <w:rPr>
          <w:rFonts w:eastAsia="Calibri"/>
          <w:sz w:val="24"/>
          <w:szCs w:val="24"/>
        </w:rPr>
        <w:t xml:space="preserve"> Договора, виновная Сторона обязана возместить другой Стороне убытки, причинённые </w:t>
      </w:r>
      <w:proofErr w:type="spellStart"/>
      <w:r w:rsidRPr="00972887">
        <w:rPr>
          <w:rFonts w:eastAsia="Calibri"/>
          <w:sz w:val="24"/>
          <w:szCs w:val="24"/>
        </w:rPr>
        <w:t>неизвещением</w:t>
      </w:r>
      <w:proofErr w:type="spellEnd"/>
      <w:r w:rsidRPr="00972887">
        <w:rPr>
          <w:rFonts w:eastAsia="Calibri"/>
          <w:sz w:val="24"/>
          <w:szCs w:val="24"/>
        </w:rPr>
        <w:t xml:space="preserve"> или несвоевременным извещением.</w:t>
      </w:r>
    </w:p>
    <w:p w14:paraId="5088A0E0" w14:textId="77777777" w:rsidR="007B2C5A" w:rsidRPr="00972887" w:rsidRDefault="007B2C5A" w:rsidP="007B2C5A">
      <w:pPr>
        <w:widowControl w:val="0"/>
        <w:numPr>
          <w:ilvl w:val="1"/>
          <w:numId w:val="18"/>
        </w:numPr>
        <w:autoSpaceDE w:val="0"/>
        <w:autoSpaceDN w:val="0"/>
        <w:adjustRightInd w:val="0"/>
        <w:ind w:left="0" w:firstLine="709"/>
        <w:jc w:val="both"/>
        <w:rPr>
          <w:rFonts w:eastAsia="Calibri"/>
          <w:sz w:val="24"/>
          <w:szCs w:val="24"/>
        </w:rPr>
      </w:pPr>
      <w:r w:rsidRPr="00972887">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24908A3E" w14:textId="77777777" w:rsidR="007B2C5A" w:rsidRPr="00972887" w:rsidRDefault="007B2C5A" w:rsidP="007B2C5A">
      <w:pPr>
        <w:widowControl w:val="0"/>
        <w:numPr>
          <w:ilvl w:val="1"/>
          <w:numId w:val="18"/>
        </w:numPr>
        <w:tabs>
          <w:tab w:val="left" w:pos="518"/>
        </w:tabs>
        <w:autoSpaceDE w:val="0"/>
        <w:autoSpaceDN w:val="0"/>
        <w:adjustRightInd w:val="0"/>
        <w:ind w:left="0" w:firstLine="709"/>
        <w:jc w:val="both"/>
        <w:rPr>
          <w:rFonts w:eastAsia="Calibri"/>
          <w:sz w:val="24"/>
          <w:szCs w:val="24"/>
        </w:rPr>
      </w:pPr>
      <w:r w:rsidRPr="00972887">
        <w:rPr>
          <w:rFonts w:eastAsia="Calibri"/>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8143055" w14:textId="77777777" w:rsidR="007B2C5A" w:rsidRPr="00972887" w:rsidRDefault="007B2C5A" w:rsidP="00914A7D">
      <w:pPr>
        <w:widowControl w:val="0"/>
        <w:tabs>
          <w:tab w:val="left" w:pos="518"/>
        </w:tabs>
        <w:ind w:hanging="709"/>
        <w:jc w:val="both"/>
        <w:rPr>
          <w:rFonts w:eastAsia="Calibri"/>
          <w:sz w:val="24"/>
          <w:szCs w:val="24"/>
        </w:rPr>
      </w:pPr>
    </w:p>
    <w:p w14:paraId="198F157B" w14:textId="59E6611A" w:rsidR="007B2C5A" w:rsidRPr="00972887" w:rsidRDefault="00914A7D" w:rsidP="00914A7D">
      <w:pPr>
        <w:widowControl w:val="0"/>
        <w:numPr>
          <w:ilvl w:val="0"/>
          <w:numId w:val="21"/>
        </w:numPr>
        <w:tabs>
          <w:tab w:val="left" w:pos="534"/>
        </w:tabs>
        <w:autoSpaceDE w:val="0"/>
        <w:autoSpaceDN w:val="0"/>
        <w:adjustRightInd w:val="0"/>
        <w:ind w:hanging="709"/>
        <w:jc w:val="center"/>
        <w:rPr>
          <w:rFonts w:eastAsia="Calibri"/>
          <w:sz w:val="24"/>
          <w:szCs w:val="24"/>
        </w:rPr>
      </w:pPr>
      <w:r w:rsidRPr="00972887">
        <w:rPr>
          <w:rFonts w:eastAsia="Calibri"/>
          <w:sz w:val="24"/>
          <w:szCs w:val="24"/>
        </w:rPr>
        <w:t>УСТУПКА ТРЕБОВАНИЯ (ЦЕССИЯ) И ПЕРЕВОД ДОЛГА</w:t>
      </w:r>
    </w:p>
    <w:p w14:paraId="768E27CD" w14:textId="22B775DD" w:rsidR="007B2C5A" w:rsidRPr="00972887" w:rsidRDefault="00914A7D" w:rsidP="007B2C5A">
      <w:pPr>
        <w:widowControl w:val="0"/>
        <w:tabs>
          <w:tab w:val="left" w:pos="709"/>
        </w:tabs>
        <w:autoSpaceDE w:val="0"/>
        <w:autoSpaceDN w:val="0"/>
        <w:adjustRightInd w:val="0"/>
        <w:ind w:firstLine="709"/>
        <w:jc w:val="both"/>
        <w:rPr>
          <w:sz w:val="24"/>
          <w:szCs w:val="24"/>
        </w:rPr>
      </w:pPr>
      <w:r w:rsidRPr="00972887">
        <w:rPr>
          <w:sz w:val="24"/>
          <w:szCs w:val="24"/>
        </w:rPr>
        <w:t>8.1.</w:t>
      </w:r>
      <w:r w:rsidR="007B2C5A" w:rsidRPr="00972887">
        <w:rPr>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F78A9CB" w14:textId="77777777" w:rsidR="007B2C5A" w:rsidRPr="00972887" w:rsidRDefault="007B2C5A" w:rsidP="007B2C5A">
      <w:pPr>
        <w:widowControl w:val="0"/>
        <w:tabs>
          <w:tab w:val="left" w:pos="709"/>
        </w:tabs>
        <w:ind w:firstLine="709"/>
        <w:jc w:val="both"/>
        <w:rPr>
          <w:rFonts w:eastAsia="Calibri"/>
          <w:sz w:val="24"/>
          <w:szCs w:val="24"/>
          <w:lang w:eastAsia="en-US"/>
        </w:rPr>
      </w:pPr>
    </w:p>
    <w:p w14:paraId="23167889" w14:textId="5A536AC7" w:rsidR="007B2C5A" w:rsidRPr="00972887" w:rsidRDefault="00914A7D" w:rsidP="007B2C5A">
      <w:pPr>
        <w:widowControl w:val="0"/>
        <w:numPr>
          <w:ilvl w:val="0"/>
          <w:numId w:val="21"/>
        </w:numPr>
        <w:shd w:val="clear" w:color="auto" w:fill="FFFFFF"/>
        <w:tabs>
          <w:tab w:val="left" w:pos="709"/>
        </w:tabs>
        <w:suppressAutoHyphens/>
        <w:autoSpaceDE w:val="0"/>
        <w:autoSpaceDN w:val="0"/>
        <w:adjustRightInd w:val="0"/>
        <w:spacing w:line="283" w:lineRule="exact"/>
        <w:ind w:left="0" w:firstLine="709"/>
        <w:jc w:val="center"/>
        <w:rPr>
          <w:color w:val="000000"/>
          <w:spacing w:val="6"/>
          <w:sz w:val="24"/>
          <w:szCs w:val="24"/>
        </w:rPr>
      </w:pPr>
      <w:r w:rsidRPr="00972887">
        <w:rPr>
          <w:sz w:val="24"/>
          <w:szCs w:val="24"/>
        </w:rPr>
        <w:t>РАСТОРЖЕНИЕ ДОГОВОРА</w:t>
      </w:r>
    </w:p>
    <w:p w14:paraId="301AE48E" w14:textId="77777777" w:rsidR="007B2C5A" w:rsidRPr="00972887" w:rsidRDefault="007B2C5A" w:rsidP="007B2C5A">
      <w:pPr>
        <w:widowControl w:val="0"/>
        <w:numPr>
          <w:ilvl w:val="1"/>
          <w:numId w:val="21"/>
        </w:numPr>
        <w:shd w:val="clear" w:color="auto" w:fill="FFFFFF"/>
        <w:tabs>
          <w:tab w:val="left" w:pos="709"/>
        </w:tabs>
        <w:suppressAutoHyphens/>
        <w:autoSpaceDE w:val="0"/>
        <w:autoSpaceDN w:val="0"/>
        <w:adjustRightInd w:val="0"/>
        <w:spacing w:line="283" w:lineRule="exact"/>
        <w:ind w:left="0" w:firstLine="709"/>
        <w:jc w:val="both"/>
        <w:rPr>
          <w:color w:val="000000"/>
          <w:spacing w:val="6"/>
          <w:sz w:val="24"/>
          <w:szCs w:val="24"/>
        </w:rPr>
      </w:pPr>
      <w:r w:rsidRPr="00972887">
        <w:rPr>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41647915" w14:textId="5029DB4E" w:rsidR="00EF37FE" w:rsidRPr="00972887" w:rsidRDefault="00EF37FE" w:rsidP="00EF37FE">
      <w:pPr>
        <w:widowControl w:val="0"/>
        <w:tabs>
          <w:tab w:val="left" w:pos="518"/>
        </w:tabs>
        <w:jc w:val="both"/>
        <w:rPr>
          <w:rFonts w:eastAsia="Calibri"/>
          <w:sz w:val="24"/>
          <w:szCs w:val="24"/>
        </w:rPr>
      </w:pPr>
    </w:p>
    <w:p w14:paraId="4685F2AB" w14:textId="7232CBBE" w:rsidR="00EF37FE" w:rsidRPr="00972887" w:rsidRDefault="00914A7D" w:rsidP="00EF37FE">
      <w:pPr>
        <w:widowControl w:val="0"/>
        <w:numPr>
          <w:ilvl w:val="0"/>
          <w:numId w:val="21"/>
        </w:numPr>
        <w:shd w:val="clear" w:color="auto" w:fill="FFFFFF"/>
        <w:tabs>
          <w:tab w:val="left" w:pos="567"/>
          <w:tab w:val="left" w:pos="709"/>
          <w:tab w:val="left" w:pos="1276"/>
          <w:tab w:val="left" w:pos="2977"/>
          <w:tab w:val="left" w:pos="3119"/>
        </w:tabs>
        <w:suppressAutoHyphens/>
        <w:autoSpaceDE w:val="0"/>
        <w:autoSpaceDN w:val="0"/>
        <w:adjustRightInd w:val="0"/>
        <w:ind w:left="1560" w:hanging="426"/>
        <w:jc w:val="center"/>
        <w:rPr>
          <w:spacing w:val="6"/>
          <w:sz w:val="24"/>
          <w:szCs w:val="24"/>
        </w:rPr>
      </w:pPr>
      <w:r w:rsidRPr="00972887">
        <w:rPr>
          <w:spacing w:val="6"/>
          <w:sz w:val="24"/>
          <w:szCs w:val="24"/>
        </w:rPr>
        <w:t>ПРИМЕНИМОЕ ПРАВО</w:t>
      </w:r>
    </w:p>
    <w:p w14:paraId="1BBB745F" w14:textId="77777777" w:rsidR="00EF37FE" w:rsidRPr="00972887"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sz w:val="24"/>
          <w:szCs w:val="24"/>
        </w:rPr>
      </w:pPr>
      <w:r w:rsidRPr="00972887">
        <w:rPr>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16C29B9" w14:textId="77777777" w:rsidR="00EF37FE" w:rsidRPr="00372F4F" w:rsidRDefault="00EF37FE" w:rsidP="00EF37FE">
      <w:pPr>
        <w:widowControl w:val="0"/>
        <w:tabs>
          <w:tab w:val="left" w:pos="567"/>
          <w:tab w:val="left" w:pos="1276"/>
          <w:tab w:val="left" w:pos="3261"/>
        </w:tabs>
        <w:autoSpaceDE w:val="0"/>
        <w:autoSpaceDN w:val="0"/>
        <w:adjustRightInd w:val="0"/>
        <w:ind w:firstLine="709"/>
        <w:jc w:val="both"/>
        <w:rPr>
          <w:sz w:val="24"/>
          <w:szCs w:val="24"/>
        </w:rPr>
      </w:pPr>
    </w:p>
    <w:p w14:paraId="2D893D14" w14:textId="02C26479" w:rsidR="00EF37FE" w:rsidRPr="00914A7D" w:rsidRDefault="00914A7D" w:rsidP="00EF37FE">
      <w:pPr>
        <w:widowControl w:val="0"/>
        <w:numPr>
          <w:ilvl w:val="0"/>
          <w:numId w:val="21"/>
        </w:numPr>
        <w:tabs>
          <w:tab w:val="left" w:pos="567"/>
          <w:tab w:val="left" w:pos="1276"/>
          <w:tab w:val="left" w:pos="3261"/>
        </w:tabs>
        <w:autoSpaceDE w:val="0"/>
        <w:autoSpaceDN w:val="0"/>
        <w:adjustRightInd w:val="0"/>
        <w:ind w:left="0" w:firstLine="709"/>
        <w:jc w:val="center"/>
        <w:rPr>
          <w:sz w:val="24"/>
          <w:szCs w:val="24"/>
        </w:rPr>
      </w:pPr>
      <w:r w:rsidRPr="00914A7D">
        <w:rPr>
          <w:sz w:val="24"/>
          <w:szCs w:val="24"/>
        </w:rPr>
        <w:t>ТОЛКОВАНИЕ</w:t>
      </w:r>
    </w:p>
    <w:p w14:paraId="04F8FBD1"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EE12DD8"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FA8A067"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bookmarkStart w:id="1" w:name="_Ref496197101"/>
      <w:r w:rsidRPr="00372F4F">
        <w:rPr>
          <w:rFonts w:eastAsia="Calibri"/>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
    </w:p>
    <w:p w14:paraId="031E8B5A"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w:t>
      </w:r>
      <w:r w:rsidRPr="00372F4F">
        <w:rPr>
          <w:rFonts w:eastAsia="Calibri"/>
          <w:sz w:val="24"/>
          <w:szCs w:val="24"/>
        </w:rPr>
        <w:lastRenderedPageBreak/>
        <w:t>что текст данного приложения пользуется приоритетом.</w:t>
      </w:r>
    </w:p>
    <w:p w14:paraId="45D4BFF4"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DD4DFB1" w14:textId="77777777" w:rsidR="00EF37FE" w:rsidRPr="00372F4F" w:rsidRDefault="00EF37FE" w:rsidP="00EF37FE">
      <w:pPr>
        <w:widowControl w:val="0"/>
        <w:tabs>
          <w:tab w:val="left" w:pos="567"/>
          <w:tab w:val="left" w:pos="1276"/>
          <w:tab w:val="left" w:pos="3261"/>
        </w:tabs>
        <w:ind w:firstLine="709"/>
        <w:jc w:val="both"/>
        <w:rPr>
          <w:rFonts w:eastAsia="Calibri"/>
          <w:sz w:val="24"/>
          <w:szCs w:val="24"/>
        </w:rPr>
      </w:pPr>
    </w:p>
    <w:p w14:paraId="3A9650EF" w14:textId="5CC690CD" w:rsidR="00EF37FE" w:rsidRPr="00914A7D" w:rsidRDefault="00914A7D" w:rsidP="00EF37FE">
      <w:pPr>
        <w:widowControl w:val="0"/>
        <w:numPr>
          <w:ilvl w:val="0"/>
          <w:numId w:val="21"/>
        </w:numPr>
        <w:tabs>
          <w:tab w:val="left" w:pos="567"/>
          <w:tab w:val="left" w:pos="1276"/>
          <w:tab w:val="left" w:pos="3261"/>
        </w:tabs>
        <w:autoSpaceDE w:val="0"/>
        <w:autoSpaceDN w:val="0"/>
        <w:adjustRightInd w:val="0"/>
        <w:ind w:left="0" w:firstLine="709"/>
        <w:jc w:val="center"/>
        <w:rPr>
          <w:rFonts w:eastAsia="Calibri"/>
          <w:sz w:val="24"/>
          <w:szCs w:val="24"/>
        </w:rPr>
      </w:pPr>
      <w:r w:rsidRPr="00914A7D">
        <w:rPr>
          <w:rFonts w:eastAsia="Calibri"/>
          <w:sz w:val="24"/>
          <w:szCs w:val="24"/>
        </w:rPr>
        <w:t>СОБЛЮДЕНИЕ ЗАКОНОДАТЕЛЬСТВА</w:t>
      </w:r>
    </w:p>
    <w:p w14:paraId="33ABAD2D"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C1F74B5" w14:textId="77777777" w:rsidR="00EF37FE" w:rsidRPr="00372F4F" w:rsidRDefault="00EF37FE" w:rsidP="00EF37FE">
      <w:pPr>
        <w:widowControl w:val="0"/>
        <w:shd w:val="clear" w:color="auto" w:fill="FFFFFF"/>
        <w:tabs>
          <w:tab w:val="left" w:pos="567"/>
          <w:tab w:val="left" w:pos="1276"/>
          <w:tab w:val="left" w:pos="3261"/>
        </w:tabs>
        <w:suppressAutoHyphens/>
        <w:autoSpaceDE w:val="0"/>
        <w:autoSpaceDN w:val="0"/>
        <w:adjustRightInd w:val="0"/>
        <w:ind w:firstLine="709"/>
        <w:jc w:val="both"/>
        <w:rPr>
          <w:spacing w:val="6"/>
          <w:sz w:val="24"/>
          <w:szCs w:val="24"/>
        </w:rPr>
      </w:pPr>
    </w:p>
    <w:p w14:paraId="3DCD2A08" w14:textId="7ACC9225" w:rsidR="00EF37FE" w:rsidRPr="00914A7D" w:rsidRDefault="00914A7D" w:rsidP="00EF37FE">
      <w:pPr>
        <w:widowControl w:val="0"/>
        <w:numPr>
          <w:ilvl w:val="0"/>
          <w:numId w:val="21"/>
        </w:numPr>
        <w:shd w:val="clear" w:color="auto" w:fill="FFFFFF"/>
        <w:tabs>
          <w:tab w:val="left" w:pos="567"/>
          <w:tab w:val="left" w:pos="709"/>
          <w:tab w:val="left" w:pos="1276"/>
          <w:tab w:val="left" w:pos="3261"/>
        </w:tabs>
        <w:suppressAutoHyphens/>
        <w:autoSpaceDE w:val="0"/>
        <w:autoSpaceDN w:val="0"/>
        <w:adjustRightInd w:val="0"/>
        <w:ind w:left="0" w:firstLine="709"/>
        <w:jc w:val="center"/>
        <w:rPr>
          <w:spacing w:val="6"/>
          <w:sz w:val="24"/>
          <w:szCs w:val="24"/>
        </w:rPr>
      </w:pPr>
      <w:r w:rsidRPr="00914A7D">
        <w:rPr>
          <w:spacing w:val="6"/>
          <w:sz w:val="24"/>
          <w:szCs w:val="24"/>
        </w:rPr>
        <w:t>РАЗРЕШЕНИЕ СПОРОВ</w:t>
      </w:r>
    </w:p>
    <w:p w14:paraId="02D24C6D"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8CAAB11"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sz w:val="24"/>
          <w:szCs w:val="24"/>
        </w:rPr>
      </w:pPr>
      <w:r w:rsidRPr="00372F4F">
        <w:rPr>
          <w:sz w:val="24"/>
          <w:szCs w:val="24"/>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w:t>
      </w:r>
    </w:p>
    <w:p w14:paraId="7211913A" w14:textId="77777777" w:rsidR="00EF37FE" w:rsidRPr="00372F4F" w:rsidRDefault="00EF37FE" w:rsidP="00EF37FE">
      <w:pPr>
        <w:widowControl w:val="0"/>
        <w:tabs>
          <w:tab w:val="left" w:pos="567"/>
          <w:tab w:val="left" w:pos="709"/>
          <w:tab w:val="left" w:pos="1276"/>
          <w:tab w:val="left" w:pos="3261"/>
        </w:tabs>
        <w:ind w:firstLine="709"/>
        <w:jc w:val="both"/>
        <w:rPr>
          <w:rFonts w:eastAsia="Calibri"/>
          <w:sz w:val="24"/>
          <w:szCs w:val="24"/>
          <w:lang w:eastAsia="en-US"/>
        </w:rPr>
      </w:pPr>
    </w:p>
    <w:p w14:paraId="26FD5E0D" w14:textId="7B1004D2" w:rsidR="00EF37FE" w:rsidRDefault="00914A7D" w:rsidP="00EF37FE">
      <w:pPr>
        <w:widowControl w:val="0"/>
        <w:numPr>
          <w:ilvl w:val="0"/>
          <w:numId w:val="21"/>
        </w:numPr>
        <w:tabs>
          <w:tab w:val="left" w:pos="567"/>
          <w:tab w:val="left" w:pos="709"/>
          <w:tab w:val="left" w:pos="1276"/>
          <w:tab w:val="left" w:pos="3261"/>
        </w:tabs>
        <w:autoSpaceDE w:val="0"/>
        <w:autoSpaceDN w:val="0"/>
        <w:adjustRightInd w:val="0"/>
        <w:ind w:left="0" w:firstLine="709"/>
        <w:jc w:val="center"/>
        <w:rPr>
          <w:rFonts w:eastAsia="Calibri"/>
          <w:sz w:val="24"/>
          <w:szCs w:val="24"/>
          <w:lang w:eastAsia="en-US"/>
        </w:rPr>
      </w:pPr>
      <w:r w:rsidRPr="00914A7D">
        <w:rPr>
          <w:rFonts w:eastAsia="Calibri"/>
          <w:sz w:val="24"/>
          <w:szCs w:val="24"/>
        </w:rPr>
        <w:t>АНТИСАНКЦИОННАЯ ОГОВОРКА</w:t>
      </w:r>
    </w:p>
    <w:p w14:paraId="610DD57D" w14:textId="77777777" w:rsidR="00EF37FE" w:rsidRPr="00372F4F" w:rsidRDefault="00EF37FE" w:rsidP="00EF37FE">
      <w:pPr>
        <w:widowControl w:val="0"/>
        <w:numPr>
          <w:ilvl w:val="1"/>
          <w:numId w:val="21"/>
        </w:numPr>
        <w:tabs>
          <w:tab w:val="left" w:pos="567"/>
          <w:tab w:val="left" w:pos="1276"/>
          <w:tab w:val="left" w:pos="3261"/>
        </w:tabs>
        <w:suppressAutoHyphens/>
        <w:autoSpaceDE w:val="0"/>
        <w:autoSpaceDN w:val="0"/>
        <w:adjustRightInd w:val="0"/>
        <w:ind w:left="0" w:firstLine="709"/>
        <w:contextualSpacing/>
        <w:jc w:val="both"/>
        <w:textAlignment w:val="baseline"/>
        <w:rPr>
          <w:rFonts w:eastAsia="Calibri"/>
          <w:sz w:val="24"/>
          <w:szCs w:val="24"/>
          <w:lang w:val="x-none" w:eastAsia="en-US"/>
        </w:rPr>
      </w:pPr>
      <w:r w:rsidRPr="00372F4F">
        <w:rPr>
          <w:rFonts w:eastAsia="Calibri"/>
          <w:sz w:val="24"/>
          <w:szCs w:val="24"/>
          <w:lang w:eastAsia="en-US"/>
        </w:rPr>
        <w:t>Исполнитель</w:t>
      </w:r>
      <w:r w:rsidRPr="00372F4F">
        <w:rPr>
          <w:rFonts w:eastAsia="Calibri"/>
          <w:sz w:val="24"/>
          <w:szCs w:val="24"/>
          <w:lang w:val="x-none" w:eastAsia="en-US"/>
        </w:rPr>
        <w:t xml:space="preserve"> настоящим подтверждает, что не является объектом каких-либо </w:t>
      </w:r>
      <w:r w:rsidRPr="00372F4F">
        <w:rPr>
          <w:rFonts w:eastAsia="Calibri"/>
          <w:sz w:val="24"/>
          <w:szCs w:val="24"/>
          <w:lang w:eastAsia="en-US"/>
        </w:rPr>
        <w:t>применимых</w:t>
      </w:r>
      <w:r w:rsidRPr="00372F4F">
        <w:rPr>
          <w:rFonts w:eastAsia="Calibri"/>
          <w:sz w:val="24"/>
          <w:szCs w:val="24"/>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372F4F">
        <w:rPr>
          <w:rFonts w:eastAsia="Calibri"/>
          <w:sz w:val="24"/>
          <w:szCs w:val="24"/>
          <w:lang w:eastAsia="en-US"/>
        </w:rPr>
        <w:t>применимых</w:t>
      </w:r>
      <w:r w:rsidRPr="00372F4F">
        <w:rPr>
          <w:rFonts w:eastAsia="Calibri"/>
          <w:sz w:val="24"/>
          <w:szCs w:val="24"/>
          <w:lang w:val="x-none" w:eastAsia="en-US"/>
        </w:rPr>
        <w:t xml:space="preserve"> санкций.</w:t>
      </w:r>
    </w:p>
    <w:p w14:paraId="6AC40229" w14:textId="77777777" w:rsidR="00EF37FE" w:rsidRPr="00372F4F" w:rsidRDefault="00EF37FE" w:rsidP="00EF37FE">
      <w:pPr>
        <w:tabs>
          <w:tab w:val="left" w:pos="567"/>
          <w:tab w:val="left" w:pos="1276"/>
          <w:tab w:val="left" w:pos="3261"/>
        </w:tabs>
        <w:suppressAutoHyphens/>
        <w:ind w:firstLine="709"/>
        <w:contextualSpacing/>
        <w:jc w:val="both"/>
        <w:rPr>
          <w:rFonts w:eastAsia="Calibri"/>
          <w:sz w:val="24"/>
          <w:szCs w:val="24"/>
          <w:lang w:eastAsia="en-US"/>
        </w:rPr>
      </w:pPr>
      <w:r w:rsidRPr="00372F4F">
        <w:rPr>
          <w:rFonts w:eastAsia="Calibri"/>
          <w:sz w:val="24"/>
          <w:szCs w:val="24"/>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C93D25B" w14:textId="77777777" w:rsidR="00EF37FE" w:rsidRPr="00372F4F" w:rsidRDefault="00EF37FE" w:rsidP="00EF37FE">
      <w:pPr>
        <w:widowControl w:val="0"/>
        <w:numPr>
          <w:ilvl w:val="1"/>
          <w:numId w:val="21"/>
        </w:numPr>
        <w:tabs>
          <w:tab w:val="left" w:pos="567"/>
          <w:tab w:val="left" w:pos="1276"/>
          <w:tab w:val="left" w:pos="3261"/>
        </w:tabs>
        <w:suppressAutoHyphens/>
        <w:autoSpaceDE w:val="0"/>
        <w:autoSpaceDN w:val="0"/>
        <w:adjustRightInd w:val="0"/>
        <w:ind w:left="0" w:firstLine="709"/>
        <w:contextualSpacing/>
        <w:jc w:val="both"/>
        <w:textAlignment w:val="baseline"/>
        <w:rPr>
          <w:rFonts w:eastAsia="Calibri"/>
          <w:sz w:val="24"/>
          <w:szCs w:val="24"/>
          <w:lang w:val="x-none" w:eastAsia="en-US"/>
        </w:rPr>
      </w:pPr>
      <w:r w:rsidRPr="00372F4F">
        <w:rPr>
          <w:rFonts w:eastAsia="Calibri"/>
          <w:sz w:val="24"/>
          <w:szCs w:val="24"/>
          <w:lang w:eastAsia="en-US"/>
        </w:rPr>
        <w:t>Исполнитель</w:t>
      </w:r>
      <w:r w:rsidRPr="00372F4F">
        <w:rPr>
          <w:rFonts w:eastAsia="Calibri"/>
          <w:sz w:val="24"/>
          <w:szCs w:val="24"/>
          <w:lang w:val="x-none" w:eastAsia="en-US"/>
        </w:rPr>
        <w:t xml:space="preserve"> обязуется уведомить </w:t>
      </w:r>
      <w:r w:rsidRPr="00372F4F">
        <w:rPr>
          <w:rFonts w:eastAsia="Calibri"/>
          <w:sz w:val="24"/>
          <w:szCs w:val="24"/>
          <w:lang w:eastAsia="en-US"/>
        </w:rPr>
        <w:t>Заказчика</w:t>
      </w:r>
      <w:r w:rsidRPr="00372F4F">
        <w:rPr>
          <w:rFonts w:eastAsia="Calibri"/>
          <w:sz w:val="24"/>
          <w:szCs w:val="24"/>
          <w:lang w:val="x-none" w:eastAsia="en-US"/>
        </w:rPr>
        <w:t xml:space="preserve"> немедленно, если </w:t>
      </w:r>
      <w:r w:rsidRPr="00372F4F">
        <w:rPr>
          <w:rFonts w:eastAsia="Calibri"/>
          <w:sz w:val="24"/>
          <w:szCs w:val="24"/>
          <w:lang w:eastAsia="en-US"/>
        </w:rPr>
        <w:t>Исполнитель</w:t>
      </w:r>
      <w:r w:rsidRPr="00372F4F">
        <w:rPr>
          <w:rFonts w:eastAsia="Calibri"/>
          <w:sz w:val="24"/>
          <w:szCs w:val="24"/>
          <w:lang w:val="x-none" w:eastAsia="en-US"/>
        </w:rPr>
        <w:t xml:space="preserve"> или любое другое физическое или юридическое лицо, указанное в п</w:t>
      </w:r>
      <w:r w:rsidRPr="00372F4F">
        <w:rPr>
          <w:rFonts w:eastAsia="Calibri"/>
          <w:sz w:val="24"/>
          <w:szCs w:val="24"/>
          <w:lang w:eastAsia="en-US"/>
        </w:rPr>
        <w:t>ункте 1</w:t>
      </w:r>
      <w:r w:rsidRPr="00372F4F">
        <w:rPr>
          <w:rFonts w:eastAsia="Calibri"/>
          <w:sz w:val="24"/>
          <w:szCs w:val="24"/>
          <w:lang w:val="x-none" w:eastAsia="en-US"/>
        </w:rPr>
        <w:t>, станет объектом каких-либо применимых санкций после заключения Договора</w:t>
      </w:r>
      <w:r w:rsidRPr="00372F4F">
        <w:rPr>
          <w:rFonts w:eastAsia="Calibri"/>
          <w:sz w:val="24"/>
          <w:szCs w:val="24"/>
          <w:lang w:eastAsia="en-US"/>
        </w:rPr>
        <w:t>.</w:t>
      </w:r>
      <w:r w:rsidRPr="00372F4F">
        <w:rPr>
          <w:rFonts w:eastAsia="Calibri"/>
          <w:sz w:val="24"/>
          <w:szCs w:val="24"/>
          <w:lang w:val="x-none" w:eastAsia="en-US"/>
        </w:rPr>
        <w:t xml:space="preserve">  </w:t>
      </w:r>
    </w:p>
    <w:p w14:paraId="4DF9E9BD" w14:textId="77777777" w:rsidR="00EF37FE" w:rsidRPr="00372F4F" w:rsidRDefault="00EF37FE" w:rsidP="00EF37FE">
      <w:pPr>
        <w:widowControl w:val="0"/>
        <w:numPr>
          <w:ilvl w:val="1"/>
          <w:numId w:val="21"/>
        </w:numPr>
        <w:tabs>
          <w:tab w:val="left" w:pos="567"/>
          <w:tab w:val="left" w:pos="1276"/>
          <w:tab w:val="left" w:pos="3261"/>
        </w:tabs>
        <w:suppressAutoHyphens/>
        <w:autoSpaceDE w:val="0"/>
        <w:autoSpaceDN w:val="0"/>
        <w:adjustRightInd w:val="0"/>
        <w:ind w:left="0" w:firstLine="709"/>
        <w:contextualSpacing/>
        <w:jc w:val="both"/>
        <w:textAlignment w:val="baseline"/>
        <w:rPr>
          <w:rFonts w:eastAsia="Calibri"/>
          <w:sz w:val="24"/>
          <w:szCs w:val="24"/>
          <w:lang w:val="x-none" w:eastAsia="en-US"/>
        </w:rPr>
      </w:pPr>
      <w:r w:rsidRPr="00372F4F">
        <w:rPr>
          <w:rFonts w:eastAsia="Calibri"/>
          <w:sz w:val="24"/>
          <w:szCs w:val="24"/>
          <w:lang w:eastAsia="en-US"/>
        </w:rPr>
        <w:t>Заказчик</w:t>
      </w:r>
      <w:r w:rsidRPr="00372F4F">
        <w:rPr>
          <w:rFonts w:eastAsia="Calibri"/>
          <w:sz w:val="24"/>
          <w:szCs w:val="24"/>
          <w:lang w:val="x-none" w:eastAsia="en-US"/>
        </w:rPr>
        <w:t xml:space="preserve"> имеет право немедленно расторгнуть</w:t>
      </w:r>
      <w:r w:rsidRPr="00372F4F">
        <w:rPr>
          <w:rFonts w:eastAsia="Calibri"/>
          <w:sz w:val="24"/>
          <w:szCs w:val="24"/>
          <w:lang w:eastAsia="en-US"/>
        </w:rPr>
        <w:t xml:space="preserve"> </w:t>
      </w:r>
      <w:r w:rsidRPr="00372F4F">
        <w:rPr>
          <w:rFonts w:eastAsia="Calibri"/>
          <w:sz w:val="24"/>
          <w:szCs w:val="24"/>
          <w:lang w:val="x-none" w:eastAsia="en-US"/>
        </w:rPr>
        <w:t>и (или) прекратить исполнение Договор</w:t>
      </w:r>
      <w:r w:rsidRPr="00372F4F">
        <w:rPr>
          <w:rFonts w:eastAsia="Calibri"/>
          <w:sz w:val="24"/>
          <w:szCs w:val="24"/>
          <w:lang w:eastAsia="en-US"/>
        </w:rPr>
        <w:t>а</w:t>
      </w:r>
      <w:r w:rsidRPr="00372F4F">
        <w:rPr>
          <w:rFonts w:eastAsia="Calibri"/>
          <w:sz w:val="24"/>
          <w:szCs w:val="24"/>
          <w:lang w:val="x-none" w:eastAsia="en-US"/>
        </w:rPr>
        <w:t xml:space="preserve">, если станет известно, что </w:t>
      </w:r>
      <w:r w:rsidRPr="00372F4F">
        <w:rPr>
          <w:rFonts w:eastAsia="Calibri"/>
          <w:sz w:val="24"/>
          <w:szCs w:val="24"/>
          <w:lang w:eastAsia="en-US"/>
        </w:rPr>
        <w:t>Исполнитель</w:t>
      </w:r>
      <w:r w:rsidRPr="00372F4F">
        <w:rPr>
          <w:rFonts w:eastAsia="Calibri"/>
          <w:sz w:val="24"/>
          <w:szCs w:val="24"/>
          <w:lang w:val="x-none" w:eastAsia="en-US"/>
        </w:rPr>
        <w:t xml:space="preserve"> или любое другое физическое или юридическое лицо, указанное в п</w:t>
      </w:r>
      <w:r w:rsidRPr="00372F4F">
        <w:rPr>
          <w:rFonts w:eastAsia="Calibri"/>
          <w:sz w:val="24"/>
          <w:szCs w:val="24"/>
          <w:lang w:eastAsia="en-US"/>
        </w:rPr>
        <w:t>ункте 17.1 договора</w:t>
      </w:r>
      <w:r w:rsidRPr="00372F4F">
        <w:rPr>
          <w:rFonts w:eastAsia="Calibri"/>
          <w:sz w:val="24"/>
          <w:szCs w:val="24"/>
          <w:lang w:val="x-none" w:eastAsia="en-US"/>
        </w:rPr>
        <w:t>, являлось объектом применимых санкций в момент заключения Договора</w:t>
      </w:r>
      <w:r w:rsidRPr="00372F4F">
        <w:rPr>
          <w:rFonts w:eastAsia="Calibri"/>
          <w:sz w:val="24"/>
          <w:szCs w:val="24"/>
          <w:lang w:eastAsia="en-US"/>
        </w:rPr>
        <w:t xml:space="preserve"> и данная информация не была раскрыта</w:t>
      </w:r>
      <w:r w:rsidRPr="00372F4F">
        <w:rPr>
          <w:rFonts w:eastAsia="Calibri"/>
          <w:sz w:val="24"/>
          <w:szCs w:val="24"/>
          <w:lang w:val="x-none" w:eastAsia="en-US"/>
        </w:rPr>
        <w:t xml:space="preserve">, или если </w:t>
      </w:r>
      <w:r w:rsidRPr="00372F4F">
        <w:rPr>
          <w:rFonts w:eastAsia="Calibri"/>
          <w:sz w:val="24"/>
          <w:szCs w:val="24"/>
          <w:lang w:eastAsia="en-US"/>
        </w:rPr>
        <w:t>Исполнитель</w:t>
      </w:r>
      <w:r w:rsidRPr="00372F4F">
        <w:rPr>
          <w:rFonts w:eastAsia="Calibri"/>
          <w:sz w:val="24"/>
          <w:szCs w:val="24"/>
          <w:lang w:val="x-none" w:eastAsia="en-US"/>
        </w:rPr>
        <w:t xml:space="preserve"> или любое физическое или юридическое лицо, указанное в п</w:t>
      </w:r>
      <w:r w:rsidRPr="00372F4F">
        <w:rPr>
          <w:rFonts w:eastAsia="Calibri"/>
          <w:sz w:val="24"/>
          <w:szCs w:val="24"/>
          <w:lang w:eastAsia="en-US"/>
        </w:rPr>
        <w:t>ункте</w:t>
      </w:r>
      <w:r w:rsidRPr="00372F4F">
        <w:rPr>
          <w:rFonts w:eastAsia="Calibri"/>
          <w:sz w:val="24"/>
          <w:szCs w:val="24"/>
          <w:lang w:val="x-none" w:eastAsia="en-US"/>
        </w:rPr>
        <w:t xml:space="preserve"> </w:t>
      </w:r>
      <w:r w:rsidRPr="00372F4F">
        <w:rPr>
          <w:rFonts w:eastAsia="Calibri"/>
          <w:sz w:val="24"/>
          <w:szCs w:val="24"/>
          <w:lang w:eastAsia="en-US"/>
        </w:rPr>
        <w:t xml:space="preserve">1 </w:t>
      </w:r>
      <w:r w:rsidRPr="00372F4F">
        <w:rPr>
          <w:rFonts w:eastAsia="Calibri"/>
          <w:sz w:val="24"/>
          <w:szCs w:val="24"/>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788DB18" w14:textId="77777777" w:rsidR="00EF37FE" w:rsidRPr="00372F4F" w:rsidRDefault="00EF37FE" w:rsidP="00EF37FE">
      <w:pPr>
        <w:widowControl w:val="0"/>
        <w:numPr>
          <w:ilvl w:val="1"/>
          <w:numId w:val="21"/>
        </w:numPr>
        <w:tabs>
          <w:tab w:val="left" w:pos="567"/>
          <w:tab w:val="left" w:pos="1276"/>
          <w:tab w:val="left" w:pos="3261"/>
        </w:tabs>
        <w:suppressAutoHyphens/>
        <w:autoSpaceDE w:val="0"/>
        <w:autoSpaceDN w:val="0"/>
        <w:adjustRightInd w:val="0"/>
        <w:ind w:left="0" w:firstLine="709"/>
        <w:contextualSpacing/>
        <w:jc w:val="both"/>
        <w:textAlignment w:val="baseline"/>
        <w:rPr>
          <w:rFonts w:eastAsia="Calibri"/>
          <w:sz w:val="24"/>
          <w:szCs w:val="24"/>
          <w:lang w:val="x-none" w:eastAsia="en-US"/>
        </w:rPr>
      </w:pPr>
      <w:r w:rsidRPr="00372F4F">
        <w:rPr>
          <w:rFonts w:eastAsia="Calibri"/>
          <w:sz w:val="24"/>
          <w:szCs w:val="24"/>
          <w:lang w:val="x-none" w:eastAsia="en-US"/>
        </w:rPr>
        <w:t xml:space="preserve">Расторжение и (или) прекращение исполнения Договора согласно пункту </w:t>
      </w:r>
      <w:r w:rsidRPr="00372F4F">
        <w:rPr>
          <w:rFonts w:eastAsia="Calibri"/>
          <w:sz w:val="24"/>
          <w:szCs w:val="24"/>
          <w:lang w:eastAsia="en-US"/>
        </w:rPr>
        <w:t xml:space="preserve">3 </w:t>
      </w:r>
      <w:r w:rsidRPr="00372F4F">
        <w:rPr>
          <w:rFonts w:eastAsia="Calibri"/>
          <w:sz w:val="24"/>
          <w:szCs w:val="24"/>
          <w:lang w:val="x-none" w:eastAsia="en-US"/>
        </w:rPr>
        <w:t xml:space="preserve">не создаёт для </w:t>
      </w:r>
      <w:r w:rsidRPr="00372F4F">
        <w:rPr>
          <w:rFonts w:eastAsia="Calibri"/>
          <w:sz w:val="24"/>
          <w:szCs w:val="24"/>
          <w:lang w:eastAsia="en-US"/>
        </w:rPr>
        <w:t>Заказчика</w:t>
      </w:r>
      <w:r w:rsidRPr="00372F4F">
        <w:rPr>
          <w:rFonts w:eastAsia="Calibri"/>
          <w:sz w:val="24"/>
          <w:szCs w:val="24"/>
          <w:lang w:val="x-none" w:eastAsia="en-US"/>
        </w:rPr>
        <w:t xml:space="preserve"> обязательства в отношении возмещения расходов/убытков, иных платежей и/или затрат </w:t>
      </w:r>
      <w:r w:rsidRPr="00372F4F">
        <w:rPr>
          <w:rFonts w:eastAsia="Calibri"/>
          <w:sz w:val="24"/>
          <w:szCs w:val="24"/>
          <w:lang w:eastAsia="en-US"/>
        </w:rPr>
        <w:t>Исполнителя</w:t>
      </w:r>
      <w:r w:rsidRPr="00372F4F">
        <w:rPr>
          <w:rFonts w:eastAsia="Calibri"/>
          <w:sz w:val="24"/>
          <w:szCs w:val="24"/>
          <w:lang w:val="x-none" w:eastAsia="en-US"/>
        </w:rPr>
        <w:t>, возникающих/возникших в связи с таким расторжением и (или) прекращением исполнения.</w:t>
      </w:r>
      <w:r w:rsidRPr="00372F4F">
        <w:rPr>
          <w:rFonts w:eastAsia="Calibri"/>
          <w:sz w:val="24"/>
          <w:szCs w:val="24"/>
          <w:lang w:eastAsia="en-US"/>
        </w:rPr>
        <w:t xml:space="preserve"> </w:t>
      </w:r>
      <w:r w:rsidRPr="00372F4F">
        <w:rPr>
          <w:rFonts w:eastAsia="Calibri"/>
          <w:sz w:val="24"/>
          <w:szCs w:val="24"/>
          <w:lang w:val="x-none" w:eastAsia="en-US"/>
        </w:rPr>
        <w:t xml:space="preserve">Расторжение и (или) прекращение исполнения Договора </w:t>
      </w:r>
      <w:r w:rsidRPr="00372F4F">
        <w:rPr>
          <w:rFonts w:eastAsia="Calibri"/>
          <w:sz w:val="24"/>
          <w:szCs w:val="24"/>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372F4F">
        <w:rPr>
          <w:rFonts w:eastAsia="Calibri"/>
          <w:sz w:val="24"/>
          <w:szCs w:val="24"/>
          <w:lang w:val="x-none" w:eastAsia="en-US"/>
        </w:rPr>
        <w:t>расторжени</w:t>
      </w:r>
      <w:r w:rsidRPr="00372F4F">
        <w:rPr>
          <w:rFonts w:eastAsia="Calibri"/>
          <w:sz w:val="24"/>
          <w:szCs w:val="24"/>
          <w:lang w:eastAsia="en-US"/>
        </w:rPr>
        <w:t>я</w:t>
      </w:r>
      <w:r w:rsidRPr="00372F4F">
        <w:rPr>
          <w:rFonts w:eastAsia="Calibri"/>
          <w:sz w:val="24"/>
          <w:szCs w:val="24"/>
          <w:lang w:val="x-none" w:eastAsia="en-US"/>
        </w:rPr>
        <w:t xml:space="preserve"> и (или) </w:t>
      </w:r>
      <w:r w:rsidRPr="00372F4F">
        <w:rPr>
          <w:rFonts w:eastAsia="Calibri"/>
          <w:sz w:val="24"/>
          <w:szCs w:val="24"/>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849DC9F" w14:textId="77777777" w:rsidR="00EF37FE" w:rsidRPr="00372F4F" w:rsidRDefault="00EF37FE" w:rsidP="00EF37FE">
      <w:pPr>
        <w:widowControl w:val="0"/>
        <w:tabs>
          <w:tab w:val="left" w:pos="567"/>
          <w:tab w:val="left" w:pos="1276"/>
          <w:tab w:val="left" w:pos="3261"/>
        </w:tabs>
        <w:suppressAutoHyphens/>
        <w:autoSpaceDN w:val="0"/>
        <w:contextualSpacing/>
        <w:jc w:val="both"/>
        <w:textAlignment w:val="baseline"/>
        <w:rPr>
          <w:rFonts w:eastAsia="Calibri"/>
          <w:sz w:val="24"/>
          <w:szCs w:val="24"/>
          <w:lang w:eastAsia="en-US"/>
        </w:rPr>
      </w:pPr>
    </w:p>
    <w:p w14:paraId="34A17C61" w14:textId="5B06CA15" w:rsidR="00EF37FE" w:rsidRDefault="00914A7D" w:rsidP="00EF37FE">
      <w:pPr>
        <w:widowControl w:val="0"/>
        <w:numPr>
          <w:ilvl w:val="0"/>
          <w:numId w:val="21"/>
        </w:numPr>
        <w:tabs>
          <w:tab w:val="left" w:pos="567"/>
          <w:tab w:val="left" w:pos="1276"/>
          <w:tab w:val="left" w:pos="3261"/>
        </w:tabs>
        <w:suppressAutoHyphens/>
        <w:autoSpaceDE w:val="0"/>
        <w:autoSpaceDN w:val="0"/>
        <w:adjustRightInd w:val="0"/>
        <w:ind w:left="0" w:firstLine="709"/>
        <w:contextualSpacing/>
        <w:jc w:val="center"/>
        <w:textAlignment w:val="baseline"/>
        <w:rPr>
          <w:rFonts w:eastAsia="Calibri"/>
          <w:sz w:val="24"/>
          <w:szCs w:val="24"/>
          <w:lang w:eastAsia="en-US"/>
        </w:rPr>
      </w:pPr>
      <w:r w:rsidRPr="00914A7D">
        <w:rPr>
          <w:rFonts w:eastAsia="Calibri"/>
          <w:sz w:val="24"/>
          <w:szCs w:val="24"/>
          <w:lang w:eastAsia="en-US"/>
        </w:rPr>
        <w:t>ОТКАЗ ОТ НАЙМА РАБОТНИКОВ</w:t>
      </w:r>
    </w:p>
    <w:p w14:paraId="322D6D0E"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w:t>
      </w:r>
      <w:r w:rsidRPr="00372F4F">
        <w:rPr>
          <w:rFonts w:eastAsia="Calibri"/>
          <w:sz w:val="24"/>
          <w:szCs w:val="24"/>
        </w:rPr>
        <w:lastRenderedPageBreak/>
        <w:t xml:space="preserve">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3BD876F" w14:textId="77777777" w:rsidR="00EF37FE" w:rsidRPr="00372F4F" w:rsidRDefault="00EF37FE" w:rsidP="00EF37FE">
      <w:pPr>
        <w:widowControl w:val="0"/>
        <w:numPr>
          <w:ilvl w:val="1"/>
          <w:numId w:val="21"/>
        </w:numPr>
        <w:tabs>
          <w:tab w:val="left" w:pos="567"/>
          <w:tab w:val="left" w:pos="1276"/>
          <w:tab w:val="left" w:pos="3261"/>
        </w:tabs>
        <w:autoSpaceDE w:val="0"/>
        <w:autoSpaceDN w:val="0"/>
        <w:adjustRightInd w:val="0"/>
        <w:ind w:left="0" w:firstLine="709"/>
        <w:jc w:val="both"/>
        <w:rPr>
          <w:rFonts w:eastAsia="Calibri"/>
          <w:sz w:val="24"/>
          <w:szCs w:val="24"/>
        </w:rPr>
      </w:pPr>
      <w:r w:rsidRPr="00372F4F">
        <w:rPr>
          <w:rFonts w:eastAsia="Calibri"/>
          <w:sz w:val="24"/>
          <w:szCs w:val="24"/>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9015C87" w14:textId="77777777" w:rsidR="00EF37FE" w:rsidRPr="00372F4F" w:rsidRDefault="00EF37FE" w:rsidP="00EF37FE">
      <w:pPr>
        <w:widowControl w:val="0"/>
        <w:tabs>
          <w:tab w:val="left" w:pos="567"/>
          <w:tab w:val="left" w:pos="1276"/>
          <w:tab w:val="left" w:pos="3261"/>
        </w:tabs>
        <w:ind w:firstLine="709"/>
        <w:jc w:val="both"/>
        <w:rPr>
          <w:rFonts w:eastAsia="Calibri"/>
          <w:sz w:val="24"/>
          <w:szCs w:val="24"/>
        </w:rPr>
      </w:pPr>
    </w:p>
    <w:p w14:paraId="74479183" w14:textId="54DD4D08" w:rsidR="00EF37FE" w:rsidRPr="00914A7D" w:rsidRDefault="00914A7D" w:rsidP="00EF37FE">
      <w:pPr>
        <w:widowControl w:val="0"/>
        <w:numPr>
          <w:ilvl w:val="0"/>
          <w:numId w:val="21"/>
        </w:numPr>
        <w:tabs>
          <w:tab w:val="left" w:pos="567"/>
          <w:tab w:val="left" w:pos="1276"/>
          <w:tab w:val="left" w:pos="3261"/>
        </w:tabs>
        <w:autoSpaceDE w:val="0"/>
        <w:autoSpaceDN w:val="0"/>
        <w:adjustRightInd w:val="0"/>
        <w:ind w:left="0" w:firstLine="709"/>
        <w:jc w:val="center"/>
        <w:rPr>
          <w:rFonts w:eastAsia="Calibri"/>
          <w:sz w:val="24"/>
          <w:szCs w:val="24"/>
        </w:rPr>
      </w:pPr>
      <w:r w:rsidRPr="00914A7D">
        <w:rPr>
          <w:rFonts w:eastAsia="Calibri"/>
          <w:sz w:val="24"/>
          <w:szCs w:val="24"/>
        </w:rPr>
        <w:t>ОПУБЛИКОВАНИЕ ИНФОРМАЦИИ О ДОГОВОРЕ</w:t>
      </w:r>
    </w:p>
    <w:p w14:paraId="78A6530F" w14:textId="65CBB118" w:rsidR="00EF37FE" w:rsidRPr="00372F4F" w:rsidRDefault="00914A7D" w:rsidP="00EF37FE">
      <w:pPr>
        <w:widowControl w:val="0"/>
        <w:tabs>
          <w:tab w:val="left" w:pos="567"/>
          <w:tab w:val="left" w:pos="1276"/>
          <w:tab w:val="left" w:pos="1418"/>
        </w:tabs>
        <w:ind w:firstLine="709"/>
        <w:jc w:val="both"/>
        <w:rPr>
          <w:rFonts w:eastAsia="Calibri"/>
          <w:sz w:val="24"/>
          <w:szCs w:val="24"/>
        </w:rPr>
      </w:pPr>
      <w:r>
        <w:rPr>
          <w:rFonts w:eastAsia="Calibri"/>
          <w:sz w:val="24"/>
          <w:szCs w:val="24"/>
        </w:rPr>
        <w:t>16</w:t>
      </w:r>
      <w:r w:rsidR="00EF37FE" w:rsidRPr="00372F4F">
        <w:rPr>
          <w:rFonts w:eastAsia="Calibri"/>
          <w:sz w:val="24"/>
          <w:szCs w:val="24"/>
        </w:rPr>
        <w:t xml:space="preserve">. 1. </w:t>
      </w:r>
      <w:r w:rsidR="00EF37FE" w:rsidRPr="00372F4F">
        <w:rPr>
          <w:rFonts w:eastAsia="Calibri"/>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FCD6C0C" w14:textId="77777777" w:rsidR="00EF37FE" w:rsidRPr="00372F4F" w:rsidRDefault="00EF37FE" w:rsidP="00EF37FE">
      <w:pPr>
        <w:widowControl w:val="0"/>
        <w:tabs>
          <w:tab w:val="left" w:pos="567"/>
          <w:tab w:val="left" w:pos="1276"/>
          <w:tab w:val="left" w:pos="3261"/>
        </w:tabs>
        <w:ind w:firstLine="709"/>
        <w:jc w:val="both"/>
        <w:rPr>
          <w:rFonts w:eastAsia="Calibri"/>
          <w:sz w:val="24"/>
          <w:szCs w:val="24"/>
        </w:rPr>
      </w:pPr>
      <w:r w:rsidRPr="00372F4F">
        <w:rPr>
          <w:rFonts w:eastAsia="Calibri"/>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26B6DD1B"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center"/>
        <w:rPr>
          <w:b/>
          <w:spacing w:val="6"/>
          <w:sz w:val="24"/>
          <w:szCs w:val="24"/>
        </w:rPr>
      </w:pPr>
    </w:p>
    <w:p w14:paraId="504D18FE" w14:textId="4DA05BAD" w:rsidR="00EF37FE" w:rsidRPr="00914A7D"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center"/>
        <w:rPr>
          <w:spacing w:val="6"/>
          <w:sz w:val="24"/>
          <w:szCs w:val="24"/>
        </w:rPr>
      </w:pPr>
      <w:r>
        <w:rPr>
          <w:spacing w:val="6"/>
          <w:sz w:val="24"/>
          <w:szCs w:val="24"/>
        </w:rPr>
        <w:t>17</w:t>
      </w:r>
      <w:r w:rsidRPr="00914A7D">
        <w:rPr>
          <w:spacing w:val="6"/>
          <w:sz w:val="24"/>
          <w:szCs w:val="24"/>
        </w:rPr>
        <w:t>.</w:t>
      </w:r>
      <w:r w:rsidRPr="00914A7D">
        <w:rPr>
          <w:spacing w:val="6"/>
          <w:sz w:val="24"/>
          <w:szCs w:val="24"/>
        </w:rPr>
        <w:tab/>
        <w:t>ЗАВЕРЕНИЯ И ГАРАНТИИ</w:t>
      </w:r>
    </w:p>
    <w:p w14:paraId="38C4AD5A" w14:textId="7BCF0E0A"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w:t>
      </w:r>
      <w:r w:rsidR="00EF37FE" w:rsidRPr="00372F4F">
        <w:rPr>
          <w:spacing w:val="6"/>
          <w:sz w:val="24"/>
          <w:szCs w:val="24"/>
        </w:rPr>
        <w:tab/>
        <w:t>Каждая из Сторон заявляет и заверяет следующее.</w:t>
      </w:r>
    </w:p>
    <w:p w14:paraId="6C3B30CE" w14:textId="44A2FFB1"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.1.1.</w:t>
      </w:r>
      <w:r w:rsidR="00EF37FE" w:rsidRPr="00372F4F">
        <w:rPr>
          <w:spacing w:val="6"/>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35CC4A3E" w14:textId="1144DBE5"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.1.2.</w:t>
      </w:r>
      <w:r w:rsidR="00EF37FE" w:rsidRPr="00372F4F">
        <w:rPr>
          <w:spacing w:val="6"/>
          <w:sz w:val="24"/>
          <w:szCs w:val="24"/>
        </w:rPr>
        <w:tab/>
        <w:t>Сторона имеет право заключить Договор, а также исполнять иные обязательства, предусмотренные Договором.</w:t>
      </w:r>
    </w:p>
    <w:p w14:paraId="79490CA7" w14:textId="351CAD85"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.1.3.</w:t>
      </w:r>
      <w:r w:rsidR="00EF37FE" w:rsidRPr="00372F4F">
        <w:rPr>
          <w:spacing w:val="6"/>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02776499" w14:textId="73B846A3"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.1.4.</w:t>
      </w:r>
      <w:r w:rsidR="00EF37FE" w:rsidRPr="00372F4F">
        <w:rPr>
          <w:spacing w:val="6"/>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95AF3DC" w14:textId="6C31500C"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.1.5.</w:t>
      </w:r>
      <w:r w:rsidR="00EF37FE" w:rsidRPr="00372F4F">
        <w:rPr>
          <w:spacing w:val="6"/>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14A1431" w14:textId="51D7AD1B"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.1.6.</w:t>
      </w:r>
      <w:r w:rsidR="00EF37FE" w:rsidRPr="00372F4F">
        <w:rPr>
          <w:spacing w:val="6"/>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1F58167" w14:textId="74C33F17"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.1.7.</w:t>
      </w:r>
      <w:r w:rsidR="00EF37FE" w:rsidRPr="00372F4F">
        <w:rPr>
          <w:spacing w:val="6"/>
          <w:sz w:val="24"/>
          <w:szCs w:val="24"/>
        </w:rPr>
        <w:tab/>
        <w:t>Исполнение Договора не противоречит и не приведет к нарушению какого-либо договора, стороной которого является Сторона.</w:t>
      </w:r>
    </w:p>
    <w:p w14:paraId="027231F3" w14:textId="2562DA7B"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.1.8.</w:t>
      </w:r>
      <w:r w:rsidR="00EF37FE" w:rsidRPr="00372F4F">
        <w:rPr>
          <w:spacing w:val="6"/>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1F2EF79" w14:textId="338EB128"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.1.9.</w:t>
      </w:r>
      <w:r w:rsidR="00EF37FE" w:rsidRPr="00372F4F">
        <w:rPr>
          <w:spacing w:val="6"/>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FD9D7A5" w14:textId="56BD85B3" w:rsidR="00EF37FE" w:rsidRPr="00372F4F" w:rsidRDefault="00914A7D" w:rsidP="00EF37FE">
      <w:pPr>
        <w:widowControl w:val="0"/>
        <w:shd w:val="clear" w:color="auto" w:fill="FFFFFF"/>
        <w:tabs>
          <w:tab w:val="left" w:pos="567"/>
          <w:tab w:val="left" w:pos="709"/>
          <w:tab w:val="left" w:pos="1276"/>
          <w:tab w:val="left" w:pos="1560"/>
        </w:tabs>
        <w:suppressAutoHyphens/>
        <w:autoSpaceDE w:val="0"/>
        <w:autoSpaceDN w:val="0"/>
        <w:adjustRightInd w:val="0"/>
        <w:ind w:firstLine="709"/>
        <w:jc w:val="both"/>
        <w:rPr>
          <w:spacing w:val="6"/>
          <w:sz w:val="24"/>
          <w:szCs w:val="24"/>
        </w:rPr>
      </w:pPr>
      <w:r>
        <w:rPr>
          <w:spacing w:val="6"/>
          <w:sz w:val="24"/>
          <w:szCs w:val="24"/>
        </w:rPr>
        <w:t>17</w:t>
      </w:r>
      <w:r w:rsidR="00EF37FE" w:rsidRPr="00372F4F">
        <w:rPr>
          <w:spacing w:val="6"/>
          <w:sz w:val="24"/>
          <w:szCs w:val="24"/>
        </w:rPr>
        <w:t>.2.</w:t>
      </w:r>
      <w:r w:rsidR="00EF37FE" w:rsidRPr="00372F4F">
        <w:rPr>
          <w:spacing w:val="6"/>
          <w:sz w:val="24"/>
          <w:szCs w:val="24"/>
        </w:rPr>
        <w:tab/>
        <w:t xml:space="preserve">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w:t>
      </w:r>
      <w:r w:rsidR="00EF37FE" w:rsidRPr="00372F4F">
        <w:rPr>
          <w:spacing w:val="6"/>
          <w:sz w:val="24"/>
          <w:szCs w:val="24"/>
        </w:rPr>
        <w:lastRenderedPageBreak/>
        <w:t>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3328186"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p>
    <w:p w14:paraId="339FCE71" w14:textId="33AB6308" w:rsidR="00EF37FE" w:rsidRPr="00914A7D"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center"/>
        <w:rPr>
          <w:spacing w:val="6"/>
          <w:sz w:val="24"/>
          <w:szCs w:val="24"/>
        </w:rPr>
      </w:pPr>
      <w:r>
        <w:rPr>
          <w:spacing w:val="6"/>
          <w:sz w:val="24"/>
          <w:szCs w:val="24"/>
        </w:rPr>
        <w:t>18</w:t>
      </w:r>
      <w:r w:rsidRPr="00914A7D">
        <w:rPr>
          <w:spacing w:val="6"/>
          <w:sz w:val="24"/>
          <w:szCs w:val="24"/>
        </w:rPr>
        <w:t>.</w:t>
      </w:r>
      <w:r w:rsidRPr="00914A7D">
        <w:rPr>
          <w:spacing w:val="6"/>
          <w:sz w:val="24"/>
          <w:szCs w:val="24"/>
        </w:rPr>
        <w:tab/>
        <w:t>УВЕДОМЛЕНИЯ И ОБМЕН ДОКУМЕНТАМИ</w:t>
      </w:r>
    </w:p>
    <w:p w14:paraId="14BF99F3" w14:textId="20C07479"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.1.</w:t>
      </w:r>
      <w:r w:rsidR="00EF37FE" w:rsidRPr="00372F4F">
        <w:rPr>
          <w:spacing w:val="6"/>
          <w:sz w:val="24"/>
          <w:szCs w:val="24"/>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581AB0A"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(1)</w:t>
      </w:r>
      <w:r w:rsidRPr="00372F4F">
        <w:rPr>
          <w:spacing w:val="6"/>
          <w:sz w:val="24"/>
          <w:szCs w:val="24"/>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A8B551B"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(2)</w:t>
      </w:r>
      <w:r w:rsidRPr="00372F4F">
        <w:rPr>
          <w:spacing w:val="6"/>
          <w:sz w:val="24"/>
          <w:szCs w:val="24"/>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E4CC8AC" w14:textId="49898F8A"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.2.</w:t>
      </w:r>
      <w:r w:rsidR="00EF37FE" w:rsidRPr="00372F4F">
        <w:rPr>
          <w:spacing w:val="6"/>
          <w:sz w:val="24"/>
          <w:szCs w:val="24"/>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2BB3C7D" w14:textId="0DBCA105"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.3.</w:t>
      </w:r>
      <w:r w:rsidR="00EF37FE" w:rsidRPr="00372F4F">
        <w:rPr>
          <w:spacing w:val="6"/>
          <w:sz w:val="24"/>
          <w:szCs w:val="24"/>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040C3E43" w14:textId="33EFD1E1"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.4.</w:t>
      </w:r>
      <w:r w:rsidR="00EF37FE" w:rsidRPr="00372F4F">
        <w:rPr>
          <w:spacing w:val="6"/>
          <w:sz w:val="24"/>
          <w:szCs w:val="24"/>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4BD4251" w14:textId="67DA4DED"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.5.</w:t>
      </w:r>
      <w:r w:rsidR="00EF37FE" w:rsidRPr="00372F4F">
        <w:rPr>
          <w:spacing w:val="6"/>
          <w:sz w:val="24"/>
          <w:szCs w:val="24"/>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BA5FD2F" w14:textId="2BE660E4"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.6.</w:t>
      </w:r>
      <w:r w:rsidR="00EF37FE" w:rsidRPr="00372F4F">
        <w:rPr>
          <w:spacing w:val="6"/>
          <w:sz w:val="24"/>
          <w:szCs w:val="24"/>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9EED329" w14:textId="5B98143A"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.7.</w:t>
      </w:r>
      <w:r w:rsidR="00EF37FE" w:rsidRPr="00372F4F">
        <w:rPr>
          <w:spacing w:val="6"/>
          <w:sz w:val="24"/>
          <w:szCs w:val="24"/>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A2792A1" w14:textId="60099CB9"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.8.</w:t>
      </w:r>
      <w:r w:rsidR="00EF37FE" w:rsidRPr="00372F4F">
        <w:rPr>
          <w:spacing w:val="6"/>
          <w:sz w:val="24"/>
          <w:szCs w:val="24"/>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B30EFF2" w14:textId="59801D32" w:rsidR="00EF37FE" w:rsidRPr="00372F4F" w:rsidRDefault="00914A7D"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.9.</w:t>
      </w:r>
      <w:r w:rsidR="00EF37FE" w:rsidRPr="00372F4F">
        <w:rPr>
          <w:spacing w:val="6"/>
          <w:sz w:val="24"/>
          <w:szCs w:val="24"/>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F71FF5E" w14:textId="18C724E9" w:rsidR="00EF37FE" w:rsidRPr="00372F4F" w:rsidRDefault="00914A7D" w:rsidP="00EF37FE">
      <w:pPr>
        <w:widowControl w:val="0"/>
        <w:shd w:val="clear" w:color="auto" w:fill="FFFFFF"/>
        <w:tabs>
          <w:tab w:val="left" w:pos="567"/>
          <w:tab w:val="left" w:pos="709"/>
          <w:tab w:val="left" w:pos="1276"/>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.10.</w:t>
      </w:r>
      <w:r w:rsidR="00EF37FE" w:rsidRPr="00372F4F">
        <w:rPr>
          <w:spacing w:val="6"/>
          <w:sz w:val="24"/>
          <w:szCs w:val="24"/>
        </w:rPr>
        <w:tab/>
      </w:r>
      <w:r w:rsidR="00EA7CDE">
        <w:rPr>
          <w:spacing w:val="6"/>
          <w:sz w:val="24"/>
          <w:szCs w:val="24"/>
        </w:rPr>
        <w:t>Исполнитель</w:t>
      </w:r>
      <w:r w:rsidR="00EA7CDE" w:rsidRPr="00372F4F">
        <w:rPr>
          <w:spacing w:val="6"/>
          <w:sz w:val="24"/>
          <w:szCs w:val="24"/>
        </w:rPr>
        <w:t xml:space="preserve"> </w:t>
      </w:r>
      <w:r w:rsidR="00EF37FE" w:rsidRPr="00372F4F">
        <w:rPr>
          <w:spacing w:val="6"/>
          <w:sz w:val="24"/>
          <w:szCs w:val="24"/>
        </w:rPr>
        <w:t>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35E74B7"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(1)</w:t>
      </w:r>
      <w:r w:rsidRPr="00372F4F">
        <w:rPr>
          <w:spacing w:val="6"/>
          <w:sz w:val="24"/>
          <w:szCs w:val="24"/>
        </w:rPr>
        <w:tab/>
        <w:t>изменение адреса государственной регистрации и (или) почтового адреса;</w:t>
      </w:r>
    </w:p>
    <w:p w14:paraId="09B079D5"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(2)</w:t>
      </w:r>
      <w:r w:rsidRPr="00372F4F">
        <w:rPr>
          <w:spacing w:val="6"/>
          <w:sz w:val="24"/>
          <w:szCs w:val="24"/>
        </w:rPr>
        <w:tab/>
        <w:t>изменение банковских реквизитов;</w:t>
      </w:r>
    </w:p>
    <w:p w14:paraId="523EA2D7"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(3)</w:t>
      </w:r>
      <w:r w:rsidRPr="00372F4F">
        <w:rPr>
          <w:spacing w:val="6"/>
          <w:sz w:val="24"/>
          <w:szCs w:val="24"/>
        </w:rPr>
        <w:tab/>
        <w:t>изменение учредительных документов;</w:t>
      </w:r>
    </w:p>
    <w:p w14:paraId="47F9F05D"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(4)</w:t>
      </w:r>
      <w:r w:rsidRPr="00372F4F">
        <w:rPr>
          <w:spacing w:val="6"/>
          <w:sz w:val="24"/>
          <w:szCs w:val="24"/>
        </w:rPr>
        <w:tab/>
        <w:t>изменение ИНН и (или) КПП;</w:t>
      </w:r>
    </w:p>
    <w:p w14:paraId="5A870CF4"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(5)</w:t>
      </w:r>
      <w:r w:rsidRPr="00372F4F">
        <w:rPr>
          <w:spacing w:val="6"/>
          <w:sz w:val="24"/>
          <w:szCs w:val="24"/>
        </w:rPr>
        <w:tab/>
        <w:t>принятие решения о смене наименования;</w:t>
      </w:r>
    </w:p>
    <w:p w14:paraId="0A08DF6F"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(6)</w:t>
      </w:r>
      <w:r w:rsidRPr="00372F4F">
        <w:rPr>
          <w:spacing w:val="6"/>
          <w:sz w:val="24"/>
          <w:szCs w:val="24"/>
        </w:rPr>
        <w:tab/>
        <w:t>принятие решения о реорганизации;</w:t>
      </w:r>
    </w:p>
    <w:p w14:paraId="1170634B"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(7)</w:t>
      </w:r>
      <w:r w:rsidRPr="00372F4F">
        <w:rPr>
          <w:spacing w:val="6"/>
          <w:sz w:val="24"/>
          <w:szCs w:val="24"/>
        </w:rPr>
        <w:tab/>
        <w:t>введение процедуры банкротства;</w:t>
      </w:r>
    </w:p>
    <w:p w14:paraId="1F9DF00B"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(8)</w:t>
      </w:r>
      <w:r w:rsidRPr="00372F4F">
        <w:rPr>
          <w:spacing w:val="6"/>
          <w:sz w:val="24"/>
          <w:szCs w:val="24"/>
        </w:rPr>
        <w:tab/>
        <w:t>принятие решения о добровольной ликвидации;</w:t>
      </w:r>
    </w:p>
    <w:p w14:paraId="090E8787"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(9)</w:t>
      </w:r>
      <w:r w:rsidRPr="00372F4F">
        <w:rPr>
          <w:spacing w:val="6"/>
          <w:sz w:val="24"/>
          <w:szCs w:val="24"/>
        </w:rPr>
        <w:tab/>
        <w:t>принятие решения об уменьшении уставного капитала.</w:t>
      </w:r>
    </w:p>
    <w:p w14:paraId="0D71FBFF" w14:textId="23BB9415" w:rsidR="00EF37FE" w:rsidRPr="00372F4F" w:rsidRDefault="00914A7D" w:rsidP="00EF37FE">
      <w:pPr>
        <w:widowControl w:val="0"/>
        <w:shd w:val="clear" w:color="auto" w:fill="FFFFFF"/>
        <w:tabs>
          <w:tab w:val="left" w:pos="567"/>
          <w:tab w:val="left" w:pos="709"/>
          <w:tab w:val="left" w:pos="1276"/>
          <w:tab w:val="left" w:pos="1418"/>
        </w:tabs>
        <w:suppressAutoHyphens/>
        <w:autoSpaceDE w:val="0"/>
        <w:autoSpaceDN w:val="0"/>
        <w:adjustRightInd w:val="0"/>
        <w:ind w:firstLine="709"/>
        <w:jc w:val="both"/>
        <w:rPr>
          <w:spacing w:val="6"/>
          <w:sz w:val="24"/>
          <w:szCs w:val="24"/>
        </w:rPr>
      </w:pPr>
      <w:r>
        <w:rPr>
          <w:spacing w:val="6"/>
          <w:sz w:val="24"/>
          <w:szCs w:val="24"/>
        </w:rPr>
        <w:lastRenderedPageBreak/>
        <w:t>18</w:t>
      </w:r>
      <w:r w:rsidR="00EF37FE" w:rsidRPr="00372F4F">
        <w:rPr>
          <w:spacing w:val="6"/>
          <w:sz w:val="24"/>
          <w:szCs w:val="24"/>
        </w:rPr>
        <w:t>.11.</w:t>
      </w:r>
      <w:r w:rsidR="00EF37FE" w:rsidRPr="00372F4F">
        <w:rPr>
          <w:spacing w:val="6"/>
          <w:sz w:val="24"/>
          <w:szCs w:val="24"/>
        </w:rPr>
        <w:tab/>
        <w:t xml:space="preserve">За каждый случай нарушения срока направления или не направления </w:t>
      </w:r>
      <w:r w:rsidR="00EA7CDE">
        <w:rPr>
          <w:spacing w:val="6"/>
          <w:sz w:val="24"/>
          <w:szCs w:val="24"/>
        </w:rPr>
        <w:t xml:space="preserve">Исполнителем </w:t>
      </w:r>
      <w:r w:rsidR="00EF37FE" w:rsidRPr="00372F4F">
        <w:rPr>
          <w:spacing w:val="6"/>
          <w:sz w:val="24"/>
          <w:szCs w:val="24"/>
        </w:rPr>
        <w:t>уведомления о наступившем событи</w:t>
      </w:r>
      <w:r w:rsidR="001A1CF8">
        <w:rPr>
          <w:spacing w:val="6"/>
          <w:sz w:val="24"/>
          <w:szCs w:val="24"/>
        </w:rPr>
        <w:t>и из числа указа</w:t>
      </w:r>
      <w:r>
        <w:rPr>
          <w:spacing w:val="6"/>
          <w:sz w:val="24"/>
          <w:szCs w:val="24"/>
        </w:rPr>
        <w:t>нных в пункте 18</w:t>
      </w:r>
      <w:r w:rsidR="00EF37FE" w:rsidRPr="00372F4F">
        <w:rPr>
          <w:spacing w:val="6"/>
          <w:sz w:val="24"/>
          <w:szCs w:val="24"/>
        </w:rPr>
        <w:t xml:space="preserve">.10 Договора </w:t>
      </w:r>
      <w:r w:rsidR="00EA7CDE">
        <w:rPr>
          <w:spacing w:val="6"/>
          <w:sz w:val="24"/>
          <w:szCs w:val="24"/>
        </w:rPr>
        <w:t>Исполнитель</w:t>
      </w:r>
      <w:r w:rsidR="00EF37FE" w:rsidRPr="00372F4F">
        <w:rPr>
          <w:spacing w:val="6"/>
          <w:sz w:val="24"/>
          <w:szCs w:val="24"/>
        </w:rPr>
        <w:t xml:space="preserve">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EA7CDE">
        <w:rPr>
          <w:spacing w:val="6"/>
          <w:sz w:val="24"/>
          <w:szCs w:val="24"/>
        </w:rPr>
        <w:t>Исполнителя</w:t>
      </w:r>
      <w:r w:rsidR="00EF37FE" w:rsidRPr="00372F4F">
        <w:rPr>
          <w:spacing w:val="6"/>
          <w:sz w:val="24"/>
          <w:szCs w:val="24"/>
        </w:rPr>
        <w:t xml:space="preserve">, допущенного из-за ненадлежащего исполнения </w:t>
      </w:r>
      <w:proofErr w:type="spellStart"/>
      <w:r w:rsidR="00EA7CDE">
        <w:rPr>
          <w:spacing w:val="6"/>
          <w:sz w:val="24"/>
          <w:szCs w:val="24"/>
        </w:rPr>
        <w:t>Исполнитель</w:t>
      </w:r>
      <w:r>
        <w:rPr>
          <w:spacing w:val="6"/>
          <w:sz w:val="24"/>
          <w:szCs w:val="24"/>
        </w:rPr>
        <w:t>ом</w:t>
      </w:r>
      <w:proofErr w:type="spellEnd"/>
      <w:r>
        <w:rPr>
          <w:spacing w:val="6"/>
          <w:sz w:val="24"/>
          <w:szCs w:val="24"/>
        </w:rPr>
        <w:t xml:space="preserve"> обязанности по пункту 18</w:t>
      </w:r>
      <w:r w:rsidR="00EF37FE" w:rsidRPr="00372F4F">
        <w:rPr>
          <w:spacing w:val="6"/>
          <w:sz w:val="24"/>
          <w:szCs w:val="24"/>
        </w:rPr>
        <w:t>.10 Договора.</w:t>
      </w:r>
    </w:p>
    <w:p w14:paraId="68DD10B8" w14:textId="171162AE" w:rsidR="00EF37FE" w:rsidRPr="00372F4F" w:rsidRDefault="00914A7D" w:rsidP="00EF37FE">
      <w:pPr>
        <w:widowControl w:val="0"/>
        <w:shd w:val="clear" w:color="auto" w:fill="FFFFFF"/>
        <w:tabs>
          <w:tab w:val="left" w:pos="567"/>
          <w:tab w:val="left" w:pos="709"/>
          <w:tab w:val="left" w:pos="1276"/>
          <w:tab w:val="left" w:pos="1418"/>
        </w:tabs>
        <w:suppressAutoHyphens/>
        <w:autoSpaceDE w:val="0"/>
        <w:autoSpaceDN w:val="0"/>
        <w:adjustRightInd w:val="0"/>
        <w:ind w:firstLine="709"/>
        <w:jc w:val="both"/>
        <w:rPr>
          <w:spacing w:val="6"/>
          <w:sz w:val="24"/>
          <w:szCs w:val="24"/>
        </w:rPr>
      </w:pPr>
      <w:r>
        <w:rPr>
          <w:spacing w:val="6"/>
          <w:sz w:val="24"/>
          <w:szCs w:val="24"/>
        </w:rPr>
        <w:t>18</w:t>
      </w:r>
      <w:r w:rsidR="00EF37FE" w:rsidRPr="00372F4F">
        <w:rPr>
          <w:spacing w:val="6"/>
          <w:sz w:val="24"/>
          <w:szCs w:val="24"/>
        </w:rPr>
        <w:t>.12.</w:t>
      </w:r>
      <w:r w:rsidR="00EF37FE" w:rsidRPr="00372F4F">
        <w:rPr>
          <w:spacing w:val="6"/>
          <w:sz w:val="24"/>
          <w:szCs w:val="24"/>
        </w:rPr>
        <w:tab/>
        <w:t xml:space="preserve">Кроме того, </w:t>
      </w:r>
      <w:proofErr w:type="spellStart"/>
      <w:r w:rsidR="00EA7CDE">
        <w:rPr>
          <w:spacing w:val="6"/>
          <w:sz w:val="24"/>
          <w:szCs w:val="24"/>
        </w:rPr>
        <w:t>ИсполнительИсполнитель</w:t>
      </w:r>
      <w:proofErr w:type="spellEnd"/>
      <w:r w:rsidR="00EA7CDE" w:rsidRPr="00372F4F">
        <w:rPr>
          <w:spacing w:val="6"/>
          <w:sz w:val="24"/>
          <w:szCs w:val="24"/>
        </w:rPr>
        <w:t xml:space="preserve"> </w:t>
      </w:r>
      <w:r w:rsidR="00EF37FE" w:rsidRPr="00372F4F">
        <w:rPr>
          <w:spacing w:val="6"/>
          <w:sz w:val="24"/>
          <w:szCs w:val="24"/>
        </w:rPr>
        <w:t xml:space="preserve">письменно уведомляет Заказчика обо всех собственниках </w:t>
      </w:r>
      <w:r w:rsidR="00EA7CDE">
        <w:rPr>
          <w:spacing w:val="6"/>
          <w:sz w:val="24"/>
          <w:szCs w:val="24"/>
        </w:rPr>
        <w:t>Исполнителя</w:t>
      </w:r>
      <w:r w:rsidR="00EF37FE" w:rsidRPr="00372F4F">
        <w:rPr>
          <w:spacing w:val="6"/>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EA7CDE">
        <w:rPr>
          <w:spacing w:val="6"/>
          <w:sz w:val="24"/>
          <w:szCs w:val="24"/>
        </w:rPr>
        <w:t>Исполнителя</w:t>
      </w:r>
      <w:r w:rsidR="00EF37FE" w:rsidRPr="00372F4F">
        <w:rPr>
          <w:spacing w:val="6"/>
          <w:sz w:val="24"/>
          <w:szCs w:val="24"/>
        </w:rPr>
        <w:t xml:space="preserve"> с приложением подтверждающих документов в течение 5 (пяти) дней с момента таких изменений.</w:t>
      </w:r>
    </w:p>
    <w:p w14:paraId="03D74DB2"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p>
    <w:p w14:paraId="75CC59E3" w14:textId="0680C33C" w:rsidR="00EF37FE" w:rsidRPr="00004B31" w:rsidRDefault="00004B31" w:rsidP="00004B31">
      <w:pPr>
        <w:pStyle w:val="af"/>
        <w:widowControl w:val="0"/>
        <w:numPr>
          <w:ilvl w:val="0"/>
          <w:numId w:val="45"/>
        </w:numPr>
        <w:shd w:val="clear" w:color="auto" w:fill="FFFFFF"/>
        <w:tabs>
          <w:tab w:val="left" w:pos="567"/>
          <w:tab w:val="left" w:pos="709"/>
          <w:tab w:val="left" w:pos="1276"/>
          <w:tab w:val="left" w:pos="3261"/>
        </w:tabs>
        <w:suppressAutoHyphens/>
        <w:autoSpaceDE w:val="0"/>
        <w:autoSpaceDN w:val="0"/>
        <w:adjustRightInd w:val="0"/>
        <w:ind w:hanging="2912"/>
        <w:jc w:val="center"/>
        <w:rPr>
          <w:spacing w:val="6"/>
        </w:rPr>
      </w:pPr>
      <w:r w:rsidRPr="00004B31">
        <w:rPr>
          <w:spacing w:val="6"/>
        </w:rPr>
        <w:t>КОНФИДЕНЦИАЛЬНАЯ ИНФОРМАЦИЯ</w:t>
      </w:r>
    </w:p>
    <w:p w14:paraId="3BA14A75" w14:textId="3087F8A4"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w:t>
      </w:r>
      <w:r w:rsidR="00004B31">
        <w:rPr>
          <w:spacing w:val="6"/>
          <w:sz w:val="24"/>
          <w:szCs w:val="24"/>
        </w:rPr>
        <w:t>9</w:t>
      </w:r>
      <w:r w:rsidRPr="00372F4F">
        <w:rPr>
          <w:spacing w:val="6"/>
          <w:sz w:val="24"/>
          <w:szCs w:val="24"/>
        </w:rPr>
        <w:t>.1.</w:t>
      </w:r>
      <w:r w:rsidRPr="00372F4F">
        <w:rPr>
          <w:spacing w:val="6"/>
          <w:sz w:val="24"/>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5B2410C" w14:textId="27563876" w:rsidR="00EF37FE" w:rsidRPr="00372F4F" w:rsidRDefault="00004B31"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19</w:t>
      </w:r>
      <w:r w:rsidR="00EF37FE" w:rsidRPr="00372F4F">
        <w:rPr>
          <w:spacing w:val="6"/>
          <w:sz w:val="24"/>
          <w:szCs w:val="24"/>
        </w:rPr>
        <w:t>.2.</w:t>
      </w:r>
      <w:r w:rsidR="00EF37FE" w:rsidRPr="00372F4F">
        <w:rPr>
          <w:spacing w:val="6"/>
          <w:sz w:val="24"/>
          <w:szCs w:val="24"/>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763B56"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(1)</w:t>
      </w:r>
      <w:r w:rsidRPr="00372F4F">
        <w:rPr>
          <w:spacing w:val="6"/>
          <w:sz w:val="24"/>
          <w:szCs w:val="24"/>
        </w:rPr>
        <w:tab/>
        <w:t>являются или стали общедоступными по причинам, не связанным с действиями Стороны;</w:t>
      </w:r>
    </w:p>
    <w:p w14:paraId="5CCEFAC7"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(2)</w:t>
      </w:r>
      <w:r w:rsidRPr="00372F4F">
        <w:rPr>
          <w:spacing w:val="6"/>
          <w:sz w:val="24"/>
          <w:szCs w:val="24"/>
        </w:rPr>
        <w:tab/>
        <w:t>являются общедоступными и (или) были раскрыты Сторонами публично на дату заключения Договора;</w:t>
      </w:r>
    </w:p>
    <w:p w14:paraId="0B778867"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(3)</w:t>
      </w:r>
      <w:r w:rsidRPr="00372F4F">
        <w:rPr>
          <w:spacing w:val="6"/>
          <w:sz w:val="24"/>
          <w:szCs w:val="24"/>
        </w:rPr>
        <w:tab/>
        <w:t>стали общедоступными после заключения Договора иначе, чем в результате нарушения настоящего Договора получающей Стороной;</w:t>
      </w:r>
    </w:p>
    <w:p w14:paraId="03B87E4F"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(4)</w:t>
      </w:r>
      <w:r w:rsidRPr="00372F4F">
        <w:rPr>
          <w:spacing w:val="6"/>
          <w:sz w:val="24"/>
          <w:szCs w:val="24"/>
        </w:rPr>
        <w:tab/>
        <w:t>получены Стороной независимо и на законных основаниях иначе, чем в результате нарушения Договора;</w:t>
      </w:r>
    </w:p>
    <w:p w14:paraId="57D25A97"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(5)</w:t>
      </w:r>
      <w:r w:rsidRPr="00372F4F">
        <w:rPr>
          <w:spacing w:val="6"/>
          <w:sz w:val="24"/>
          <w:szCs w:val="24"/>
        </w:rPr>
        <w:tab/>
        <w:t>разрешены к раскрытию по письменному согласию другой Стороны на снятие режима конфиденциальности;</w:t>
      </w:r>
    </w:p>
    <w:p w14:paraId="3BEA2E0B" w14:textId="77777777" w:rsidR="00EF37FE" w:rsidRPr="00372F4F" w:rsidRDefault="00EF37FE"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sidRPr="00372F4F">
        <w:rPr>
          <w:spacing w:val="6"/>
          <w:sz w:val="24"/>
          <w:szCs w:val="24"/>
        </w:rPr>
        <w:t>(6)</w:t>
      </w:r>
      <w:r w:rsidRPr="00372F4F">
        <w:rPr>
          <w:spacing w:val="6"/>
          <w:sz w:val="24"/>
          <w:szCs w:val="24"/>
        </w:rPr>
        <w:tab/>
        <w:t xml:space="preserve"> не могут являться конфиденциальными в силу прямого указания действующего законодательства.</w:t>
      </w:r>
    </w:p>
    <w:p w14:paraId="21F53803" w14:textId="70286A08" w:rsidR="00EF37FE" w:rsidRPr="00372F4F" w:rsidRDefault="006555F1"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19</w:t>
      </w:r>
      <w:r w:rsidR="00EF37FE" w:rsidRPr="00372F4F">
        <w:rPr>
          <w:spacing w:val="6"/>
          <w:sz w:val="24"/>
          <w:szCs w:val="24"/>
        </w:rPr>
        <w:t>.3.</w:t>
      </w:r>
      <w:r w:rsidR="00EF37FE" w:rsidRPr="00372F4F">
        <w:rPr>
          <w:spacing w:val="6"/>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77280AA" w14:textId="2B02AA08" w:rsidR="00EF37FE" w:rsidRPr="00372F4F" w:rsidRDefault="006555F1"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19</w:t>
      </w:r>
      <w:r w:rsidR="00EF37FE" w:rsidRPr="00372F4F">
        <w:rPr>
          <w:spacing w:val="6"/>
          <w:sz w:val="24"/>
          <w:szCs w:val="24"/>
        </w:rPr>
        <w:t>.4.</w:t>
      </w:r>
      <w:r w:rsidR="00EF37FE" w:rsidRPr="00372F4F">
        <w:rPr>
          <w:spacing w:val="6"/>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BECEBA" w14:textId="4CCEF87D" w:rsidR="00EF37FE" w:rsidRPr="00372F4F" w:rsidRDefault="006555F1"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19</w:t>
      </w:r>
      <w:r w:rsidR="00EF37FE" w:rsidRPr="00372F4F">
        <w:rPr>
          <w:spacing w:val="6"/>
          <w:sz w:val="24"/>
          <w:szCs w:val="24"/>
        </w:rPr>
        <w:t>.5.</w:t>
      </w:r>
      <w:r w:rsidR="00EF37FE" w:rsidRPr="00372F4F">
        <w:rPr>
          <w:spacing w:val="6"/>
          <w:sz w:val="24"/>
          <w:szCs w:val="24"/>
        </w:rPr>
        <w:tab/>
      </w:r>
      <w:proofErr w:type="spellStart"/>
      <w:r w:rsidR="00EA7CDE">
        <w:rPr>
          <w:spacing w:val="6"/>
          <w:sz w:val="24"/>
          <w:szCs w:val="24"/>
        </w:rPr>
        <w:t>Исполнитель</w:t>
      </w:r>
      <w:r w:rsidR="00EF37FE" w:rsidRPr="00372F4F">
        <w:rPr>
          <w:spacing w:val="6"/>
          <w:sz w:val="24"/>
          <w:szCs w:val="24"/>
        </w:rPr>
        <w:t>не</w:t>
      </w:r>
      <w:proofErr w:type="spellEnd"/>
      <w:r w:rsidR="00EF37FE" w:rsidRPr="00372F4F">
        <w:rPr>
          <w:spacing w:val="6"/>
          <w:sz w:val="24"/>
          <w:szCs w:val="24"/>
        </w:rPr>
        <w:t xml:space="preserve">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EA7CDE">
        <w:rPr>
          <w:spacing w:val="6"/>
          <w:sz w:val="24"/>
          <w:szCs w:val="24"/>
        </w:rPr>
        <w:t>Исполнитель</w:t>
      </w:r>
      <w:r w:rsidR="00EF37FE" w:rsidRPr="00372F4F">
        <w:rPr>
          <w:spacing w:val="6"/>
          <w:sz w:val="24"/>
          <w:szCs w:val="24"/>
        </w:rPr>
        <w:t xml:space="preserve"> обязуется направлять Заказчику проекты таких документов для ознакомления. </w:t>
      </w:r>
    </w:p>
    <w:p w14:paraId="590D8EA9" w14:textId="5ED8696D" w:rsidR="00EF37FE" w:rsidRPr="00372F4F" w:rsidRDefault="006555F1"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19</w:t>
      </w:r>
      <w:r w:rsidR="00EF37FE" w:rsidRPr="00372F4F">
        <w:rPr>
          <w:spacing w:val="6"/>
          <w:sz w:val="24"/>
          <w:szCs w:val="24"/>
        </w:rPr>
        <w:t>.6.</w:t>
      </w:r>
      <w:r w:rsidR="00EF37FE" w:rsidRPr="00372F4F">
        <w:rPr>
          <w:spacing w:val="6"/>
          <w:sz w:val="24"/>
          <w:szCs w:val="24"/>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w:t>
      </w:r>
      <w:r w:rsidR="00EF37FE" w:rsidRPr="00372F4F">
        <w:rPr>
          <w:spacing w:val="6"/>
          <w:sz w:val="24"/>
          <w:szCs w:val="24"/>
        </w:rPr>
        <w:lastRenderedPageBreak/>
        <w:t>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826C21B" w14:textId="373EA69C" w:rsidR="00E44CA8" w:rsidRPr="00EF37FE" w:rsidRDefault="006555F1" w:rsidP="00EF37FE">
      <w:pPr>
        <w:widowControl w:val="0"/>
        <w:shd w:val="clear" w:color="auto" w:fill="FFFFFF"/>
        <w:tabs>
          <w:tab w:val="left" w:pos="567"/>
          <w:tab w:val="left" w:pos="709"/>
          <w:tab w:val="left" w:pos="1276"/>
          <w:tab w:val="left" w:pos="3261"/>
        </w:tabs>
        <w:suppressAutoHyphens/>
        <w:autoSpaceDE w:val="0"/>
        <w:autoSpaceDN w:val="0"/>
        <w:adjustRightInd w:val="0"/>
        <w:ind w:firstLine="709"/>
        <w:jc w:val="both"/>
        <w:rPr>
          <w:spacing w:val="6"/>
          <w:sz w:val="24"/>
          <w:szCs w:val="24"/>
        </w:rPr>
      </w:pPr>
      <w:r>
        <w:rPr>
          <w:spacing w:val="6"/>
          <w:sz w:val="24"/>
          <w:szCs w:val="24"/>
        </w:rPr>
        <w:t>19</w:t>
      </w:r>
      <w:r w:rsidR="00EF37FE" w:rsidRPr="00372F4F">
        <w:rPr>
          <w:spacing w:val="6"/>
          <w:sz w:val="24"/>
          <w:szCs w:val="24"/>
        </w:rPr>
        <w:t>.7.</w:t>
      </w:r>
      <w:r w:rsidR="00EF37FE" w:rsidRPr="00372F4F">
        <w:rPr>
          <w:spacing w:val="6"/>
          <w:sz w:val="24"/>
          <w:szCs w:val="24"/>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1F1886A" w14:textId="77777777" w:rsidR="00BC212F" w:rsidRPr="00A63ED2" w:rsidRDefault="00BC212F" w:rsidP="00E93DF1">
      <w:pPr>
        <w:ind w:firstLine="567"/>
        <w:jc w:val="both"/>
        <w:rPr>
          <w:sz w:val="24"/>
          <w:szCs w:val="24"/>
        </w:rPr>
      </w:pPr>
    </w:p>
    <w:p w14:paraId="2A0AEEB3" w14:textId="6A2F02DA" w:rsidR="00E93DF1" w:rsidRPr="00EF2354" w:rsidRDefault="00477BC9" w:rsidP="00E93DF1">
      <w:pPr>
        <w:spacing w:line="216" w:lineRule="auto"/>
        <w:jc w:val="center"/>
        <w:rPr>
          <w:sz w:val="24"/>
          <w:szCs w:val="24"/>
        </w:rPr>
      </w:pPr>
      <w:r>
        <w:rPr>
          <w:sz w:val="24"/>
          <w:szCs w:val="24"/>
        </w:rPr>
        <w:t>20</w:t>
      </w:r>
      <w:r w:rsidR="00E93DF1" w:rsidRPr="00EF2354">
        <w:rPr>
          <w:sz w:val="24"/>
          <w:szCs w:val="24"/>
        </w:rPr>
        <w:t xml:space="preserve">. ПРОЧИЕ УСЛОВИЯ                                     </w:t>
      </w:r>
    </w:p>
    <w:p w14:paraId="00E0B90C" w14:textId="3B1FA65B" w:rsidR="00E93DF1" w:rsidRPr="00EF2354" w:rsidRDefault="00E93DF1" w:rsidP="00E93DF1">
      <w:pPr>
        <w:ind w:firstLine="567"/>
        <w:jc w:val="both"/>
        <w:rPr>
          <w:sz w:val="24"/>
          <w:szCs w:val="24"/>
        </w:rPr>
      </w:pPr>
      <w:r w:rsidRPr="00EF2354">
        <w:rPr>
          <w:sz w:val="24"/>
          <w:szCs w:val="24"/>
        </w:rPr>
        <w:t xml:space="preserve">   </w:t>
      </w:r>
      <w:r w:rsidR="00477BC9">
        <w:rPr>
          <w:sz w:val="24"/>
          <w:szCs w:val="24"/>
        </w:rPr>
        <w:t>20</w:t>
      </w:r>
      <w:r w:rsidRPr="00EF2354">
        <w:rPr>
          <w:sz w:val="24"/>
          <w:szCs w:val="24"/>
        </w:rPr>
        <w:t xml:space="preserve">.1. Настоящий договор составлен в двух экземплярах, по одному для каждой стороны, вступает в силу с </w:t>
      </w:r>
      <w:r>
        <w:rPr>
          <w:sz w:val="24"/>
          <w:szCs w:val="24"/>
        </w:rPr>
        <w:t xml:space="preserve">даты </w:t>
      </w:r>
      <w:r w:rsidRPr="00972887">
        <w:rPr>
          <w:sz w:val="24"/>
          <w:szCs w:val="24"/>
        </w:rPr>
        <w:t>подписания и действует до 31.12.202</w:t>
      </w:r>
      <w:r w:rsidR="00052536">
        <w:rPr>
          <w:sz w:val="24"/>
          <w:szCs w:val="24"/>
        </w:rPr>
        <w:t>5</w:t>
      </w:r>
      <w:r w:rsidRPr="00972887">
        <w:rPr>
          <w:sz w:val="24"/>
          <w:szCs w:val="24"/>
        </w:rPr>
        <w:t xml:space="preserve"> года, а в части</w:t>
      </w:r>
      <w:r w:rsidRPr="00EF2354">
        <w:rPr>
          <w:sz w:val="24"/>
          <w:szCs w:val="24"/>
        </w:rPr>
        <w:t xml:space="preserve"> расчетов, до полного исполнения сторонами своих обязательств по настоящему договору.</w:t>
      </w:r>
    </w:p>
    <w:p w14:paraId="4827A075" w14:textId="332E4644" w:rsidR="00480603" w:rsidRDefault="00E93DF1" w:rsidP="00480603">
      <w:pPr>
        <w:pStyle w:val="a9"/>
        <w:rPr>
          <w:szCs w:val="24"/>
        </w:rPr>
      </w:pPr>
      <w:r w:rsidRPr="00EF2354">
        <w:rPr>
          <w:szCs w:val="24"/>
        </w:rPr>
        <w:t xml:space="preserve">   </w:t>
      </w:r>
      <w:r w:rsidR="00477BC9">
        <w:rPr>
          <w:szCs w:val="24"/>
        </w:rPr>
        <w:t>20</w:t>
      </w:r>
      <w:r w:rsidRPr="00EF2354">
        <w:rPr>
          <w:szCs w:val="24"/>
        </w:rPr>
        <w:t>.2. Все изменения и дополнения к настоящему договору имеют силу только в том случае, если они оформлены в письменном виде и подписаны уполномоченными лицами сторон.</w:t>
      </w:r>
    </w:p>
    <w:p w14:paraId="33437617" w14:textId="0A181A01" w:rsidR="00480603" w:rsidRPr="00EF2354" w:rsidRDefault="00477BC9" w:rsidP="00480603">
      <w:pPr>
        <w:pStyle w:val="a9"/>
        <w:rPr>
          <w:szCs w:val="24"/>
        </w:rPr>
      </w:pPr>
      <w:r>
        <w:rPr>
          <w:szCs w:val="24"/>
        </w:rPr>
        <w:t xml:space="preserve">   </w:t>
      </w:r>
      <w:r w:rsidR="00480603" w:rsidRPr="008D2319">
        <w:rPr>
          <w:rFonts w:eastAsia="Calibri"/>
          <w:szCs w:val="24"/>
        </w:rPr>
        <w:t>.</w:t>
      </w:r>
    </w:p>
    <w:p w14:paraId="3E1629D2" w14:textId="35A11D86" w:rsidR="005F05AF" w:rsidRPr="00EF2354" w:rsidRDefault="00E93DF1" w:rsidP="00E44CA8">
      <w:pPr>
        <w:ind w:firstLine="567"/>
        <w:jc w:val="both"/>
        <w:rPr>
          <w:sz w:val="24"/>
          <w:szCs w:val="24"/>
        </w:rPr>
      </w:pPr>
      <w:r w:rsidRPr="00EF2354">
        <w:rPr>
          <w:sz w:val="24"/>
          <w:szCs w:val="24"/>
        </w:rPr>
        <w:t xml:space="preserve">   </w:t>
      </w:r>
    </w:p>
    <w:p w14:paraId="734F327B" w14:textId="00F6646B" w:rsidR="00EF37FE" w:rsidRDefault="00477BC9" w:rsidP="00EF37FE">
      <w:pPr>
        <w:spacing w:line="228" w:lineRule="auto"/>
        <w:ind w:firstLine="567"/>
        <w:jc w:val="both"/>
        <w:rPr>
          <w:sz w:val="24"/>
          <w:szCs w:val="24"/>
        </w:rPr>
      </w:pPr>
      <w:r>
        <w:rPr>
          <w:sz w:val="24"/>
          <w:szCs w:val="24"/>
        </w:rPr>
        <w:t>20</w:t>
      </w:r>
      <w:r w:rsidR="00480603">
        <w:rPr>
          <w:sz w:val="24"/>
          <w:szCs w:val="24"/>
        </w:rPr>
        <w:t>.</w:t>
      </w:r>
      <w:r w:rsidR="00052536">
        <w:rPr>
          <w:sz w:val="24"/>
          <w:szCs w:val="24"/>
        </w:rPr>
        <w:t>3</w:t>
      </w:r>
      <w:r w:rsidR="00E93DF1" w:rsidRPr="00EF2354">
        <w:rPr>
          <w:sz w:val="24"/>
          <w:szCs w:val="24"/>
        </w:rPr>
        <w:t>. Во всем остальном, не предусмотренном настоящим договором, стороны руководствуются действующим законодательством.</w:t>
      </w:r>
    </w:p>
    <w:p w14:paraId="6C4B8D8F" w14:textId="627E9774" w:rsidR="00A1784D" w:rsidRDefault="00477BC9" w:rsidP="00E93DF1">
      <w:pPr>
        <w:tabs>
          <w:tab w:val="left" w:pos="2552"/>
        </w:tabs>
        <w:spacing w:line="228" w:lineRule="auto"/>
        <w:ind w:firstLine="709"/>
        <w:jc w:val="both"/>
        <w:rPr>
          <w:sz w:val="24"/>
          <w:szCs w:val="24"/>
        </w:rPr>
      </w:pPr>
      <w:r>
        <w:rPr>
          <w:sz w:val="24"/>
          <w:szCs w:val="24"/>
        </w:rPr>
        <w:t>20</w:t>
      </w:r>
      <w:r w:rsidR="00480603">
        <w:rPr>
          <w:sz w:val="24"/>
          <w:szCs w:val="24"/>
        </w:rPr>
        <w:t>.</w:t>
      </w:r>
      <w:r w:rsidR="00052536">
        <w:rPr>
          <w:sz w:val="24"/>
          <w:szCs w:val="24"/>
        </w:rPr>
        <w:t>4</w:t>
      </w:r>
      <w:r w:rsidR="00E93DF1">
        <w:rPr>
          <w:sz w:val="24"/>
          <w:szCs w:val="24"/>
        </w:rPr>
        <w:t xml:space="preserve">. При обнаружении аварийных дефектов, при которых дальнейшая эксплуатация невозможна, </w:t>
      </w:r>
      <w:r w:rsidR="00E93DF1" w:rsidRPr="00E14D12">
        <w:rPr>
          <w:sz w:val="24"/>
          <w:szCs w:val="24"/>
        </w:rPr>
        <w:t xml:space="preserve">согласно </w:t>
      </w:r>
      <w:r w:rsidR="00E93DF1">
        <w:rPr>
          <w:sz w:val="24"/>
          <w:szCs w:val="24"/>
        </w:rPr>
        <w:t>действующим НТД без остановки эксплуатации ГПМ подлежит внеочередной экспертизе промышленной безопасности после проведения ремонта специализированной организацией. Стоимость внеочередной экспертизы промышленной безопасности составляет 70 % от стоимости экспертизы крана (подъёмника, вышки), установленной договором, с учётом командировочных расходов.</w:t>
      </w:r>
    </w:p>
    <w:p w14:paraId="2982AAAD" w14:textId="2D8536C0" w:rsidR="00E93DF1" w:rsidRDefault="00477BC9" w:rsidP="00053A57">
      <w:pPr>
        <w:tabs>
          <w:tab w:val="num" w:pos="0"/>
        </w:tabs>
        <w:ind w:firstLine="709"/>
        <w:jc w:val="both"/>
        <w:rPr>
          <w:bCs/>
          <w:sz w:val="24"/>
          <w:szCs w:val="24"/>
        </w:rPr>
      </w:pPr>
      <w:r>
        <w:rPr>
          <w:bCs/>
          <w:sz w:val="24"/>
          <w:szCs w:val="24"/>
        </w:rPr>
        <w:t>20</w:t>
      </w:r>
      <w:r w:rsidR="00480603">
        <w:rPr>
          <w:bCs/>
          <w:sz w:val="24"/>
          <w:szCs w:val="24"/>
        </w:rPr>
        <w:t>.</w:t>
      </w:r>
      <w:r w:rsidR="00052536">
        <w:rPr>
          <w:bCs/>
          <w:sz w:val="24"/>
          <w:szCs w:val="24"/>
        </w:rPr>
        <w:t>5</w:t>
      </w:r>
      <w:r w:rsidR="00A1784D">
        <w:rPr>
          <w:bCs/>
          <w:sz w:val="24"/>
          <w:szCs w:val="24"/>
        </w:rPr>
        <w:t xml:space="preserve">. </w:t>
      </w:r>
      <w:r w:rsidR="00A1784D" w:rsidRPr="00A1784D">
        <w:rPr>
          <w:bCs/>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r w:rsidR="00A1784D">
        <w:rPr>
          <w:bCs/>
          <w:sz w:val="24"/>
          <w:szCs w:val="24"/>
        </w:rPr>
        <w:t xml:space="preserve"> </w:t>
      </w:r>
      <w:r w:rsidR="00A1784D" w:rsidRPr="00A1784D">
        <w:rPr>
          <w:bCs/>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DA6EEA" w14:textId="5F009C79" w:rsidR="001E3A54" w:rsidRPr="00114413" w:rsidRDefault="00477BC9" w:rsidP="001E3A54">
      <w:pPr>
        <w:tabs>
          <w:tab w:val="left" w:pos="1276"/>
          <w:tab w:val="left" w:pos="3261"/>
        </w:tabs>
        <w:ind w:firstLine="709"/>
        <w:jc w:val="both"/>
        <w:rPr>
          <w:sz w:val="24"/>
          <w:szCs w:val="24"/>
        </w:rPr>
      </w:pPr>
      <w:r>
        <w:rPr>
          <w:sz w:val="24"/>
          <w:szCs w:val="24"/>
        </w:rPr>
        <w:t>20</w:t>
      </w:r>
      <w:r w:rsidR="00480603">
        <w:rPr>
          <w:sz w:val="24"/>
          <w:szCs w:val="24"/>
        </w:rPr>
        <w:t>.</w:t>
      </w:r>
      <w:r w:rsidR="00052536">
        <w:rPr>
          <w:sz w:val="24"/>
          <w:szCs w:val="24"/>
        </w:rPr>
        <w:t>6</w:t>
      </w:r>
      <w:r w:rsidR="001E3A54">
        <w:rPr>
          <w:sz w:val="24"/>
          <w:szCs w:val="24"/>
        </w:rPr>
        <w:t xml:space="preserve">. </w:t>
      </w:r>
      <w:r w:rsidR="001E3A54" w:rsidRPr="00114413">
        <w:rPr>
          <w:sz w:val="24"/>
          <w:szCs w:val="24"/>
        </w:rPr>
        <w:t>Стороны обязуются выполнять условия</w:t>
      </w:r>
      <w:r w:rsidR="001A1CF8">
        <w:rPr>
          <w:sz w:val="24"/>
          <w:szCs w:val="24"/>
        </w:rPr>
        <w:t>, предусмотренные Приложением №4</w:t>
      </w:r>
      <w:r w:rsidR="001E3A54" w:rsidRPr="00114413">
        <w:rPr>
          <w:sz w:val="24"/>
          <w:szCs w:val="24"/>
        </w:rPr>
        <w:t xml:space="preserve"> («Соглашение о соблюдении антикоррупц</w:t>
      </w:r>
      <w:r w:rsidR="00C27A60">
        <w:rPr>
          <w:sz w:val="24"/>
          <w:szCs w:val="24"/>
        </w:rPr>
        <w:t>ио</w:t>
      </w:r>
      <w:r w:rsidR="001A1CF8">
        <w:rPr>
          <w:sz w:val="24"/>
          <w:szCs w:val="24"/>
        </w:rPr>
        <w:t>нных условий»), Приложением №6</w:t>
      </w:r>
      <w:r w:rsidR="001E3A54" w:rsidRPr="00114413">
        <w:rPr>
          <w:sz w:val="24"/>
          <w:szCs w:val="24"/>
        </w:rPr>
        <w:t xml:space="preserve"> («Соглашение о соблюдении работниками </w:t>
      </w:r>
      <w:r w:rsidR="00EA7CDE">
        <w:rPr>
          <w:sz w:val="24"/>
          <w:szCs w:val="24"/>
        </w:rPr>
        <w:t>Исполнител</w:t>
      </w:r>
      <w:r w:rsidR="00052536">
        <w:rPr>
          <w:sz w:val="24"/>
          <w:szCs w:val="24"/>
        </w:rPr>
        <w:t>ем</w:t>
      </w:r>
      <w:r w:rsidR="001E3A54" w:rsidRPr="00114413">
        <w:rPr>
          <w:sz w:val="24"/>
          <w:szCs w:val="24"/>
        </w:rPr>
        <w:t xml:space="preserve"> требований в области охраны труда, промышленной и пожарной</w:t>
      </w:r>
      <w:r w:rsidR="001A1CF8">
        <w:rPr>
          <w:sz w:val="24"/>
          <w:szCs w:val="24"/>
        </w:rPr>
        <w:t xml:space="preserve"> безопасности») и Приложением №7</w:t>
      </w:r>
      <w:r w:rsidR="001E3A54" w:rsidRPr="00114413">
        <w:rPr>
          <w:sz w:val="24"/>
          <w:szCs w:val="24"/>
        </w:rPr>
        <w:t xml:space="preserve"> («О соблюдении мер санитарно-эпидемиологической защиты, связанной с профилактикой распространения коронавирусной инфекции COVID-19»), являющееся неотъемлемой частью настоящего договора».</w:t>
      </w:r>
    </w:p>
    <w:p w14:paraId="1ADDC61A" w14:textId="77777777" w:rsidR="001E3A54" w:rsidRPr="00053A57" w:rsidRDefault="001E3A54" w:rsidP="00480603">
      <w:pPr>
        <w:tabs>
          <w:tab w:val="num" w:pos="0"/>
        </w:tabs>
        <w:jc w:val="both"/>
        <w:rPr>
          <w:bCs/>
          <w:sz w:val="24"/>
          <w:szCs w:val="24"/>
        </w:rPr>
      </w:pPr>
    </w:p>
    <w:p w14:paraId="490584AC" w14:textId="357FC312" w:rsidR="00E93DF1" w:rsidRDefault="00E93DF1" w:rsidP="00E93DF1">
      <w:pPr>
        <w:rPr>
          <w:sz w:val="24"/>
          <w:szCs w:val="24"/>
        </w:rPr>
      </w:pPr>
      <w:r>
        <w:rPr>
          <w:sz w:val="24"/>
          <w:szCs w:val="24"/>
        </w:rPr>
        <w:t xml:space="preserve">           </w:t>
      </w:r>
      <w:r w:rsidR="00477BC9">
        <w:rPr>
          <w:sz w:val="24"/>
          <w:szCs w:val="24"/>
        </w:rPr>
        <w:t>20</w:t>
      </w:r>
      <w:r w:rsidR="00480603">
        <w:rPr>
          <w:sz w:val="24"/>
          <w:szCs w:val="24"/>
        </w:rPr>
        <w:t>.</w:t>
      </w:r>
      <w:r w:rsidR="00052536">
        <w:rPr>
          <w:sz w:val="24"/>
          <w:szCs w:val="24"/>
        </w:rPr>
        <w:t>7</w:t>
      </w:r>
      <w:r>
        <w:rPr>
          <w:sz w:val="24"/>
          <w:szCs w:val="24"/>
        </w:rPr>
        <w:t>. Приложения, являющиеся неотъемлемой частью договора.</w:t>
      </w:r>
    </w:p>
    <w:p w14:paraId="73BFA148" w14:textId="39253CBD" w:rsidR="00E93DF1" w:rsidRPr="00EF2354" w:rsidRDefault="00E93DF1" w:rsidP="002542D5">
      <w:pPr>
        <w:pStyle w:val="10"/>
        <w:spacing w:line="228" w:lineRule="auto"/>
        <w:ind w:left="1701" w:hanging="1701"/>
        <w:jc w:val="both"/>
        <w:rPr>
          <w:szCs w:val="24"/>
        </w:rPr>
      </w:pPr>
      <w:r>
        <w:rPr>
          <w:szCs w:val="24"/>
        </w:rPr>
        <w:t>Приложение 1.</w:t>
      </w:r>
      <w:r w:rsidRPr="00387CCF">
        <w:rPr>
          <w:szCs w:val="24"/>
        </w:rPr>
        <w:t xml:space="preserve"> </w:t>
      </w:r>
      <w:r w:rsidR="002542D5" w:rsidRPr="002542D5">
        <w:rPr>
          <w:szCs w:val="24"/>
        </w:rPr>
        <w:t>График проведения экспертизы промышленной безопасности</w:t>
      </w:r>
      <w:r w:rsidR="002542D5">
        <w:rPr>
          <w:szCs w:val="24"/>
        </w:rPr>
        <w:t xml:space="preserve"> </w:t>
      </w:r>
      <w:r w:rsidR="002542D5" w:rsidRPr="002542D5">
        <w:rPr>
          <w:szCs w:val="24"/>
        </w:rPr>
        <w:t>гру</w:t>
      </w:r>
      <w:r w:rsidR="007467F6">
        <w:rPr>
          <w:szCs w:val="24"/>
        </w:rPr>
        <w:t xml:space="preserve">зоподъемных механизмов филиала </w:t>
      </w:r>
      <w:r w:rsidR="002542D5" w:rsidRPr="002542D5">
        <w:rPr>
          <w:szCs w:val="24"/>
        </w:rPr>
        <w:t>АО «ИЭСК» «</w:t>
      </w:r>
      <w:r w:rsidR="007467F6">
        <w:rPr>
          <w:szCs w:val="24"/>
        </w:rPr>
        <w:t>Южные</w:t>
      </w:r>
      <w:r w:rsidR="002542D5" w:rsidRPr="002542D5">
        <w:rPr>
          <w:szCs w:val="24"/>
        </w:rPr>
        <w:t xml:space="preserve"> электрические сети»</w:t>
      </w:r>
      <w:r w:rsidR="006269BE" w:rsidRPr="002542D5">
        <w:rPr>
          <w:szCs w:val="24"/>
        </w:rPr>
        <w:t>.</w:t>
      </w:r>
    </w:p>
    <w:p w14:paraId="199B4F74" w14:textId="77777777" w:rsidR="00E93DF1" w:rsidRPr="00EF2354" w:rsidRDefault="00E93DF1" w:rsidP="00E93DF1">
      <w:pPr>
        <w:pStyle w:val="3"/>
        <w:spacing w:line="228" w:lineRule="auto"/>
        <w:ind w:left="1701" w:hanging="1701"/>
        <w:rPr>
          <w:szCs w:val="24"/>
        </w:rPr>
      </w:pPr>
      <w:r>
        <w:rPr>
          <w:szCs w:val="24"/>
        </w:rPr>
        <w:t>Приложение</w:t>
      </w:r>
      <w:r w:rsidRPr="00EF2354">
        <w:rPr>
          <w:szCs w:val="24"/>
        </w:rPr>
        <w:t xml:space="preserve"> </w:t>
      </w:r>
      <w:r>
        <w:rPr>
          <w:szCs w:val="24"/>
        </w:rPr>
        <w:t>2.</w:t>
      </w:r>
      <w:r w:rsidRPr="00EF2354">
        <w:rPr>
          <w:szCs w:val="24"/>
        </w:rPr>
        <w:t xml:space="preserve"> Условия проведения экспертизы промышленной безопасности крана или подъемника (вышки), выполняемые Заказчиком.</w:t>
      </w:r>
    </w:p>
    <w:p w14:paraId="7643D833" w14:textId="77777777" w:rsidR="00E93DF1" w:rsidRPr="00EF2354" w:rsidRDefault="00E93DF1" w:rsidP="00E93DF1">
      <w:pPr>
        <w:pStyle w:val="10"/>
        <w:spacing w:line="228" w:lineRule="auto"/>
        <w:ind w:left="1701" w:hanging="1701"/>
        <w:rPr>
          <w:szCs w:val="24"/>
        </w:rPr>
      </w:pPr>
      <w:r>
        <w:rPr>
          <w:szCs w:val="24"/>
        </w:rPr>
        <w:t>Приложение 3</w:t>
      </w:r>
      <w:r w:rsidRPr="00EF2354">
        <w:rPr>
          <w:szCs w:val="24"/>
        </w:rPr>
        <w:t xml:space="preserve">. Условия проведения экспертизы промышленной безопасности, выполняемые </w:t>
      </w:r>
      <w:r w:rsidR="0039139F">
        <w:rPr>
          <w:szCs w:val="24"/>
        </w:rPr>
        <w:t>Исполнителем</w:t>
      </w:r>
      <w:r w:rsidRPr="00EF2354">
        <w:rPr>
          <w:szCs w:val="24"/>
        </w:rPr>
        <w:t xml:space="preserve">. </w:t>
      </w:r>
    </w:p>
    <w:p w14:paraId="23CA0C2C" w14:textId="77777777" w:rsidR="00E93DF1" w:rsidRDefault="006269BE" w:rsidP="00E93DF1">
      <w:pPr>
        <w:pStyle w:val="10"/>
        <w:spacing w:line="228" w:lineRule="auto"/>
        <w:rPr>
          <w:szCs w:val="24"/>
        </w:rPr>
      </w:pPr>
      <w:r>
        <w:rPr>
          <w:szCs w:val="24"/>
        </w:rPr>
        <w:t>Приложение 4</w:t>
      </w:r>
      <w:r w:rsidR="00E93DF1">
        <w:rPr>
          <w:szCs w:val="24"/>
        </w:rPr>
        <w:t>. Соглашение о соблюдении антикоррупционных условий.</w:t>
      </w:r>
    </w:p>
    <w:p w14:paraId="1941C057" w14:textId="77777777" w:rsidR="00E93DF1" w:rsidRDefault="00E93DF1" w:rsidP="00E93DF1">
      <w:pPr>
        <w:pStyle w:val="4"/>
        <w:ind w:left="1560" w:right="-1" w:hanging="1560"/>
        <w:jc w:val="both"/>
      </w:pPr>
      <w:r w:rsidRPr="00943F53">
        <w:rPr>
          <w:b w:val="0"/>
        </w:rPr>
        <w:t xml:space="preserve">Приложение </w:t>
      </w:r>
      <w:r w:rsidR="006269BE">
        <w:rPr>
          <w:b w:val="0"/>
        </w:rPr>
        <w:t>5</w:t>
      </w:r>
      <w:r w:rsidRPr="00943F53">
        <w:rPr>
          <w:b w:val="0"/>
        </w:rPr>
        <w:t xml:space="preserve">. Соглашение о </w:t>
      </w:r>
      <w:r w:rsidRPr="006269BE">
        <w:rPr>
          <w:b w:val="0"/>
        </w:rPr>
        <w:t xml:space="preserve">соблюдении </w:t>
      </w:r>
      <w:r w:rsidRPr="006269BE">
        <w:rPr>
          <w:b w:val="0"/>
          <w:szCs w:val="24"/>
        </w:rPr>
        <w:t>Исполнителем</w:t>
      </w:r>
      <w:r w:rsidRPr="00943F53">
        <w:rPr>
          <w:b w:val="0"/>
        </w:rPr>
        <w:t xml:space="preserve"> требований в области антитеррористической безопасности</w:t>
      </w:r>
      <w:r>
        <w:t>.</w:t>
      </w:r>
    </w:p>
    <w:p w14:paraId="0A7C809B" w14:textId="0F437840" w:rsidR="00E93DF1" w:rsidRDefault="006269BE" w:rsidP="00E93DF1">
      <w:pPr>
        <w:tabs>
          <w:tab w:val="left" w:pos="2552"/>
        </w:tabs>
        <w:spacing w:line="228" w:lineRule="auto"/>
        <w:jc w:val="both"/>
        <w:rPr>
          <w:sz w:val="24"/>
          <w:szCs w:val="24"/>
        </w:rPr>
      </w:pPr>
      <w:r>
        <w:rPr>
          <w:sz w:val="24"/>
          <w:szCs w:val="24"/>
        </w:rPr>
        <w:t>Приложение 6</w:t>
      </w:r>
      <w:r w:rsidR="00E93DF1" w:rsidRPr="00C7417F">
        <w:rPr>
          <w:sz w:val="24"/>
          <w:szCs w:val="24"/>
        </w:rPr>
        <w:t xml:space="preserve">. Соглашение о соблюдении </w:t>
      </w:r>
      <w:r w:rsidR="00EA7CDE">
        <w:rPr>
          <w:sz w:val="24"/>
          <w:szCs w:val="24"/>
        </w:rPr>
        <w:t>Исполнител</w:t>
      </w:r>
      <w:r w:rsidR="00052536">
        <w:rPr>
          <w:sz w:val="24"/>
          <w:szCs w:val="24"/>
        </w:rPr>
        <w:t>ем</w:t>
      </w:r>
      <w:r w:rsidR="00E93DF1" w:rsidRPr="00C7417F">
        <w:rPr>
          <w:sz w:val="24"/>
          <w:szCs w:val="24"/>
        </w:rPr>
        <w:t xml:space="preserve"> требований в области охраны труда, охраны окружающей среды, промышленной и пожарной безопасности</w:t>
      </w:r>
      <w:r w:rsidR="00A46F60">
        <w:rPr>
          <w:sz w:val="24"/>
          <w:szCs w:val="24"/>
        </w:rPr>
        <w:t>.</w:t>
      </w:r>
    </w:p>
    <w:p w14:paraId="655E7A38" w14:textId="77777777" w:rsidR="00A46F60" w:rsidRPr="008B177C" w:rsidRDefault="006269BE" w:rsidP="00A46F60">
      <w:pPr>
        <w:ind w:right="-1"/>
        <w:jc w:val="both"/>
        <w:rPr>
          <w:sz w:val="24"/>
          <w:szCs w:val="24"/>
        </w:rPr>
      </w:pPr>
      <w:r>
        <w:rPr>
          <w:sz w:val="24"/>
          <w:szCs w:val="24"/>
        </w:rPr>
        <w:t>Приложение 7</w:t>
      </w:r>
      <w:r w:rsidR="00A46F60">
        <w:rPr>
          <w:sz w:val="24"/>
          <w:szCs w:val="24"/>
        </w:rPr>
        <w:t xml:space="preserve">. </w:t>
      </w:r>
      <w:r w:rsidR="00A46F60" w:rsidRPr="00114413">
        <w:rPr>
          <w:sz w:val="24"/>
          <w:szCs w:val="24"/>
        </w:rPr>
        <w:t>«О соблюдении мер санитарно-эпидемиологической защиты, связанной с профилактикой распространения коронавирусной инфекции COVID-19»</w:t>
      </w:r>
      <w:r w:rsidR="00A46F60">
        <w:rPr>
          <w:sz w:val="24"/>
          <w:szCs w:val="24"/>
        </w:rPr>
        <w:t>.</w:t>
      </w:r>
    </w:p>
    <w:p w14:paraId="7483B438" w14:textId="05CC9945" w:rsidR="00A46F60" w:rsidRPr="00F77C08" w:rsidRDefault="00851C69" w:rsidP="00E93DF1">
      <w:pPr>
        <w:tabs>
          <w:tab w:val="left" w:pos="2552"/>
        </w:tabs>
        <w:spacing w:line="228" w:lineRule="auto"/>
        <w:jc w:val="both"/>
        <w:rPr>
          <w:sz w:val="24"/>
          <w:szCs w:val="24"/>
        </w:rPr>
      </w:pPr>
      <w:r w:rsidRPr="00851C69">
        <w:rPr>
          <w:sz w:val="24"/>
          <w:szCs w:val="24"/>
        </w:rPr>
        <w:t xml:space="preserve">Приложение </w:t>
      </w:r>
      <w:r>
        <w:rPr>
          <w:sz w:val="24"/>
          <w:szCs w:val="24"/>
        </w:rPr>
        <w:t>8</w:t>
      </w:r>
      <w:r w:rsidRPr="00851C69">
        <w:rPr>
          <w:sz w:val="24"/>
          <w:szCs w:val="24"/>
        </w:rPr>
        <w:t>.</w:t>
      </w:r>
      <w:r>
        <w:rPr>
          <w:sz w:val="24"/>
          <w:szCs w:val="24"/>
        </w:rPr>
        <w:t xml:space="preserve">  Прайс на услуги</w:t>
      </w:r>
      <w:r w:rsidR="00F77C08">
        <w:rPr>
          <w:sz w:val="24"/>
          <w:szCs w:val="24"/>
        </w:rPr>
        <w:t>.</w:t>
      </w:r>
    </w:p>
    <w:p w14:paraId="7BA5CE89" w14:textId="74B1DF3A" w:rsidR="00E93DF1" w:rsidRPr="00EF2354" w:rsidRDefault="00477BC9" w:rsidP="00E93DF1">
      <w:pPr>
        <w:spacing w:line="228" w:lineRule="auto"/>
        <w:jc w:val="center"/>
        <w:rPr>
          <w:sz w:val="24"/>
          <w:szCs w:val="24"/>
        </w:rPr>
      </w:pPr>
      <w:r>
        <w:rPr>
          <w:sz w:val="24"/>
          <w:szCs w:val="24"/>
        </w:rPr>
        <w:t>21</w:t>
      </w:r>
      <w:r w:rsidR="00E93DF1" w:rsidRPr="00EF2354">
        <w:rPr>
          <w:sz w:val="24"/>
          <w:szCs w:val="24"/>
        </w:rPr>
        <w:t>. ЮРИДИЧЕСКИЕ АДРЕСА СТОРОН</w:t>
      </w:r>
    </w:p>
    <w:tbl>
      <w:tblPr>
        <w:tblW w:w="11240" w:type="dxa"/>
        <w:tblInd w:w="250" w:type="dxa"/>
        <w:tblLayout w:type="fixed"/>
        <w:tblLook w:val="0000" w:firstRow="0" w:lastRow="0" w:firstColumn="0" w:lastColumn="0" w:noHBand="0" w:noVBand="0"/>
      </w:tblPr>
      <w:tblGrid>
        <w:gridCol w:w="34"/>
        <w:gridCol w:w="4752"/>
        <w:gridCol w:w="411"/>
        <w:gridCol w:w="865"/>
        <w:gridCol w:w="34"/>
        <w:gridCol w:w="2443"/>
        <w:gridCol w:w="580"/>
        <w:gridCol w:w="1001"/>
        <w:gridCol w:w="478"/>
        <w:gridCol w:w="642"/>
      </w:tblGrid>
      <w:tr w:rsidR="00071F31" w14:paraId="32BD9744" w14:textId="77777777" w:rsidTr="00E93DF1">
        <w:trPr>
          <w:gridAfter w:val="1"/>
          <w:wAfter w:w="642" w:type="dxa"/>
          <w:trHeight w:val="4058"/>
        </w:trPr>
        <w:tc>
          <w:tcPr>
            <w:tcW w:w="4786" w:type="dxa"/>
            <w:gridSpan w:val="2"/>
          </w:tcPr>
          <w:p w14:paraId="228655FF" w14:textId="77777777" w:rsidR="00E93DF1" w:rsidRPr="0020755F" w:rsidRDefault="00E93DF1" w:rsidP="007467F6">
            <w:pPr>
              <w:pStyle w:val="4"/>
              <w:spacing w:line="228" w:lineRule="auto"/>
              <w:rPr>
                <w:b w:val="0"/>
                <w:szCs w:val="24"/>
              </w:rPr>
            </w:pPr>
            <w:r w:rsidRPr="00EF2354">
              <w:rPr>
                <w:b w:val="0"/>
                <w:szCs w:val="24"/>
              </w:rPr>
              <w:lastRenderedPageBreak/>
              <w:t>ЗАКАЗЧИК</w:t>
            </w:r>
            <w:r w:rsidRPr="00993F74">
              <w:rPr>
                <w:b w:val="0"/>
                <w:szCs w:val="24"/>
              </w:rPr>
              <w:t>:</w:t>
            </w:r>
          </w:p>
          <w:p w14:paraId="169DE052" w14:textId="4D5CF0D2" w:rsidR="00E93DF1" w:rsidRPr="005E39CF" w:rsidRDefault="00E93DF1" w:rsidP="007467F6">
            <w:pPr>
              <w:pStyle w:val="10"/>
              <w:spacing w:line="228" w:lineRule="auto"/>
              <w:rPr>
                <w:b/>
                <w:szCs w:val="24"/>
              </w:rPr>
            </w:pPr>
            <w:r w:rsidRPr="005E39CF">
              <w:rPr>
                <w:b/>
                <w:szCs w:val="24"/>
              </w:rPr>
              <w:t>АО «ИЭСК»</w:t>
            </w:r>
          </w:p>
          <w:p w14:paraId="0AB41DAD" w14:textId="77777777" w:rsidR="00F01608" w:rsidRPr="00F01608" w:rsidRDefault="00F01608" w:rsidP="00F01608">
            <w:pPr>
              <w:spacing w:line="228" w:lineRule="auto"/>
              <w:rPr>
                <w:sz w:val="24"/>
                <w:szCs w:val="24"/>
              </w:rPr>
            </w:pPr>
            <w:r w:rsidRPr="00F01608">
              <w:rPr>
                <w:sz w:val="24"/>
                <w:szCs w:val="24"/>
              </w:rPr>
              <w:t>Полное фирменное наименование:</w:t>
            </w:r>
          </w:p>
          <w:p w14:paraId="3AE32521" w14:textId="77777777" w:rsidR="00F01608" w:rsidRPr="00F01608" w:rsidRDefault="00F01608" w:rsidP="00F01608">
            <w:pPr>
              <w:spacing w:line="228" w:lineRule="auto"/>
              <w:rPr>
                <w:sz w:val="24"/>
                <w:szCs w:val="24"/>
              </w:rPr>
            </w:pPr>
            <w:r w:rsidRPr="00F01608">
              <w:rPr>
                <w:sz w:val="24"/>
                <w:szCs w:val="24"/>
              </w:rPr>
              <w:t>Акционерное общество</w:t>
            </w:r>
          </w:p>
          <w:p w14:paraId="37142E11" w14:textId="77777777" w:rsidR="00F01608" w:rsidRPr="00F01608" w:rsidRDefault="00F01608" w:rsidP="00F01608">
            <w:pPr>
              <w:spacing w:line="228" w:lineRule="auto"/>
              <w:rPr>
                <w:sz w:val="24"/>
                <w:szCs w:val="24"/>
              </w:rPr>
            </w:pPr>
            <w:r w:rsidRPr="00F01608">
              <w:rPr>
                <w:sz w:val="24"/>
                <w:szCs w:val="24"/>
              </w:rPr>
              <w:t xml:space="preserve"> «Иркутская электросетевая компания»</w:t>
            </w:r>
          </w:p>
          <w:p w14:paraId="1C381C2B" w14:textId="77777777" w:rsidR="00F01608" w:rsidRPr="00F01608" w:rsidRDefault="00F01608" w:rsidP="00F01608">
            <w:pPr>
              <w:spacing w:line="228" w:lineRule="auto"/>
              <w:rPr>
                <w:sz w:val="24"/>
                <w:szCs w:val="24"/>
              </w:rPr>
            </w:pPr>
            <w:r w:rsidRPr="00F01608">
              <w:rPr>
                <w:sz w:val="24"/>
                <w:szCs w:val="24"/>
              </w:rPr>
              <w:t>ИНН/КПП 3812122706/997450001</w:t>
            </w:r>
          </w:p>
          <w:p w14:paraId="2F9D56DE" w14:textId="77777777" w:rsidR="00F01608" w:rsidRPr="00F01608" w:rsidRDefault="00F01608" w:rsidP="00F01608">
            <w:pPr>
              <w:spacing w:line="228" w:lineRule="auto"/>
              <w:rPr>
                <w:sz w:val="24"/>
                <w:szCs w:val="24"/>
              </w:rPr>
            </w:pPr>
            <w:r w:rsidRPr="00F01608">
              <w:rPr>
                <w:sz w:val="24"/>
                <w:szCs w:val="24"/>
              </w:rPr>
              <w:t>Сокращенное наименование:</w:t>
            </w:r>
          </w:p>
          <w:p w14:paraId="421A53CC" w14:textId="77777777" w:rsidR="00F01608" w:rsidRPr="00F01608" w:rsidRDefault="00F01608" w:rsidP="00F01608">
            <w:pPr>
              <w:spacing w:line="228" w:lineRule="auto"/>
              <w:rPr>
                <w:sz w:val="24"/>
                <w:szCs w:val="24"/>
              </w:rPr>
            </w:pPr>
            <w:r w:rsidRPr="00F01608">
              <w:rPr>
                <w:sz w:val="24"/>
                <w:szCs w:val="24"/>
              </w:rPr>
              <w:t>АО «ИЭСК»</w:t>
            </w:r>
          </w:p>
          <w:p w14:paraId="070D8816" w14:textId="77777777" w:rsidR="00F01608" w:rsidRPr="00F01608" w:rsidRDefault="00F01608" w:rsidP="00F01608">
            <w:pPr>
              <w:spacing w:line="228" w:lineRule="auto"/>
              <w:rPr>
                <w:sz w:val="24"/>
                <w:szCs w:val="24"/>
              </w:rPr>
            </w:pPr>
            <w:r w:rsidRPr="00F01608">
              <w:rPr>
                <w:sz w:val="24"/>
                <w:szCs w:val="24"/>
              </w:rPr>
              <w:t xml:space="preserve">Юридический адрес: 664033, Российская </w:t>
            </w:r>
            <w:proofErr w:type="gramStart"/>
            <w:r w:rsidRPr="00F01608">
              <w:rPr>
                <w:sz w:val="24"/>
                <w:szCs w:val="24"/>
              </w:rPr>
              <w:t>Федерация,  г.</w:t>
            </w:r>
            <w:proofErr w:type="gramEnd"/>
            <w:r w:rsidRPr="00F01608">
              <w:rPr>
                <w:sz w:val="24"/>
                <w:szCs w:val="24"/>
              </w:rPr>
              <w:t xml:space="preserve"> Иркутск, ул. Лермонтова, 257 </w:t>
            </w:r>
          </w:p>
          <w:p w14:paraId="2D2A78B4" w14:textId="77777777" w:rsidR="00F01608" w:rsidRPr="00F01608" w:rsidRDefault="00F01608" w:rsidP="00F01608">
            <w:pPr>
              <w:spacing w:line="228" w:lineRule="auto"/>
              <w:rPr>
                <w:sz w:val="24"/>
                <w:szCs w:val="24"/>
              </w:rPr>
            </w:pPr>
            <w:r w:rsidRPr="00F01608">
              <w:rPr>
                <w:sz w:val="24"/>
                <w:szCs w:val="24"/>
              </w:rPr>
              <w:t>Тел/факс (395-2)792-459</w:t>
            </w:r>
            <w:proofErr w:type="gramStart"/>
            <w:r w:rsidRPr="00F01608">
              <w:rPr>
                <w:sz w:val="24"/>
                <w:szCs w:val="24"/>
              </w:rPr>
              <w:t>/(</w:t>
            </w:r>
            <w:proofErr w:type="gramEnd"/>
            <w:r w:rsidRPr="00F01608">
              <w:rPr>
                <w:sz w:val="24"/>
                <w:szCs w:val="24"/>
              </w:rPr>
              <w:t>395-2)792-461</w:t>
            </w:r>
          </w:p>
          <w:p w14:paraId="51655A85" w14:textId="77777777" w:rsidR="00F01608" w:rsidRPr="00F01608" w:rsidRDefault="00F01608" w:rsidP="00F01608">
            <w:pPr>
              <w:spacing w:line="228" w:lineRule="auto"/>
              <w:rPr>
                <w:sz w:val="24"/>
                <w:szCs w:val="24"/>
              </w:rPr>
            </w:pPr>
            <w:r w:rsidRPr="00F01608">
              <w:rPr>
                <w:sz w:val="24"/>
                <w:szCs w:val="24"/>
              </w:rPr>
              <w:t>Наименование филиала:</w:t>
            </w:r>
          </w:p>
          <w:p w14:paraId="384E84F2" w14:textId="77777777" w:rsidR="00F01608" w:rsidRPr="00F01608" w:rsidRDefault="00F01608" w:rsidP="00F01608">
            <w:pPr>
              <w:spacing w:line="228" w:lineRule="auto"/>
              <w:rPr>
                <w:sz w:val="24"/>
                <w:szCs w:val="24"/>
              </w:rPr>
            </w:pPr>
            <w:r w:rsidRPr="00F01608">
              <w:rPr>
                <w:sz w:val="24"/>
                <w:szCs w:val="24"/>
              </w:rPr>
              <w:t xml:space="preserve">Филиал АО «ИЭСК» «Южные электрические сети» </w:t>
            </w:r>
          </w:p>
          <w:p w14:paraId="374F0F95" w14:textId="77777777" w:rsidR="00F01608" w:rsidRPr="00F01608" w:rsidRDefault="00F01608" w:rsidP="00F01608">
            <w:pPr>
              <w:spacing w:line="228" w:lineRule="auto"/>
              <w:rPr>
                <w:sz w:val="24"/>
                <w:szCs w:val="24"/>
              </w:rPr>
            </w:pPr>
            <w:r w:rsidRPr="00F01608">
              <w:rPr>
                <w:sz w:val="24"/>
                <w:szCs w:val="24"/>
              </w:rPr>
              <w:t>ИНН/КПП 3812122706/381243001</w:t>
            </w:r>
          </w:p>
          <w:p w14:paraId="6F158E88" w14:textId="77777777" w:rsidR="00F01608" w:rsidRPr="00F01608" w:rsidRDefault="00F01608" w:rsidP="00F01608">
            <w:pPr>
              <w:spacing w:line="228" w:lineRule="auto"/>
              <w:rPr>
                <w:sz w:val="24"/>
                <w:szCs w:val="24"/>
              </w:rPr>
            </w:pPr>
            <w:r w:rsidRPr="00F01608">
              <w:rPr>
                <w:sz w:val="24"/>
                <w:szCs w:val="24"/>
              </w:rPr>
              <w:t xml:space="preserve">Почтовый адрес: 664056, Иркутская область, г. Иркутск, ул. </w:t>
            </w:r>
            <w:proofErr w:type="spellStart"/>
            <w:r w:rsidRPr="00F01608">
              <w:rPr>
                <w:sz w:val="24"/>
                <w:szCs w:val="24"/>
              </w:rPr>
              <w:t>Безбокова</w:t>
            </w:r>
            <w:proofErr w:type="spellEnd"/>
            <w:r w:rsidRPr="00F01608">
              <w:rPr>
                <w:sz w:val="24"/>
                <w:szCs w:val="24"/>
              </w:rPr>
              <w:t>, 38</w:t>
            </w:r>
          </w:p>
          <w:p w14:paraId="2909FB95" w14:textId="77777777" w:rsidR="00F01608" w:rsidRPr="00F01608" w:rsidRDefault="00F01608" w:rsidP="00F01608">
            <w:pPr>
              <w:spacing w:line="228" w:lineRule="auto"/>
              <w:rPr>
                <w:sz w:val="24"/>
                <w:szCs w:val="24"/>
              </w:rPr>
            </w:pPr>
            <w:r w:rsidRPr="00F01608">
              <w:rPr>
                <w:sz w:val="24"/>
                <w:szCs w:val="24"/>
              </w:rPr>
              <w:t>Тел/факс 793-359,793-163 / 793-203</w:t>
            </w:r>
          </w:p>
          <w:p w14:paraId="7F05467C" w14:textId="77777777" w:rsidR="00F01608" w:rsidRPr="00F01608" w:rsidRDefault="00F01608" w:rsidP="00F01608">
            <w:pPr>
              <w:spacing w:line="228" w:lineRule="auto"/>
              <w:rPr>
                <w:sz w:val="24"/>
                <w:szCs w:val="24"/>
              </w:rPr>
            </w:pPr>
            <w:r w:rsidRPr="00F01608">
              <w:rPr>
                <w:sz w:val="24"/>
                <w:szCs w:val="24"/>
              </w:rPr>
              <w:t>Банковские реквизиты:</w:t>
            </w:r>
          </w:p>
          <w:p w14:paraId="086E0E91" w14:textId="77777777" w:rsidR="00F01608" w:rsidRPr="00F01608" w:rsidRDefault="00F01608" w:rsidP="00F01608">
            <w:pPr>
              <w:spacing w:line="228" w:lineRule="auto"/>
              <w:rPr>
                <w:sz w:val="24"/>
                <w:szCs w:val="24"/>
              </w:rPr>
            </w:pPr>
            <w:r w:rsidRPr="00F01608">
              <w:rPr>
                <w:sz w:val="24"/>
                <w:szCs w:val="24"/>
              </w:rPr>
              <w:t>Иркутский филиал АКБ «ИНГОССТРАХ» (ОА)</w:t>
            </w:r>
          </w:p>
          <w:p w14:paraId="01318C8C" w14:textId="77777777" w:rsidR="00F01608" w:rsidRPr="00F01608" w:rsidRDefault="00F01608" w:rsidP="00F01608">
            <w:pPr>
              <w:spacing w:line="228" w:lineRule="auto"/>
              <w:rPr>
                <w:sz w:val="24"/>
                <w:szCs w:val="24"/>
              </w:rPr>
            </w:pPr>
            <w:proofErr w:type="gramStart"/>
            <w:r w:rsidRPr="00F01608">
              <w:rPr>
                <w:sz w:val="24"/>
                <w:szCs w:val="24"/>
              </w:rPr>
              <w:t>БИК  042520728</w:t>
            </w:r>
            <w:proofErr w:type="gramEnd"/>
          </w:p>
          <w:p w14:paraId="64E98F5A" w14:textId="77777777" w:rsidR="00F01608" w:rsidRPr="00F01608" w:rsidRDefault="00F01608" w:rsidP="00F01608">
            <w:pPr>
              <w:spacing w:line="228" w:lineRule="auto"/>
              <w:rPr>
                <w:sz w:val="24"/>
                <w:szCs w:val="24"/>
              </w:rPr>
            </w:pPr>
            <w:r w:rsidRPr="00F01608">
              <w:rPr>
                <w:sz w:val="24"/>
                <w:szCs w:val="24"/>
              </w:rPr>
              <w:t>Р/с 40702810790040001453</w:t>
            </w:r>
          </w:p>
          <w:p w14:paraId="6F2D6E3F" w14:textId="77777777" w:rsidR="00F01608" w:rsidRPr="00F01608" w:rsidRDefault="00F01608" w:rsidP="00F01608">
            <w:pPr>
              <w:spacing w:line="228" w:lineRule="auto"/>
              <w:rPr>
                <w:sz w:val="24"/>
                <w:szCs w:val="24"/>
              </w:rPr>
            </w:pPr>
            <w:r w:rsidRPr="00F01608">
              <w:rPr>
                <w:sz w:val="24"/>
                <w:szCs w:val="24"/>
              </w:rPr>
              <w:t>К/</w:t>
            </w:r>
            <w:proofErr w:type="spellStart"/>
            <w:r w:rsidRPr="00F01608">
              <w:rPr>
                <w:sz w:val="24"/>
                <w:szCs w:val="24"/>
              </w:rPr>
              <w:t>сч</w:t>
            </w:r>
            <w:proofErr w:type="spellEnd"/>
            <w:r w:rsidRPr="00F01608">
              <w:rPr>
                <w:sz w:val="24"/>
                <w:szCs w:val="24"/>
              </w:rPr>
              <w:t xml:space="preserve">. 30101810300000000728 </w:t>
            </w:r>
            <w:r w:rsidRPr="00F01608">
              <w:rPr>
                <w:sz w:val="24"/>
                <w:szCs w:val="24"/>
              </w:rPr>
              <w:tab/>
              <w:t xml:space="preserve">                                                                    Исполнитель:</w:t>
            </w:r>
          </w:p>
          <w:p w14:paraId="3CEB6A89" w14:textId="77777777" w:rsidR="00F01608" w:rsidRPr="00F01608" w:rsidRDefault="00F01608" w:rsidP="00F01608">
            <w:pPr>
              <w:spacing w:line="228" w:lineRule="auto"/>
              <w:rPr>
                <w:sz w:val="24"/>
                <w:szCs w:val="24"/>
              </w:rPr>
            </w:pPr>
          </w:p>
          <w:p w14:paraId="2E62E928" w14:textId="77777777" w:rsidR="00F01608" w:rsidRPr="00F01608" w:rsidRDefault="00F01608" w:rsidP="00F01608">
            <w:pPr>
              <w:spacing w:line="228" w:lineRule="auto"/>
              <w:rPr>
                <w:sz w:val="24"/>
                <w:szCs w:val="24"/>
              </w:rPr>
            </w:pPr>
            <w:r w:rsidRPr="00F01608">
              <w:rPr>
                <w:sz w:val="24"/>
                <w:szCs w:val="24"/>
              </w:rPr>
              <w:t>7.</w:t>
            </w:r>
            <w:r w:rsidRPr="00F01608">
              <w:rPr>
                <w:sz w:val="24"/>
                <w:szCs w:val="24"/>
              </w:rPr>
              <w:tab/>
              <w:t>Подписи и печати сторон</w:t>
            </w:r>
          </w:p>
          <w:p w14:paraId="23975FC7" w14:textId="77777777" w:rsidR="00F01608" w:rsidRPr="00F01608" w:rsidRDefault="00F01608" w:rsidP="00F01608">
            <w:pPr>
              <w:spacing w:line="228" w:lineRule="auto"/>
              <w:rPr>
                <w:sz w:val="24"/>
                <w:szCs w:val="24"/>
              </w:rPr>
            </w:pPr>
            <w:r w:rsidRPr="00F01608">
              <w:rPr>
                <w:sz w:val="24"/>
                <w:szCs w:val="24"/>
              </w:rPr>
              <w:t xml:space="preserve">Директор филиала АО «ИЭСК» </w:t>
            </w:r>
          </w:p>
          <w:p w14:paraId="01420A45" w14:textId="77777777" w:rsidR="00F01608" w:rsidRPr="00F01608" w:rsidRDefault="00F01608" w:rsidP="00F01608">
            <w:pPr>
              <w:spacing w:line="228" w:lineRule="auto"/>
              <w:rPr>
                <w:sz w:val="24"/>
                <w:szCs w:val="24"/>
              </w:rPr>
            </w:pPr>
            <w:r w:rsidRPr="00F01608">
              <w:rPr>
                <w:sz w:val="24"/>
                <w:szCs w:val="24"/>
              </w:rPr>
              <w:t xml:space="preserve">«Южные электрические сети» </w:t>
            </w:r>
          </w:p>
          <w:p w14:paraId="5D90BCA6" w14:textId="77777777" w:rsidR="00F01608" w:rsidRPr="00F01608" w:rsidRDefault="00F01608" w:rsidP="00F01608">
            <w:pPr>
              <w:spacing w:line="228" w:lineRule="auto"/>
              <w:rPr>
                <w:sz w:val="24"/>
                <w:szCs w:val="24"/>
              </w:rPr>
            </w:pPr>
          </w:p>
          <w:p w14:paraId="14A2265E" w14:textId="442429FF" w:rsidR="00F01608" w:rsidRDefault="00F01608" w:rsidP="00F01608">
            <w:pPr>
              <w:spacing w:line="228" w:lineRule="auto"/>
              <w:rPr>
                <w:sz w:val="24"/>
                <w:szCs w:val="24"/>
              </w:rPr>
            </w:pPr>
            <w:r w:rsidRPr="00F01608">
              <w:rPr>
                <w:sz w:val="24"/>
                <w:szCs w:val="24"/>
              </w:rPr>
              <w:t>____________________ Потапов А.В.</w:t>
            </w:r>
          </w:p>
          <w:p w14:paraId="3A6BF2A1" w14:textId="77777777" w:rsidR="00F01608" w:rsidRPr="00F01608" w:rsidRDefault="00F01608" w:rsidP="00F01608">
            <w:pPr>
              <w:spacing w:line="228" w:lineRule="auto"/>
              <w:rPr>
                <w:sz w:val="24"/>
                <w:szCs w:val="24"/>
              </w:rPr>
            </w:pPr>
          </w:p>
          <w:p w14:paraId="41B3649C" w14:textId="656AEA66" w:rsidR="00F01608" w:rsidRPr="0020755F" w:rsidRDefault="000516B4" w:rsidP="00F01608">
            <w:pPr>
              <w:spacing w:line="228" w:lineRule="auto"/>
              <w:rPr>
                <w:sz w:val="24"/>
                <w:szCs w:val="24"/>
              </w:rPr>
            </w:pPr>
            <w:r>
              <w:rPr>
                <w:sz w:val="24"/>
                <w:szCs w:val="24"/>
              </w:rPr>
              <w:t>М.П.</w:t>
            </w:r>
            <w:r w:rsidR="00F01608" w:rsidRPr="00F01608">
              <w:rPr>
                <w:sz w:val="24"/>
                <w:szCs w:val="24"/>
              </w:rPr>
              <w:tab/>
            </w:r>
          </w:p>
          <w:p w14:paraId="70F0C6CD" w14:textId="6E16E10A" w:rsidR="00E93DF1" w:rsidRPr="0020755F" w:rsidRDefault="00E93DF1" w:rsidP="00E93DF1">
            <w:pPr>
              <w:spacing w:line="228" w:lineRule="auto"/>
              <w:rPr>
                <w:sz w:val="24"/>
                <w:szCs w:val="24"/>
              </w:rPr>
            </w:pPr>
            <w:r w:rsidRPr="0020755F">
              <w:rPr>
                <w:sz w:val="24"/>
                <w:szCs w:val="24"/>
              </w:rPr>
              <w:t>.</w:t>
            </w:r>
          </w:p>
          <w:p w14:paraId="1FFF731E" w14:textId="06B15D98" w:rsidR="00E93DF1" w:rsidRPr="00EF2354" w:rsidRDefault="00E93DF1" w:rsidP="00E93DF1">
            <w:pPr>
              <w:pStyle w:val="2"/>
              <w:spacing w:line="228" w:lineRule="auto"/>
              <w:rPr>
                <w:b w:val="0"/>
                <w:szCs w:val="24"/>
              </w:rPr>
            </w:pPr>
          </w:p>
        </w:tc>
        <w:tc>
          <w:tcPr>
            <w:tcW w:w="1276" w:type="dxa"/>
            <w:gridSpan w:val="2"/>
          </w:tcPr>
          <w:p w14:paraId="25F00B49" w14:textId="77777777" w:rsidR="00E93DF1" w:rsidRPr="00EF2354" w:rsidRDefault="00E93DF1" w:rsidP="00E93DF1">
            <w:pPr>
              <w:spacing w:line="228" w:lineRule="auto"/>
              <w:rPr>
                <w:sz w:val="24"/>
                <w:szCs w:val="24"/>
              </w:rPr>
            </w:pPr>
          </w:p>
        </w:tc>
        <w:tc>
          <w:tcPr>
            <w:tcW w:w="4536" w:type="dxa"/>
            <w:gridSpan w:val="5"/>
          </w:tcPr>
          <w:p w14:paraId="4C6518E3" w14:textId="50D0E6CA" w:rsidR="00F01608" w:rsidRDefault="00F01608" w:rsidP="00F01608">
            <w:pPr>
              <w:rPr>
                <w:sz w:val="24"/>
                <w:szCs w:val="24"/>
              </w:rPr>
            </w:pPr>
            <w:r w:rsidRPr="00F01608">
              <w:rPr>
                <w:sz w:val="24"/>
                <w:szCs w:val="24"/>
              </w:rPr>
              <w:t xml:space="preserve">      ИСПОЛНИТЕЛЬ:</w:t>
            </w:r>
          </w:p>
          <w:p w14:paraId="7932C0DA" w14:textId="77777777" w:rsidR="00F01608" w:rsidRDefault="00F01608" w:rsidP="00F01608">
            <w:pPr>
              <w:rPr>
                <w:sz w:val="24"/>
                <w:szCs w:val="24"/>
              </w:rPr>
            </w:pPr>
          </w:p>
          <w:p w14:paraId="416FFEB1" w14:textId="383B0CC1" w:rsidR="00F01608" w:rsidRPr="00F01608" w:rsidRDefault="00F01608" w:rsidP="00F01608">
            <w:pPr>
              <w:rPr>
                <w:sz w:val="24"/>
                <w:szCs w:val="24"/>
              </w:rPr>
            </w:pPr>
            <w:r w:rsidRPr="00F01608">
              <w:rPr>
                <w:sz w:val="24"/>
                <w:szCs w:val="24"/>
              </w:rPr>
              <w:tab/>
            </w:r>
            <w:r w:rsidRPr="00F01608">
              <w:rPr>
                <w:sz w:val="24"/>
                <w:szCs w:val="24"/>
              </w:rPr>
              <w:tab/>
            </w:r>
          </w:p>
          <w:p w14:paraId="008A9A15" w14:textId="77777777" w:rsidR="00F01608" w:rsidRPr="00F01608" w:rsidRDefault="00F01608" w:rsidP="00F01608">
            <w:pPr>
              <w:rPr>
                <w:sz w:val="24"/>
                <w:szCs w:val="24"/>
              </w:rPr>
            </w:pPr>
            <w:r w:rsidRPr="00F01608">
              <w:rPr>
                <w:sz w:val="24"/>
                <w:szCs w:val="24"/>
              </w:rPr>
              <w:t xml:space="preserve">    </w:t>
            </w:r>
          </w:p>
          <w:p w14:paraId="6045B992" w14:textId="77777777" w:rsidR="00F01608" w:rsidRPr="00F01608" w:rsidRDefault="00F01608" w:rsidP="00F01608">
            <w:pPr>
              <w:rPr>
                <w:sz w:val="24"/>
                <w:szCs w:val="24"/>
              </w:rPr>
            </w:pPr>
            <w:r w:rsidRPr="00F01608">
              <w:rPr>
                <w:sz w:val="24"/>
                <w:szCs w:val="24"/>
              </w:rPr>
              <w:t xml:space="preserve">      ____________  _______   </w:t>
            </w:r>
          </w:p>
          <w:p w14:paraId="2D0EFAF0" w14:textId="6DECFABE" w:rsidR="00E93DF1" w:rsidRPr="00EF2354" w:rsidRDefault="00F01608" w:rsidP="00F01608">
            <w:pPr>
              <w:rPr>
                <w:sz w:val="24"/>
                <w:szCs w:val="24"/>
              </w:rPr>
            </w:pPr>
            <w:r w:rsidRPr="00F01608">
              <w:rPr>
                <w:sz w:val="24"/>
                <w:szCs w:val="24"/>
              </w:rPr>
              <w:t xml:space="preserve">      "___"______________2023 г.     </w:t>
            </w:r>
          </w:p>
        </w:tc>
      </w:tr>
      <w:tr w:rsidR="00071F31" w14:paraId="7FB6CBAD" w14:textId="77777777" w:rsidTr="00E93DF1">
        <w:trPr>
          <w:gridBefore w:val="1"/>
          <w:wBefore w:w="34" w:type="dxa"/>
          <w:trHeight w:val="315"/>
        </w:trPr>
        <w:tc>
          <w:tcPr>
            <w:tcW w:w="6062" w:type="dxa"/>
            <w:gridSpan w:val="4"/>
            <w:tcBorders>
              <w:top w:val="nil"/>
              <w:left w:val="nil"/>
              <w:bottom w:val="nil"/>
              <w:right w:val="nil"/>
            </w:tcBorders>
            <w:shd w:val="clear" w:color="auto" w:fill="auto"/>
            <w:noWrap/>
            <w:vAlign w:val="center"/>
          </w:tcPr>
          <w:p w14:paraId="0BEBA511" w14:textId="77777777" w:rsidR="00E93DF1" w:rsidRDefault="00E93DF1" w:rsidP="00E93DF1">
            <w:pPr>
              <w:spacing w:line="228" w:lineRule="auto"/>
              <w:ind w:left="284" w:hanging="284"/>
              <w:rPr>
                <w:sz w:val="24"/>
                <w:szCs w:val="24"/>
              </w:rPr>
            </w:pPr>
          </w:p>
          <w:p w14:paraId="31E4CB9E" w14:textId="77777777" w:rsidR="000516B4" w:rsidRDefault="000516B4" w:rsidP="00E93DF1">
            <w:pPr>
              <w:spacing w:line="228" w:lineRule="auto"/>
              <w:ind w:left="284" w:hanging="284"/>
              <w:rPr>
                <w:sz w:val="24"/>
                <w:szCs w:val="24"/>
              </w:rPr>
            </w:pPr>
          </w:p>
          <w:p w14:paraId="2676C088" w14:textId="77777777" w:rsidR="000516B4" w:rsidRDefault="000516B4" w:rsidP="00E93DF1">
            <w:pPr>
              <w:spacing w:line="228" w:lineRule="auto"/>
              <w:ind w:left="284" w:hanging="284"/>
              <w:rPr>
                <w:sz w:val="24"/>
                <w:szCs w:val="24"/>
              </w:rPr>
            </w:pPr>
          </w:p>
          <w:p w14:paraId="3C63E9F3" w14:textId="77777777" w:rsidR="000516B4" w:rsidRDefault="000516B4" w:rsidP="00E93DF1">
            <w:pPr>
              <w:spacing w:line="228" w:lineRule="auto"/>
              <w:ind w:left="284" w:hanging="284"/>
              <w:rPr>
                <w:sz w:val="24"/>
                <w:szCs w:val="24"/>
              </w:rPr>
            </w:pPr>
          </w:p>
          <w:p w14:paraId="17A54DA4" w14:textId="77777777" w:rsidR="000516B4" w:rsidRDefault="000516B4" w:rsidP="00E93DF1">
            <w:pPr>
              <w:spacing w:line="228" w:lineRule="auto"/>
              <w:ind w:left="284" w:hanging="284"/>
              <w:rPr>
                <w:sz w:val="24"/>
                <w:szCs w:val="24"/>
              </w:rPr>
            </w:pPr>
          </w:p>
          <w:p w14:paraId="16943C5F" w14:textId="77777777" w:rsidR="000516B4" w:rsidRDefault="000516B4" w:rsidP="00E93DF1">
            <w:pPr>
              <w:spacing w:line="228" w:lineRule="auto"/>
              <w:ind w:left="284" w:hanging="284"/>
              <w:rPr>
                <w:sz w:val="24"/>
                <w:szCs w:val="24"/>
              </w:rPr>
            </w:pPr>
          </w:p>
          <w:p w14:paraId="525CB7F9" w14:textId="77777777" w:rsidR="000516B4" w:rsidRDefault="000516B4" w:rsidP="00E93DF1">
            <w:pPr>
              <w:spacing w:line="228" w:lineRule="auto"/>
              <w:ind w:left="284" w:hanging="284"/>
              <w:rPr>
                <w:sz w:val="24"/>
                <w:szCs w:val="24"/>
              </w:rPr>
            </w:pPr>
          </w:p>
          <w:p w14:paraId="31E163CF" w14:textId="77777777" w:rsidR="000516B4" w:rsidRDefault="000516B4" w:rsidP="00E93DF1">
            <w:pPr>
              <w:spacing w:line="228" w:lineRule="auto"/>
              <w:ind w:left="284" w:hanging="284"/>
              <w:rPr>
                <w:sz w:val="24"/>
                <w:szCs w:val="24"/>
              </w:rPr>
            </w:pPr>
          </w:p>
          <w:p w14:paraId="75B8EC11" w14:textId="77777777" w:rsidR="000516B4" w:rsidRDefault="000516B4" w:rsidP="00E93DF1">
            <w:pPr>
              <w:spacing w:line="228" w:lineRule="auto"/>
              <w:ind w:left="284" w:hanging="284"/>
              <w:rPr>
                <w:sz w:val="24"/>
                <w:szCs w:val="24"/>
              </w:rPr>
            </w:pPr>
          </w:p>
          <w:p w14:paraId="628EC806" w14:textId="77777777" w:rsidR="000516B4" w:rsidRDefault="000516B4" w:rsidP="00E93DF1">
            <w:pPr>
              <w:spacing w:line="228" w:lineRule="auto"/>
              <w:ind w:left="284" w:hanging="284"/>
              <w:rPr>
                <w:sz w:val="24"/>
                <w:szCs w:val="24"/>
              </w:rPr>
            </w:pPr>
          </w:p>
          <w:p w14:paraId="005CFC9F" w14:textId="77777777" w:rsidR="000516B4" w:rsidRDefault="000516B4" w:rsidP="00E93DF1">
            <w:pPr>
              <w:spacing w:line="228" w:lineRule="auto"/>
              <w:ind w:left="284" w:hanging="284"/>
              <w:rPr>
                <w:sz w:val="24"/>
                <w:szCs w:val="24"/>
              </w:rPr>
            </w:pPr>
          </w:p>
          <w:p w14:paraId="5D8FA327" w14:textId="77777777" w:rsidR="000516B4" w:rsidRDefault="000516B4" w:rsidP="00E93DF1">
            <w:pPr>
              <w:spacing w:line="228" w:lineRule="auto"/>
              <w:ind w:left="284" w:hanging="284"/>
              <w:rPr>
                <w:sz w:val="24"/>
                <w:szCs w:val="24"/>
              </w:rPr>
            </w:pPr>
          </w:p>
          <w:p w14:paraId="0AA76207" w14:textId="77777777" w:rsidR="000516B4" w:rsidRDefault="000516B4" w:rsidP="00E93DF1">
            <w:pPr>
              <w:spacing w:line="228" w:lineRule="auto"/>
              <w:ind w:left="284" w:hanging="284"/>
              <w:rPr>
                <w:sz w:val="24"/>
                <w:szCs w:val="24"/>
              </w:rPr>
            </w:pPr>
          </w:p>
          <w:p w14:paraId="0449FAF7" w14:textId="77777777" w:rsidR="000516B4" w:rsidRDefault="000516B4" w:rsidP="00E93DF1">
            <w:pPr>
              <w:spacing w:line="228" w:lineRule="auto"/>
              <w:ind w:left="284" w:hanging="284"/>
              <w:rPr>
                <w:sz w:val="24"/>
                <w:szCs w:val="24"/>
              </w:rPr>
            </w:pPr>
          </w:p>
          <w:p w14:paraId="10D3CEA6" w14:textId="77777777" w:rsidR="000516B4" w:rsidRDefault="000516B4" w:rsidP="00E93DF1">
            <w:pPr>
              <w:spacing w:line="228" w:lineRule="auto"/>
              <w:ind w:left="284" w:hanging="284"/>
              <w:rPr>
                <w:sz w:val="24"/>
                <w:szCs w:val="24"/>
              </w:rPr>
            </w:pPr>
          </w:p>
          <w:p w14:paraId="2E60C985" w14:textId="430779AE" w:rsidR="000516B4" w:rsidRPr="00EF2354" w:rsidRDefault="000516B4" w:rsidP="00E93DF1">
            <w:pPr>
              <w:spacing w:line="228" w:lineRule="auto"/>
              <w:ind w:left="284" w:hanging="284"/>
              <w:rPr>
                <w:sz w:val="24"/>
                <w:szCs w:val="24"/>
              </w:rPr>
            </w:pPr>
          </w:p>
        </w:tc>
        <w:tc>
          <w:tcPr>
            <w:tcW w:w="2443" w:type="dxa"/>
            <w:tcBorders>
              <w:top w:val="nil"/>
              <w:left w:val="nil"/>
              <w:bottom w:val="nil"/>
              <w:right w:val="nil"/>
            </w:tcBorders>
            <w:shd w:val="clear" w:color="auto" w:fill="auto"/>
            <w:noWrap/>
            <w:vAlign w:val="center"/>
          </w:tcPr>
          <w:p w14:paraId="521FC789" w14:textId="23284193" w:rsidR="00E93DF1" w:rsidRPr="00EF2354" w:rsidRDefault="00E93DF1" w:rsidP="00E93DF1">
            <w:pPr>
              <w:spacing w:line="228" w:lineRule="auto"/>
              <w:ind w:left="284" w:hanging="284"/>
              <w:rPr>
                <w:sz w:val="24"/>
                <w:szCs w:val="24"/>
              </w:rPr>
            </w:pPr>
          </w:p>
        </w:tc>
        <w:tc>
          <w:tcPr>
            <w:tcW w:w="580" w:type="dxa"/>
            <w:tcBorders>
              <w:top w:val="nil"/>
              <w:left w:val="nil"/>
              <w:bottom w:val="nil"/>
              <w:right w:val="nil"/>
            </w:tcBorders>
            <w:shd w:val="clear" w:color="auto" w:fill="auto"/>
            <w:noWrap/>
            <w:vAlign w:val="center"/>
          </w:tcPr>
          <w:p w14:paraId="2836B2E8" w14:textId="77777777" w:rsidR="00E93DF1" w:rsidRPr="00EF2354" w:rsidRDefault="00E93DF1" w:rsidP="00E93DF1">
            <w:pPr>
              <w:spacing w:line="228" w:lineRule="auto"/>
              <w:ind w:left="284" w:hanging="284"/>
              <w:rPr>
                <w:sz w:val="24"/>
                <w:szCs w:val="24"/>
              </w:rPr>
            </w:pPr>
          </w:p>
        </w:tc>
        <w:tc>
          <w:tcPr>
            <w:tcW w:w="1001" w:type="dxa"/>
            <w:tcBorders>
              <w:top w:val="nil"/>
              <w:left w:val="nil"/>
              <w:bottom w:val="nil"/>
              <w:right w:val="nil"/>
            </w:tcBorders>
            <w:shd w:val="clear" w:color="auto" w:fill="auto"/>
            <w:noWrap/>
            <w:vAlign w:val="center"/>
          </w:tcPr>
          <w:p w14:paraId="557A237B" w14:textId="77777777" w:rsidR="00E93DF1" w:rsidRPr="00EF2354" w:rsidRDefault="00E93DF1" w:rsidP="00E93DF1">
            <w:pPr>
              <w:spacing w:line="228" w:lineRule="auto"/>
              <w:ind w:left="284" w:hanging="284"/>
              <w:rPr>
                <w:sz w:val="24"/>
                <w:szCs w:val="24"/>
              </w:rPr>
            </w:pPr>
          </w:p>
        </w:tc>
        <w:tc>
          <w:tcPr>
            <w:tcW w:w="1120" w:type="dxa"/>
            <w:gridSpan w:val="2"/>
            <w:tcBorders>
              <w:top w:val="nil"/>
              <w:left w:val="nil"/>
              <w:bottom w:val="nil"/>
              <w:right w:val="nil"/>
            </w:tcBorders>
            <w:shd w:val="clear" w:color="auto" w:fill="auto"/>
            <w:noWrap/>
            <w:vAlign w:val="center"/>
          </w:tcPr>
          <w:p w14:paraId="49AFFE2C" w14:textId="77777777" w:rsidR="00E93DF1" w:rsidRPr="00EF2354" w:rsidRDefault="00E93DF1" w:rsidP="00E93DF1">
            <w:pPr>
              <w:spacing w:line="228" w:lineRule="auto"/>
              <w:rPr>
                <w:sz w:val="24"/>
                <w:szCs w:val="24"/>
              </w:rPr>
            </w:pPr>
          </w:p>
        </w:tc>
      </w:tr>
      <w:tr w:rsidR="00071F31" w14:paraId="5F1BA1C8" w14:textId="77777777" w:rsidTr="00E93DF1">
        <w:trPr>
          <w:gridBefore w:val="1"/>
          <w:wBefore w:w="34" w:type="dxa"/>
          <w:trHeight w:val="315"/>
        </w:trPr>
        <w:tc>
          <w:tcPr>
            <w:tcW w:w="6062" w:type="dxa"/>
            <w:gridSpan w:val="4"/>
            <w:tcBorders>
              <w:top w:val="nil"/>
              <w:left w:val="nil"/>
              <w:bottom w:val="nil"/>
              <w:right w:val="nil"/>
            </w:tcBorders>
            <w:shd w:val="clear" w:color="auto" w:fill="auto"/>
            <w:noWrap/>
            <w:vAlign w:val="center"/>
          </w:tcPr>
          <w:p w14:paraId="6E5245A4" w14:textId="5A6BC626" w:rsidR="00E93DF1" w:rsidRPr="00EF2354" w:rsidRDefault="00E93DF1" w:rsidP="00E93DF1">
            <w:pPr>
              <w:spacing w:line="228" w:lineRule="auto"/>
              <w:ind w:left="284" w:hanging="284"/>
              <w:rPr>
                <w:sz w:val="24"/>
                <w:szCs w:val="24"/>
              </w:rPr>
            </w:pPr>
          </w:p>
        </w:tc>
        <w:tc>
          <w:tcPr>
            <w:tcW w:w="5144" w:type="dxa"/>
            <w:gridSpan w:val="5"/>
            <w:tcBorders>
              <w:top w:val="nil"/>
              <w:left w:val="nil"/>
              <w:bottom w:val="nil"/>
              <w:right w:val="nil"/>
            </w:tcBorders>
            <w:shd w:val="clear" w:color="auto" w:fill="auto"/>
            <w:noWrap/>
            <w:vAlign w:val="center"/>
          </w:tcPr>
          <w:p w14:paraId="65469053" w14:textId="5A68661D" w:rsidR="00E93DF1" w:rsidRPr="00EF2354" w:rsidRDefault="00E93DF1" w:rsidP="00A1784D">
            <w:pPr>
              <w:spacing w:line="228" w:lineRule="auto"/>
              <w:ind w:left="284" w:hanging="284"/>
              <w:rPr>
                <w:sz w:val="24"/>
                <w:szCs w:val="24"/>
              </w:rPr>
            </w:pPr>
          </w:p>
        </w:tc>
      </w:tr>
      <w:tr w:rsidR="00071F31" w14:paraId="4C0A61FC" w14:textId="77777777" w:rsidTr="00E93DF1">
        <w:trPr>
          <w:gridBefore w:val="1"/>
          <w:wBefore w:w="34" w:type="dxa"/>
          <w:trHeight w:val="315"/>
        </w:trPr>
        <w:tc>
          <w:tcPr>
            <w:tcW w:w="5163" w:type="dxa"/>
            <w:gridSpan w:val="2"/>
            <w:tcBorders>
              <w:top w:val="nil"/>
              <w:left w:val="nil"/>
              <w:bottom w:val="nil"/>
              <w:right w:val="nil"/>
            </w:tcBorders>
            <w:shd w:val="clear" w:color="auto" w:fill="auto"/>
            <w:noWrap/>
            <w:vAlign w:val="center"/>
          </w:tcPr>
          <w:p w14:paraId="0A4DFFF0" w14:textId="739D8D1F" w:rsidR="00E93DF1" w:rsidRPr="00EF2354" w:rsidRDefault="00E93DF1" w:rsidP="00E93DF1">
            <w:pPr>
              <w:spacing w:line="228" w:lineRule="auto"/>
              <w:rPr>
                <w:sz w:val="24"/>
                <w:szCs w:val="24"/>
              </w:rPr>
            </w:pPr>
          </w:p>
        </w:tc>
        <w:tc>
          <w:tcPr>
            <w:tcW w:w="899" w:type="dxa"/>
            <w:gridSpan w:val="2"/>
            <w:tcBorders>
              <w:top w:val="nil"/>
              <w:left w:val="nil"/>
              <w:bottom w:val="nil"/>
              <w:right w:val="nil"/>
            </w:tcBorders>
            <w:shd w:val="clear" w:color="auto" w:fill="auto"/>
            <w:noWrap/>
            <w:vAlign w:val="center"/>
          </w:tcPr>
          <w:p w14:paraId="6D6042A5" w14:textId="77777777" w:rsidR="00E93DF1" w:rsidRPr="00EF2354" w:rsidRDefault="00E93DF1" w:rsidP="00E93DF1">
            <w:pPr>
              <w:spacing w:line="228" w:lineRule="auto"/>
              <w:ind w:left="284" w:hanging="284"/>
              <w:rPr>
                <w:sz w:val="24"/>
                <w:szCs w:val="24"/>
              </w:rPr>
            </w:pPr>
          </w:p>
        </w:tc>
        <w:tc>
          <w:tcPr>
            <w:tcW w:w="4024" w:type="dxa"/>
            <w:gridSpan w:val="3"/>
            <w:tcBorders>
              <w:top w:val="nil"/>
              <w:left w:val="nil"/>
              <w:bottom w:val="nil"/>
              <w:right w:val="nil"/>
            </w:tcBorders>
            <w:shd w:val="clear" w:color="auto" w:fill="auto"/>
            <w:noWrap/>
            <w:vAlign w:val="center"/>
          </w:tcPr>
          <w:p w14:paraId="20E9B771" w14:textId="72224BD6" w:rsidR="00E93DF1" w:rsidRPr="00EF2354" w:rsidRDefault="00E93DF1" w:rsidP="00A1784D">
            <w:pPr>
              <w:spacing w:line="228" w:lineRule="auto"/>
              <w:ind w:left="284" w:hanging="284"/>
              <w:rPr>
                <w:sz w:val="24"/>
                <w:szCs w:val="24"/>
              </w:rPr>
            </w:pPr>
          </w:p>
        </w:tc>
        <w:tc>
          <w:tcPr>
            <w:tcW w:w="1120" w:type="dxa"/>
            <w:gridSpan w:val="2"/>
            <w:tcBorders>
              <w:top w:val="nil"/>
              <w:left w:val="nil"/>
              <w:bottom w:val="nil"/>
              <w:right w:val="nil"/>
            </w:tcBorders>
            <w:shd w:val="clear" w:color="auto" w:fill="auto"/>
            <w:noWrap/>
            <w:vAlign w:val="center"/>
          </w:tcPr>
          <w:p w14:paraId="412F3B80" w14:textId="77777777" w:rsidR="00E93DF1" w:rsidRPr="00EF2354" w:rsidRDefault="00E93DF1" w:rsidP="00E93DF1">
            <w:pPr>
              <w:spacing w:line="228" w:lineRule="auto"/>
              <w:rPr>
                <w:sz w:val="24"/>
                <w:szCs w:val="24"/>
              </w:rPr>
            </w:pPr>
          </w:p>
        </w:tc>
      </w:tr>
      <w:tr w:rsidR="00071F31" w14:paraId="4833F990" w14:textId="77777777" w:rsidTr="00E93DF1">
        <w:trPr>
          <w:gridBefore w:val="1"/>
          <w:wBefore w:w="34" w:type="dxa"/>
          <w:trHeight w:val="315"/>
        </w:trPr>
        <w:tc>
          <w:tcPr>
            <w:tcW w:w="6062" w:type="dxa"/>
            <w:gridSpan w:val="4"/>
            <w:tcBorders>
              <w:top w:val="nil"/>
              <w:left w:val="nil"/>
              <w:bottom w:val="nil"/>
              <w:right w:val="nil"/>
            </w:tcBorders>
            <w:shd w:val="clear" w:color="auto" w:fill="auto"/>
            <w:noWrap/>
            <w:vAlign w:val="center"/>
          </w:tcPr>
          <w:p w14:paraId="455DDB23" w14:textId="7E3BDEFC" w:rsidR="00E93DF1" w:rsidRPr="00EF2354" w:rsidRDefault="00E93DF1" w:rsidP="00A1784D">
            <w:pPr>
              <w:spacing w:line="228" w:lineRule="auto"/>
              <w:ind w:left="284" w:hanging="284"/>
              <w:rPr>
                <w:sz w:val="24"/>
                <w:szCs w:val="24"/>
              </w:rPr>
            </w:pPr>
          </w:p>
        </w:tc>
        <w:tc>
          <w:tcPr>
            <w:tcW w:w="4024" w:type="dxa"/>
            <w:gridSpan w:val="3"/>
            <w:tcBorders>
              <w:top w:val="nil"/>
              <w:left w:val="nil"/>
              <w:bottom w:val="nil"/>
              <w:right w:val="nil"/>
            </w:tcBorders>
            <w:shd w:val="clear" w:color="auto" w:fill="auto"/>
            <w:noWrap/>
            <w:vAlign w:val="center"/>
          </w:tcPr>
          <w:p w14:paraId="3CAC9858" w14:textId="28C440C3" w:rsidR="00E93DF1" w:rsidRPr="00EF2354" w:rsidRDefault="00E93DF1" w:rsidP="00A1784D">
            <w:pPr>
              <w:spacing w:line="228" w:lineRule="auto"/>
              <w:ind w:left="284" w:hanging="284"/>
              <w:rPr>
                <w:sz w:val="24"/>
                <w:szCs w:val="24"/>
              </w:rPr>
            </w:pPr>
          </w:p>
        </w:tc>
        <w:tc>
          <w:tcPr>
            <w:tcW w:w="1120" w:type="dxa"/>
            <w:gridSpan w:val="2"/>
            <w:tcBorders>
              <w:top w:val="nil"/>
              <w:left w:val="nil"/>
              <w:bottom w:val="nil"/>
              <w:right w:val="nil"/>
            </w:tcBorders>
            <w:shd w:val="clear" w:color="auto" w:fill="auto"/>
            <w:noWrap/>
            <w:vAlign w:val="center"/>
          </w:tcPr>
          <w:p w14:paraId="445D3E83" w14:textId="77777777" w:rsidR="00E93DF1" w:rsidRPr="00EF2354" w:rsidRDefault="00E93DF1" w:rsidP="00E93DF1">
            <w:pPr>
              <w:spacing w:line="228" w:lineRule="auto"/>
              <w:rPr>
                <w:sz w:val="24"/>
                <w:szCs w:val="24"/>
              </w:rPr>
            </w:pPr>
          </w:p>
        </w:tc>
      </w:tr>
    </w:tbl>
    <w:p w14:paraId="2B357B94" w14:textId="77777777" w:rsidR="009D36B2" w:rsidRDefault="009D36B2" w:rsidP="009D36B2">
      <w:pPr>
        <w:jc w:val="right"/>
        <w:rPr>
          <w:sz w:val="24"/>
          <w:szCs w:val="24"/>
        </w:rPr>
      </w:pPr>
      <w:r w:rsidRPr="00D73237">
        <w:rPr>
          <w:sz w:val="24"/>
          <w:szCs w:val="24"/>
        </w:rPr>
        <w:t xml:space="preserve">Приложение </w:t>
      </w:r>
      <w:r>
        <w:rPr>
          <w:sz w:val="24"/>
          <w:szCs w:val="24"/>
        </w:rPr>
        <w:t>1</w:t>
      </w:r>
      <w:r w:rsidRPr="00D73237">
        <w:rPr>
          <w:sz w:val="24"/>
          <w:szCs w:val="24"/>
        </w:rPr>
        <w:t xml:space="preserve"> к договору № </w:t>
      </w:r>
      <w:r>
        <w:rPr>
          <w:sz w:val="24"/>
          <w:szCs w:val="24"/>
        </w:rPr>
        <w:t>________</w:t>
      </w:r>
      <w:r w:rsidRPr="00D73237">
        <w:rPr>
          <w:sz w:val="24"/>
          <w:szCs w:val="24"/>
        </w:rPr>
        <w:t>от»</w:t>
      </w:r>
      <w:r>
        <w:rPr>
          <w:sz w:val="24"/>
          <w:szCs w:val="24"/>
        </w:rPr>
        <w:t xml:space="preserve"> ____</w:t>
      </w:r>
      <w:r w:rsidRPr="00D73237">
        <w:rPr>
          <w:sz w:val="24"/>
          <w:szCs w:val="24"/>
        </w:rPr>
        <w:t xml:space="preserve">» </w:t>
      </w:r>
      <w:r>
        <w:rPr>
          <w:sz w:val="24"/>
          <w:szCs w:val="24"/>
        </w:rPr>
        <w:t>_______</w:t>
      </w:r>
      <w:r w:rsidRPr="00D73237">
        <w:rPr>
          <w:sz w:val="24"/>
          <w:szCs w:val="24"/>
        </w:rPr>
        <w:t xml:space="preserve"> 20</w:t>
      </w:r>
      <w:r>
        <w:rPr>
          <w:sz w:val="24"/>
          <w:szCs w:val="24"/>
        </w:rPr>
        <w:t>23</w:t>
      </w:r>
      <w:r w:rsidRPr="00D73237">
        <w:rPr>
          <w:sz w:val="24"/>
          <w:szCs w:val="24"/>
        </w:rPr>
        <w:t>г.</w:t>
      </w:r>
    </w:p>
    <w:p w14:paraId="2E22B3CE" w14:textId="77777777" w:rsidR="009D36B2" w:rsidRDefault="009D36B2" w:rsidP="009D36B2">
      <w:pPr>
        <w:pStyle w:val="10"/>
        <w:spacing w:line="228" w:lineRule="auto"/>
        <w:rPr>
          <w:szCs w:val="24"/>
        </w:rPr>
      </w:pPr>
    </w:p>
    <w:p w14:paraId="0458A48E" w14:textId="04A4B68D" w:rsidR="009D36B2" w:rsidRDefault="009D36B2" w:rsidP="009D36B2">
      <w:pPr>
        <w:pStyle w:val="10"/>
        <w:spacing w:line="228" w:lineRule="auto"/>
        <w:jc w:val="center"/>
        <w:rPr>
          <w:szCs w:val="24"/>
        </w:rPr>
      </w:pPr>
      <w:r w:rsidRPr="00EF2354">
        <w:rPr>
          <w:szCs w:val="24"/>
        </w:rPr>
        <w:t xml:space="preserve">График </w:t>
      </w:r>
      <w:r w:rsidR="00C33089">
        <w:rPr>
          <w:szCs w:val="24"/>
        </w:rPr>
        <w:t>проведения экспертизы промышленной безопасности</w:t>
      </w:r>
    </w:p>
    <w:p w14:paraId="57AD9056" w14:textId="0AFE30A5" w:rsidR="009D36B2" w:rsidRDefault="009D36B2" w:rsidP="009D36B2">
      <w:pPr>
        <w:pStyle w:val="10"/>
        <w:spacing w:line="228" w:lineRule="auto"/>
        <w:jc w:val="center"/>
        <w:rPr>
          <w:szCs w:val="24"/>
        </w:rPr>
      </w:pPr>
      <w:r w:rsidRPr="00EF2354">
        <w:rPr>
          <w:szCs w:val="24"/>
        </w:rPr>
        <w:lastRenderedPageBreak/>
        <w:t>гр</w:t>
      </w:r>
      <w:r w:rsidR="007467F6">
        <w:rPr>
          <w:szCs w:val="24"/>
        </w:rPr>
        <w:t>узоподъемных механизмов филиала</w:t>
      </w:r>
      <w:r w:rsidR="00F77C08" w:rsidRPr="00F77C08">
        <w:rPr>
          <w:szCs w:val="24"/>
        </w:rPr>
        <w:t xml:space="preserve"> </w:t>
      </w:r>
      <w:r w:rsidRPr="00EF2354">
        <w:rPr>
          <w:szCs w:val="24"/>
        </w:rPr>
        <w:t>ОАО «ИЭСК» «</w:t>
      </w:r>
      <w:r w:rsidR="00F01608">
        <w:rPr>
          <w:szCs w:val="24"/>
        </w:rPr>
        <w:t xml:space="preserve">Южные </w:t>
      </w:r>
      <w:r w:rsidR="00F77C08">
        <w:rPr>
          <w:szCs w:val="24"/>
        </w:rPr>
        <w:t>электрические</w:t>
      </w:r>
      <w:r w:rsidR="00F01608">
        <w:rPr>
          <w:szCs w:val="24"/>
        </w:rPr>
        <w:t xml:space="preserve"> сети</w:t>
      </w:r>
      <w:r w:rsidRPr="00EF2354">
        <w:rPr>
          <w:szCs w:val="24"/>
        </w:rPr>
        <w:t>».</w:t>
      </w:r>
    </w:p>
    <w:p w14:paraId="38870849" w14:textId="2C1C14F0" w:rsidR="009D36B2" w:rsidRDefault="009D36B2" w:rsidP="009D36B2">
      <w:pPr>
        <w:keepLines/>
        <w:tabs>
          <w:tab w:val="left" w:pos="2552"/>
        </w:tabs>
        <w:spacing w:line="228" w:lineRule="auto"/>
        <w:jc w:val="both"/>
        <w:rPr>
          <w:sz w:val="24"/>
          <w:szCs w:val="24"/>
        </w:rPr>
      </w:pPr>
    </w:p>
    <w:p w14:paraId="4C5C145A" w14:textId="0385A062" w:rsidR="00BE37D4" w:rsidRDefault="00BE37D4" w:rsidP="009D36B2">
      <w:pPr>
        <w:keepLines/>
        <w:tabs>
          <w:tab w:val="left" w:pos="2552"/>
        </w:tabs>
        <w:spacing w:line="228" w:lineRule="auto"/>
        <w:jc w:val="both"/>
        <w:rPr>
          <w:sz w:val="24"/>
          <w:szCs w:val="24"/>
        </w:rPr>
      </w:pPr>
    </w:p>
    <w:tbl>
      <w:tblPr>
        <w:tblW w:w="10603" w:type="dxa"/>
        <w:tblLook w:val="04A0" w:firstRow="1" w:lastRow="0" w:firstColumn="1" w:lastColumn="0" w:noHBand="0" w:noVBand="1"/>
      </w:tblPr>
      <w:tblGrid>
        <w:gridCol w:w="549"/>
        <w:gridCol w:w="1545"/>
        <w:gridCol w:w="2111"/>
        <w:gridCol w:w="1040"/>
        <w:gridCol w:w="922"/>
        <w:gridCol w:w="1248"/>
        <w:gridCol w:w="835"/>
        <w:gridCol w:w="1200"/>
        <w:gridCol w:w="1153"/>
      </w:tblGrid>
      <w:tr w:rsidR="00BE37D4" w:rsidRPr="00BE37D4" w14:paraId="1B0D97B1" w14:textId="77777777" w:rsidTr="007467F6">
        <w:trPr>
          <w:trHeight w:val="1612"/>
        </w:trPr>
        <w:tc>
          <w:tcPr>
            <w:tcW w:w="54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0DC2B71" w14:textId="77777777" w:rsidR="00BE37D4" w:rsidRPr="00BE37D4" w:rsidRDefault="00BE37D4" w:rsidP="00BE37D4">
            <w:pPr>
              <w:jc w:val="center"/>
              <w:rPr>
                <w:sz w:val="18"/>
                <w:szCs w:val="18"/>
              </w:rPr>
            </w:pPr>
            <w:r w:rsidRPr="00BE37D4">
              <w:rPr>
                <w:sz w:val="18"/>
                <w:szCs w:val="18"/>
              </w:rPr>
              <w:t>п/п</w:t>
            </w:r>
          </w:p>
        </w:tc>
        <w:tc>
          <w:tcPr>
            <w:tcW w:w="1545"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297B7F58" w14:textId="77777777" w:rsidR="00BE37D4" w:rsidRPr="00BE37D4" w:rsidRDefault="00BE37D4" w:rsidP="00BE37D4">
            <w:pPr>
              <w:jc w:val="center"/>
              <w:rPr>
                <w:sz w:val="18"/>
                <w:szCs w:val="18"/>
              </w:rPr>
            </w:pPr>
            <w:r w:rsidRPr="00BE37D4">
              <w:rPr>
                <w:sz w:val="18"/>
                <w:szCs w:val="18"/>
              </w:rPr>
              <w:t>Регистрационный № ОПО согласно Свидетельства о регистрации опасных производственных объектов</w:t>
            </w:r>
          </w:p>
        </w:tc>
        <w:tc>
          <w:tcPr>
            <w:tcW w:w="2111"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01D11F06" w14:textId="77777777" w:rsidR="00BE37D4" w:rsidRPr="00BE37D4" w:rsidRDefault="00BE37D4" w:rsidP="00BE37D4">
            <w:pPr>
              <w:jc w:val="center"/>
              <w:rPr>
                <w:sz w:val="18"/>
                <w:szCs w:val="18"/>
              </w:rPr>
            </w:pPr>
            <w:r w:rsidRPr="00BE37D4">
              <w:rPr>
                <w:sz w:val="18"/>
                <w:szCs w:val="18"/>
              </w:rPr>
              <w:t>Наименование ПС (кран, кран-манипулятор, автогидроподъемник (вышка)</w:t>
            </w:r>
          </w:p>
        </w:tc>
        <w:tc>
          <w:tcPr>
            <w:tcW w:w="104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4E9FEAAB" w14:textId="77777777" w:rsidR="00BE37D4" w:rsidRPr="00BE37D4" w:rsidRDefault="00BE37D4" w:rsidP="00BE37D4">
            <w:pPr>
              <w:jc w:val="center"/>
              <w:rPr>
                <w:sz w:val="18"/>
                <w:szCs w:val="18"/>
              </w:rPr>
            </w:pPr>
            <w:r w:rsidRPr="00BE37D4">
              <w:rPr>
                <w:sz w:val="18"/>
                <w:szCs w:val="18"/>
              </w:rPr>
              <w:t xml:space="preserve">Шасси </w:t>
            </w:r>
            <w:proofErr w:type="spellStart"/>
            <w:r w:rsidRPr="00BE37D4">
              <w:rPr>
                <w:sz w:val="18"/>
                <w:szCs w:val="18"/>
              </w:rPr>
              <w:t>автмобиля</w:t>
            </w:r>
            <w:proofErr w:type="spellEnd"/>
            <w:r w:rsidRPr="00BE37D4">
              <w:rPr>
                <w:sz w:val="18"/>
                <w:szCs w:val="18"/>
              </w:rPr>
              <w:t>, модель</w:t>
            </w:r>
          </w:p>
        </w:tc>
        <w:tc>
          <w:tcPr>
            <w:tcW w:w="922"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67FA7285" w14:textId="77777777" w:rsidR="00BE37D4" w:rsidRPr="00BE37D4" w:rsidRDefault="00BE37D4" w:rsidP="00BE37D4">
            <w:pPr>
              <w:jc w:val="center"/>
              <w:rPr>
                <w:sz w:val="18"/>
                <w:szCs w:val="18"/>
              </w:rPr>
            </w:pPr>
            <w:proofErr w:type="spellStart"/>
            <w:r w:rsidRPr="00BE37D4">
              <w:rPr>
                <w:sz w:val="18"/>
                <w:szCs w:val="18"/>
              </w:rPr>
              <w:t>Государстенный</w:t>
            </w:r>
            <w:proofErr w:type="spellEnd"/>
            <w:r w:rsidRPr="00BE37D4">
              <w:rPr>
                <w:sz w:val="18"/>
                <w:szCs w:val="18"/>
              </w:rPr>
              <w:t xml:space="preserve"> регистрационный знак автомобиля</w:t>
            </w:r>
          </w:p>
        </w:tc>
        <w:tc>
          <w:tcPr>
            <w:tcW w:w="1248"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0E084557" w14:textId="77777777" w:rsidR="00BE37D4" w:rsidRPr="00BE37D4" w:rsidRDefault="00BE37D4" w:rsidP="00BE37D4">
            <w:pPr>
              <w:jc w:val="center"/>
              <w:rPr>
                <w:sz w:val="18"/>
                <w:szCs w:val="18"/>
              </w:rPr>
            </w:pPr>
            <w:r w:rsidRPr="00BE37D4">
              <w:rPr>
                <w:sz w:val="18"/>
                <w:szCs w:val="18"/>
              </w:rPr>
              <w:t>Инвентарный номер</w:t>
            </w:r>
          </w:p>
        </w:tc>
        <w:tc>
          <w:tcPr>
            <w:tcW w:w="835"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6E58D918" w14:textId="77777777" w:rsidR="00BE37D4" w:rsidRPr="00BE37D4" w:rsidRDefault="00BE37D4" w:rsidP="00BE37D4">
            <w:pPr>
              <w:jc w:val="center"/>
              <w:rPr>
                <w:sz w:val="18"/>
                <w:szCs w:val="18"/>
              </w:rPr>
            </w:pPr>
            <w:r w:rsidRPr="00BE37D4">
              <w:rPr>
                <w:sz w:val="18"/>
                <w:szCs w:val="18"/>
              </w:rPr>
              <w:t xml:space="preserve">Год </w:t>
            </w:r>
            <w:proofErr w:type="spellStart"/>
            <w:r w:rsidRPr="00BE37D4">
              <w:rPr>
                <w:sz w:val="18"/>
                <w:szCs w:val="18"/>
              </w:rPr>
              <w:t>изг</w:t>
            </w:r>
            <w:proofErr w:type="spellEnd"/>
            <w:r w:rsidRPr="00BE37D4">
              <w:rPr>
                <w:sz w:val="18"/>
                <w:szCs w:val="18"/>
              </w:rPr>
              <w:t xml:space="preserve">. шасси /год ввода в </w:t>
            </w:r>
            <w:proofErr w:type="spellStart"/>
            <w:r w:rsidRPr="00BE37D4">
              <w:rPr>
                <w:sz w:val="18"/>
                <w:szCs w:val="18"/>
              </w:rPr>
              <w:t>экспл</w:t>
            </w:r>
            <w:proofErr w:type="spellEnd"/>
            <w:r w:rsidRPr="00BE37D4">
              <w:rPr>
                <w:sz w:val="18"/>
                <w:szCs w:val="18"/>
              </w:rPr>
              <w:t>. шасси</w:t>
            </w:r>
          </w:p>
        </w:tc>
        <w:tc>
          <w:tcPr>
            <w:tcW w:w="120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618D5A4A" w14:textId="77777777" w:rsidR="00BE37D4" w:rsidRPr="00BE37D4" w:rsidRDefault="00BE37D4" w:rsidP="00BE37D4">
            <w:pPr>
              <w:jc w:val="center"/>
              <w:rPr>
                <w:sz w:val="18"/>
                <w:szCs w:val="18"/>
              </w:rPr>
            </w:pPr>
            <w:r w:rsidRPr="00BE37D4">
              <w:rPr>
                <w:sz w:val="18"/>
                <w:szCs w:val="18"/>
              </w:rPr>
              <w:t>Дата следующей экспертизы ПБ ПС 2024</w:t>
            </w:r>
          </w:p>
        </w:tc>
        <w:tc>
          <w:tcPr>
            <w:tcW w:w="1153"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14:paraId="06CDAA5E" w14:textId="77777777" w:rsidR="00BE37D4" w:rsidRPr="00BE37D4" w:rsidRDefault="00BE37D4" w:rsidP="00BE37D4">
            <w:pPr>
              <w:jc w:val="center"/>
              <w:rPr>
                <w:sz w:val="18"/>
                <w:szCs w:val="18"/>
              </w:rPr>
            </w:pPr>
            <w:r w:rsidRPr="00BE37D4">
              <w:rPr>
                <w:sz w:val="18"/>
                <w:szCs w:val="18"/>
              </w:rPr>
              <w:t>Дата следующей экспертизы ПБ ПС 2025</w:t>
            </w:r>
          </w:p>
        </w:tc>
      </w:tr>
      <w:tr w:rsidR="00BE37D4" w:rsidRPr="00BE37D4" w14:paraId="552A8309" w14:textId="77777777" w:rsidTr="007467F6">
        <w:trPr>
          <w:trHeight w:val="1080"/>
        </w:trPr>
        <w:tc>
          <w:tcPr>
            <w:tcW w:w="549" w:type="dxa"/>
            <w:vMerge/>
            <w:tcBorders>
              <w:top w:val="single" w:sz="8" w:space="0" w:color="auto"/>
              <w:left w:val="single" w:sz="8" w:space="0" w:color="auto"/>
              <w:bottom w:val="single" w:sz="8" w:space="0" w:color="000000"/>
              <w:right w:val="single" w:sz="4" w:space="0" w:color="auto"/>
            </w:tcBorders>
            <w:vAlign w:val="center"/>
            <w:hideMark/>
          </w:tcPr>
          <w:p w14:paraId="738115F9" w14:textId="77777777" w:rsidR="00BE37D4" w:rsidRPr="00BE37D4" w:rsidRDefault="00BE37D4" w:rsidP="00BE37D4">
            <w:pPr>
              <w:rPr>
                <w:sz w:val="18"/>
                <w:szCs w:val="18"/>
              </w:rPr>
            </w:pPr>
          </w:p>
        </w:tc>
        <w:tc>
          <w:tcPr>
            <w:tcW w:w="1545" w:type="dxa"/>
            <w:vMerge/>
            <w:tcBorders>
              <w:top w:val="single" w:sz="8" w:space="0" w:color="auto"/>
              <w:left w:val="single" w:sz="4" w:space="0" w:color="auto"/>
              <w:bottom w:val="single" w:sz="8" w:space="0" w:color="000000"/>
              <w:right w:val="single" w:sz="4" w:space="0" w:color="auto"/>
            </w:tcBorders>
            <w:vAlign w:val="center"/>
            <w:hideMark/>
          </w:tcPr>
          <w:p w14:paraId="3A34E5E5" w14:textId="77777777" w:rsidR="00BE37D4" w:rsidRPr="00BE37D4" w:rsidRDefault="00BE37D4" w:rsidP="00BE37D4">
            <w:pPr>
              <w:rPr>
                <w:sz w:val="18"/>
                <w:szCs w:val="18"/>
              </w:rPr>
            </w:pPr>
          </w:p>
        </w:tc>
        <w:tc>
          <w:tcPr>
            <w:tcW w:w="2111" w:type="dxa"/>
            <w:vMerge/>
            <w:tcBorders>
              <w:top w:val="single" w:sz="8" w:space="0" w:color="auto"/>
              <w:left w:val="single" w:sz="4" w:space="0" w:color="auto"/>
              <w:bottom w:val="single" w:sz="8" w:space="0" w:color="000000"/>
              <w:right w:val="single" w:sz="4" w:space="0" w:color="auto"/>
            </w:tcBorders>
            <w:vAlign w:val="center"/>
            <w:hideMark/>
          </w:tcPr>
          <w:p w14:paraId="1A646686" w14:textId="77777777" w:rsidR="00BE37D4" w:rsidRPr="00BE37D4" w:rsidRDefault="00BE37D4" w:rsidP="00BE37D4">
            <w:pPr>
              <w:rPr>
                <w:sz w:val="18"/>
                <w:szCs w:val="18"/>
              </w:rPr>
            </w:pPr>
          </w:p>
        </w:tc>
        <w:tc>
          <w:tcPr>
            <w:tcW w:w="1040" w:type="dxa"/>
            <w:vMerge/>
            <w:tcBorders>
              <w:top w:val="single" w:sz="8" w:space="0" w:color="auto"/>
              <w:left w:val="single" w:sz="4" w:space="0" w:color="auto"/>
              <w:bottom w:val="single" w:sz="8" w:space="0" w:color="000000"/>
              <w:right w:val="single" w:sz="4" w:space="0" w:color="auto"/>
            </w:tcBorders>
            <w:vAlign w:val="center"/>
            <w:hideMark/>
          </w:tcPr>
          <w:p w14:paraId="18BDDE7A" w14:textId="77777777" w:rsidR="00BE37D4" w:rsidRPr="00BE37D4" w:rsidRDefault="00BE37D4" w:rsidP="00BE37D4">
            <w:pPr>
              <w:rPr>
                <w:sz w:val="18"/>
                <w:szCs w:val="18"/>
              </w:rPr>
            </w:pPr>
          </w:p>
        </w:tc>
        <w:tc>
          <w:tcPr>
            <w:tcW w:w="922" w:type="dxa"/>
            <w:vMerge/>
            <w:tcBorders>
              <w:top w:val="single" w:sz="8" w:space="0" w:color="auto"/>
              <w:left w:val="single" w:sz="4" w:space="0" w:color="auto"/>
              <w:bottom w:val="single" w:sz="8" w:space="0" w:color="000000"/>
              <w:right w:val="single" w:sz="4" w:space="0" w:color="auto"/>
            </w:tcBorders>
            <w:vAlign w:val="center"/>
            <w:hideMark/>
          </w:tcPr>
          <w:p w14:paraId="470C9FD9" w14:textId="77777777" w:rsidR="00BE37D4" w:rsidRPr="00BE37D4" w:rsidRDefault="00BE37D4" w:rsidP="00BE37D4">
            <w:pPr>
              <w:rPr>
                <w:sz w:val="18"/>
                <w:szCs w:val="18"/>
              </w:rPr>
            </w:pPr>
          </w:p>
        </w:tc>
        <w:tc>
          <w:tcPr>
            <w:tcW w:w="1248" w:type="dxa"/>
            <w:vMerge/>
            <w:tcBorders>
              <w:top w:val="single" w:sz="8" w:space="0" w:color="auto"/>
              <w:left w:val="single" w:sz="4" w:space="0" w:color="auto"/>
              <w:bottom w:val="single" w:sz="8" w:space="0" w:color="000000"/>
              <w:right w:val="single" w:sz="4" w:space="0" w:color="auto"/>
            </w:tcBorders>
            <w:vAlign w:val="center"/>
            <w:hideMark/>
          </w:tcPr>
          <w:p w14:paraId="4A5D2425" w14:textId="77777777" w:rsidR="00BE37D4" w:rsidRPr="00BE37D4" w:rsidRDefault="00BE37D4" w:rsidP="00BE37D4">
            <w:pPr>
              <w:rPr>
                <w:sz w:val="18"/>
                <w:szCs w:val="18"/>
              </w:rPr>
            </w:pPr>
          </w:p>
        </w:tc>
        <w:tc>
          <w:tcPr>
            <w:tcW w:w="835" w:type="dxa"/>
            <w:vMerge/>
            <w:tcBorders>
              <w:top w:val="single" w:sz="8" w:space="0" w:color="auto"/>
              <w:left w:val="single" w:sz="4" w:space="0" w:color="auto"/>
              <w:bottom w:val="single" w:sz="8" w:space="0" w:color="000000"/>
              <w:right w:val="single" w:sz="4" w:space="0" w:color="auto"/>
            </w:tcBorders>
            <w:vAlign w:val="center"/>
            <w:hideMark/>
          </w:tcPr>
          <w:p w14:paraId="724070E3" w14:textId="77777777" w:rsidR="00BE37D4" w:rsidRPr="00BE37D4" w:rsidRDefault="00BE37D4" w:rsidP="00BE37D4">
            <w:pPr>
              <w:rPr>
                <w:sz w:val="18"/>
                <w:szCs w:val="18"/>
              </w:rPr>
            </w:pPr>
          </w:p>
        </w:tc>
        <w:tc>
          <w:tcPr>
            <w:tcW w:w="1200" w:type="dxa"/>
            <w:vMerge/>
            <w:tcBorders>
              <w:top w:val="single" w:sz="8" w:space="0" w:color="auto"/>
              <w:left w:val="single" w:sz="4" w:space="0" w:color="auto"/>
              <w:bottom w:val="single" w:sz="8" w:space="0" w:color="000000"/>
              <w:right w:val="single" w:sz="4" w:space="0" w:color="auto"/>
            </w:tcBorders>
            <w:vAlign w:val="center"/>
            <w:hideMark/>
          </w:tcPr>
          <w:p w14:paraId="2D379F50" w14:textId="77777777" w:rsidR="00BE37D4" w:rsidRPr="00BE37D4" w:rsidRDefault="00BE37D4" w:rsidP="00BE37D4">
            <w:pPr>
              <w:rPr>
                <w:sz w:val="18"/>
                <w:szCs w:val="18"/>
              </w:rPr>
            </w:pPr>
          </w:p>
        </w:tc>
        <w:tc>
          <w:tcPr>
            <w:tcW w:w="1153" w:type="dxa"/>
            <w:vMerge/>
            <w:tcBorders>
              <w:top w:val="single" w:sz="8" w:space="0" w:color="auto"/>
              <w:left w:val="single" w:sz="4" w:space="0" w:color="auto"/>
              <w:bottom w:val="single" w:sz="8" w:space="0" w:color="000000"/>
              <w:right w:val="single" w:sz="4" w:space="0" w:color="auto"/>
            </w:tcBorders>
            <w:vAlign w:val="center"/>
            <w:hideMark/>
          </w:tcPr>
          <w:p w14:paraId="49E79ACD" w14:textId="77777777" w:rsidR="00BE37D4" w:rsidRPr="00BE37D4" w:rsidRDefault="00BE37D4" w:rsidP="00BE37D4">
            <w:pPr>
              <w:rPr>
                <w:sz w:val="18"/>
                <w:szCs w:val="18"/>
              </w:rPr>
            </w:pPr>
          </w:p>
        </w:tc>
      </w:tr>
      <w:tr w:rsidR="00BE37D4" w:rsidRPr="00BE37D4" w14:paraId="4BC8565C" w14:textId="77777777" w:rsidTr="007467F6">
        <w:trPr>
          <w:trHeight w:val="334"/>
        </w:trPr>
        <w:tc>
          <w:tcPr>
            <w:tcW w:w="549" w:type="dxa"/>
            <w:tcBorders>
              <w:top w:val="nil"/>
              <w:left w:val="single" w:sz="8" w:space="0" w:color="auto"/>
              <w:bottom w:val="single" w:sz="8" w:space="0" w:color="auto"/>
              <w:right w:val="single" w:sz="4" w:space="0" w:color="auto"/>
            </w:tcBorders>
            <w:shd w:val="clear" w:color="auto" w:fill="auto"/>
            <w:vAlign w:val="center"/>
            <w:hideMark/>
          </w:tcPr>
          <w:p w14:paraId="5AF1E4EE" w14:textId="77777777" w:rsidR="00BE37D4" w:rsidRPr="00BE37D4" w:rsidRDefault="00BE37D4" w:rsidP="00BE37D4">
            <w:pPr>
              <w:jc w:val="center"/>
              <w:rPr>
                <w:sz w:val="18"/>
                <w:szCs w:val="18"/>
              </w:rPr>
            </w:pPr>
            <w:r w:rsidRPr="00BE37D4">
              <w:rPr>
                <w:sz w:val="18"/>
                <w:szCs w:val="18"/>
              </w:rPr>
              <w:t>1</w:t>
            </w:r>
          </w:p>
        </w:tc>
        <w:tc>
          <w:tcPr>
            <w:tcW w:w="1545" w:type="dxa"/>
            <w:tcBorders>
              <w:top w:val="nil"/>
              <w:left w:val="nil"/>
              <w:bottom w:val="single" w:sz="8" w:space="0" w:color="auto"/>
              <w:right w:val="single" w:sz="4" w:space="0" w:color="auto"/>
            </w:tcBorders>
            <w:shd w:val="clear" w:color="auto" w:fill="auto"/>
            <w:vAlign w:val="center"/>
            <w:hideMark/>
          </w:tcPr>
          <w:p w14:paraId="0CE8778C" w14:textId="77777777" w:rsidR="00BE37D4" w:rsidRPr="00BE37D4" w:rsidRDefault="00BE37D4" w:rsidP="00BE37D4">
            <w:pPr>
              <w:jc w:val="center"/>
              <w:rPr>
                <w:sz w:val="18"/>
                <w:szCs w:val="18"/>
              </w:rPr>
            </w:pPr>
            <w:r w:rsidRPr="00BE37D4">
              <w:rPr>
                <w:sz w:val="18"/>
                <w:szCs w:val="18"/>
              </w:rPr>
              <w:t>2</w:t>
            </w:r>
          </w:p>
        </w:tc>
        <w:tc>
          <w:tcPr>
            <w:tcW w:w="2111" w:type="dxa"/>
            <w:tcBorders>
              <w:top w:val="nil"/>
              <w:left w:val="nil"/>
              <w:bottom w:val="single" w:sz="8" w:space="0" w:color="auto"/>
              <w:right w:val="single" w:sz="4" w:space="0" w:color="auto"/>
            </w:tcBorders>
            <w:shd w:val="clear" w:color="auto" w:fill="auto"/>
            <w:vAlign w:val="center"/>
            <w:hideMark/>
          </w:tcPr>
          <w:p w14:paraId="4D3EFDB7" w14:textId="77777777" w:rsidR="00BE37D4" w:rsidRPr="00BE37D4" w:rsidRDefault="00BE37D4" w:rsidP="00BE37D4">
            <w:pPr>
              <w:jc w:val="center"/>
              <w:rPr>
                <w:sz w:val="18"/>
                <w:szCs w:val="18"/>
              </w:rPr>
            </w:pPr>
            <w:r w:rsidRPr="00BE37D4">
              <w:rPr>
                <w:sz w:val="18"/>
                <w:szCs w:val="18"/>
              </w:rPr>
              <w:t>4</w:t>
            </w:r>
          </w:p>
        </w:tc>
        <w:tc>
          <w:tcPr>
            <w:tcW w:w="1040" w:type="dxa"/>
            <w:tcBorders>
              <w:top w:val="nil"/>
              <w:left w:val="nil"/>
              <w:bottom w:val="single" w:sz="8" w:space="0" w:color="auto"/>
              <w:right w:val="single" w:sz="4" w:space="0" w:color="auto"/>
            </w:tcBorders>
            <w:shd w:val="clear" w:color="auto" w:fill="auto"/>
            <w:vAlign w:val="center"/>
            <w:hideMark/>
          </w:tcPr>
          <w:p w14:paraId="049836BE" w14:textId="77777777" w:rsidR="00BE37D4" w:rsidRPr="00BE37D4" w:rsidRDefault="00BE37D4" w:rsidP="00BE37D4">
            <w:pPr>
              <w:jc w:val="center"/>
              <w:rPr>
                <w:sz w:val="18"/>
                <w:szCs w:val="18"/>
              </w:rPr>
            </w:pPr>
            <w:r w:rsidRPr="00BE37D4">
              <w:rPr>
                <w:sz w:val="18"/>
                <w:szCs w:val="18"/>
              </w:rPr>
              <w:t>5</w:t>
            </w:r>
          </w:p>
        </w:tc>
        <w:tc>
          <w:tcPr>
            <w:tcW w:w="922" w:type="dxa"/>
            <w:tcBorders>
              <w:top w:val="nil"/>
              <w:left w:val="nil"/>
              <w:bottom w:val="single" w:sz="8" w:space="0" w:color="auto"/>
              <w:right w:val="single" w:sz="4" w:space="0" w:color="auto"/>
            </w:tcBorders>
            <w:shd w:val="clear" w:color="auto" w:fill="auto"/>
            <w:vAlign w:val="center"/>
            <w:hideMark/>
          </w:tcPr>
          <w:p w14:paraId="5E78C1A8" w14:textId="77777777" w:rsidR="00BE37D4" w:rsidRPr="00BE37D4" w:rsidRDefault="00BE37D4" w:rsidP="00BE37D4">
            <w:pPr>
              <w:jc w:val="center"/>
              <w:rPr>
                <w:sz w:val="18"/>
                <w:szCs w:val="18"/>
              </w:rPr>
            </w:pPr>
            <w:r w:rsidRPr="00BE37D4">
              <w:rPr>
                <w:sz w:val="18"/>
                <w:szCs w:val="18"/>
              </w:rPr>
              <w:t>6</w:t>
            </w:r>
          </w:p>
        </w:tc>
        <w:tc>
          <w:tcPr>
            <w:tcW w:w="1248" w:type="dxa"/>
            <w:tcBorders>
              <w:top w:val="nil"/>
              <w:left w:val="nil"/>
              <w:bottom w:val="single" w:sz="8" w:space="0" w:color="auto"/>
              <w:right w:val="single" w:sz="4" w:space="0" w:color="auto"/>
            </w:tcBorders>
            <w:shd w:val="clear" w:color="auto" w:fill="auto"/>
            <w:vAlign w:val="center"/>
            <w:hideMark/>
          </w:tcPr>
          <w:p w14:paraId="59AA316E" w14:textId="77777777" w:rsidR="00BE37D4" w:rsidRPr="00BE37D4" w:rsidRDefault="00BE37D4" w:rsidP="00BE37D4">
            <w:pPr>
              <w:jc w:val="center"/>
              <w:rPr>
                <w:sz w:val="18"/>
                <w:szCs w:val="18"/>
              </w:rPr>
            </w:pPr>
            <w:r w:rsidRPr="00BE37D4">
              <w:rPr>
                <w:sz w:val="18"/>
                <w:szCs w:val="18"/>
              </w:rPr>
              <w:t>7</w:t>
            </w:r>
          </w:p>
        </w:tc>
        <w:tc>
          <w:tcPr>
            <w:tcW w:w="835" w:type="dxa"/>
            <w:tcBorders>
              <w:top w:val="nil"/>
              <w:left w:val="nil"/>
              <w:bottom w:val="single" w:sz="8" w:space="0" w:color="auto"/>
              <w:right w:val="single" w:sz="4" w:space="0" w:color="auto"/>
            </w:tcBorders>
            <w:shd w:val="clear" w:color="auto" w:fill="auto"/>
            <w:vAlign w:val="center"/>
            <w:hideMark/>
          </w:tcPr>
          <w:p w14:paraId="71373C46" w14:textId="77777777" w:rsidR="00BE37D4" w:rsidRPr="00BE37D4" w:rsidRDefault="00BE37D4" w:rsidP="00BE37D4">
            <w:pPr>
              <w:jc w:val="center"/>
              <w:rPr>
                <w:sz w:val="18"/>
                <w:szCs w:val="18"/>
              </w:rPr>
            </w:pPr>
            <w:r w:rsidRPr="00BE37D4">
              <w:rPr>
                <w:sz w:val="18"/>
                <w:szCs w:val="18"/>
              </w:rPr>
              <w:t>8</w:t>
            </w:r>
          </w:p>
        </w:tc>
        <w:tc>
          <w:tcPr>
            <w:tcW w:w="1200" w:type="dxa"/>
            <w:tcBorders>
              <w:top w:val="nil"/>
              <w:left w:val="nil"/>
              <w:bottom w:val="single" w:sz="8" w:space="0" w:color="auto"/>
              <w:right w:val="single" w:sz="4" w:space="0" w:color="auto"/>
            </w:tcBorders>
            <w:shd w:val="clear" w:color="auto" w:fill="auto"/>
            <w:vAlign w:val="center"/>
            <w:hideMark/>
          </w:tcPr>
          <w:p w14:paraId="6F10382C" w14:textId="77777777" w:rsidR="00BE37D4" w:rsidRPr="00BE37D4" w:rsidRDefault="00BE37D4" w:rsidP="00BE37D4">
            <w:pPr>
              <w:jc w:val="center"/>
              <w:rPr>
                <w:sz w:val="18"/>
                <w:szCs w:val="18"/>
              </w:rPr>
            </w:pPr>
            <w:r w:rsidRPr="00BE37D4">
              <w:rPr>
                <w:sz w:val="18"/>
                <w:szCs w:val="18"/>
              </w:rPr>
              <w:t>10</w:t>
            </w:r>
          </w:p>
        </w:tc>
        <w:tc>
          <w:tcPr>
            <w:tcW w:w="1153" w:type="dxa"/>
            <w:tcBorders>
              <w:top w:val="single" w:sz="4" w:space="0" w:color="auto"/>
              <w:left w:val="nil"/>
              <w:bottom w:val="single" w:sz="4" w:space="0" w:color="auto"/>
              <w:right w:val="single" w:sz="4" w:space="0" w:color="auto"/>
            </w:tcBorders>
            <w:shd w:val="clear" w:color="auto" w:fill="auto"/>
            <w:noWrap/>
            <w:vAlign w:val="bottom"/>
            <w:hideMark/>
          </w:tcPr>
          <w:p w14:paraId="5C47DBCE" w14:textId="77777777" w:rsidR="00BE37D4" w:rsidRPr="00BE37D4" w:rsidRDefault="00BE37D4" w:rsidP="00BE37D4">
            <w:pPr>
              <w:jc w:val="center"/>
              <w:rPr>
                <w:color w:val="000000"/>
                <w:sz w:val="18"/>
                <w:szCs w:val="18"/>
              </w:rPr>
            </w:pPr>
            <w:r w:rsidRPr="00BE37D4">
              <w:rPr>
                <w:color w:val="000000"/>
                <w:sz w:val="18"/>
                <w:szCs w:val="18"/>
              </w:rPr>
              <w:t>11</w:t>
            </w:r>
          </w:p>
        </w:tc>
      </w:tr>
      <w:tr w:rsidR="00BE37D4" w:rsidRPr="00BE37D4" w14:paraId="13404FE8" w14:textId="77777777" w:rsidTr="007467F6">
        <w:trPr>
          <w:trHeight w:val="775"/>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5FA5F02C" w14:textId="77777777" w:rsidR="00BE37D4" w:rsidRPr="00BE37D4" w:rsidRDefault="00BE37D4" w:rsidP="00BE37D4">
            <w:pPr>
              <w:jc w:val="center"/>
              <w:rPr>
                <w:color w:val="000000"/>
                <w:sz w:val="18"/>
                <w:szCs w:val="18"/>
              </w:rPr>
            </w:pPr>
            <w:r w:rsidRPr="00BE37D4">
              <w:rPr>
                <w:color w:val="000000"/>
                <w:sz w:val="18"/>
                <w:szCs w:val="18"/>
              </w:rPr>
              <w:t>1</w:t>
            </w:r>
          </w:p>
        </w:tc>
        <w:tc>
          <w:tcPr>
            <w:tcW w:w="1545" w:type="dxa"/>
            <w:tcBorders>
              <w:top w:val="nil"/>
              <w:left w:val="nil"/>
              <w:bottom w:val="single" w:sz="4" w:space="0" w:color="auto"/>
              <w:right w:val="single" w:sz="4" w:space="0" w:color="auto"/>
            </w:tcBorders>
            <w:shd w:val="clear" w:color="auto" w:fill="auto"/>
            <w:vAlign w:val="center"/>
            <w:hideMark/>
          </w:tcPr>
          <w:p w14:paraId="7BFB9F46"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auto" w:fill="auto"/>
            <w:vAlign w:val="center"/>
            <w:hideMark/>
          </w:tcPr>
          <w:p w14:paraId="7F1A31B8" w14:textId="77777777" w:rsidR="00BE37D4" w:rsidRPr="00BE37D4" w:rsidRDefault="00BE37D4" w:rsidP="00BE37D4">
            <w:pPr>
              <w:jc w:val="center"/>
              <w:rPr>
                <w:color w:val="000000"/>
                <w:sz w:val="18"/>
                <w:szCs w:val="18"/>
              </w:rPr>
            </w:pPr>
            <w:r w:rsidRPr="00BE37D4">
              <w:rPr>
                <w:color w:val="000000"/>
                <w:sz w:val="18"/>
                <w:szCs w:val="18"/>
              </w:rPr>
              <w:t>Автокран КС-45717А-1</w:t>
            </w:r>
          </w:p>
        </w:tc>
        <w:tc>
          <w:tcPr>
            <w:tcW w:w="1040" w:type="dxa"/>
            <w:tcBorders>
              <w:top w:val="nil"/>
              <w:left w:val="nil"/>
              <w:bottom w:val="single" w:sz="4" w:space="0" w:color="auto"/>
              <w:right w:val="single" w:sz="4" w:space="0" w:color="auto"/>
            </w:tcBorders>
            <w:shd w:val="clear" w:color="auto" w:fill="auto"/>
            <w:vAlign w:val="center"/>
            <w:hideMark/>
          </w:tcPr>
          <w:p w14:paraId="2AF25243" w14:textId="77777777" w:rsidR="00BE37D4" w:rsidRPr="00BE37D4" w:rsidRDefault="00BE37D4" w:rsidP="00BE37D4">
            <w:pPr>
              <w:jc w:val="center"/>
              <w:rPr>
                <w:color w:val="000000"/>
                <w:sz w:val="18"/>
                <w:szCs w:val="18"/>
              </w:rPr>
            </w:pPr>
            <w:r w:rsidRPr="00BE37D4">
              <w:rPr>
                <w:color w:val="000000"/>
                <w:sz w:val="18"/>
                <w:szCs w:val="18"/>
              </w:rPr>
              <w:t>МАЗ 630303</w:t>
            </w:r>
          </w:p>
        </w:tc>
        <w:tc>
          <w:tcPr>
            <w:tcW w:w="922" w:type="dxa"/>
            <w:tcBorders>
              <w:top w:val="nil"/>
              <w:left w:val="nil"/>
              <w:bottom w:val="single" w:sz="4" w:space="0" w:color="auto"/>
              <w:right w:val="single" w:sz="4" w:space="0" w:color="auto"/>
            </w:tcBorders>
            <w:shd w:val="clear" w:color="auto" w:fill="auto"/>
            <w:vAlign w:val="center"/>
            <w:hideMark/>
          </w:tcPr>
          <w:p w14:paraId="2D4A95E7" w14:textId="77777777" w:rsidR="00BE37D4" w:rsidRPr="00BE37D4" w:rsidRDefault="00BE37D4" w:rsidP="00BE37D4">
            <w:pPr>
              <w:jc w:val="center"/>
              <w:rPr>
                <w:color w:val="000000"/>
                <w:sz w:val="18"/>
                <w:szCs w:val="18"/>
              </w:rPr>
            </w:pPr>
            <w:r w:rsidRPr="00BE37D4">
              <w:rPr>
                <w:color w:val="000000"/>
                <w:sz w:val="18"/>
                <w:szCs w:val="18"/>
              </w:rPr>
              <w:t>Е 056 ОЕ</w:t>
            </w:r>
          </w:p>
        </w:tc>
        <w:tc>
          <w:tcPr>
            <w:tcW w:w="1248" w:type="dxa"/>
            <w:tcBorders>
              <w:top w:val="nil"/>
              <w:left w:val="nil"/>
              <w:bottom w:val="single" w:sz="4" w:space="0" w:color="auto"/>
              <w:right w:val="single" w:sz="4" w:space="0" w:color="auto"/>
            </w:tcBorders>
            <w:shd w:val="clear" w:color="auto" w:fill="auto"/>
            <w:vAlign w:val="center"/>
            <w:hideMark/>
          </w:tcPr>
          <w:p w14:paraId="21659649" w14:textId="77777777" w:rsidR="00BE37D4" w:rsidRPr="00BE37D4" w:rsidRDefault="00BE37D4" w:rsidP="00BE37D4">
            <w:pPr>
              <w:jc w:val="center"/>
              <w:rPr>
                <w:color w:val="000000"/>
                <w:sz w:val="18"/>
                <w:szCs w:val="18"/>
              </w:rPr>
            </w:pPr>
            <w:r w:rsidRPr="00BE37D4">
              <w:rPr>
                <w:color w:val="000000"/>
                <w:sz w:val="18"/>
                <w:szCs w:val="18"/>
              </w:rPr>
              <w:t>5000150469</w:t>
            </w:r>
          </w:p>
        </w:tc>
        <w:tc>
          <w:tcPr>
            <w:tcW w:w="835" w:type="dxa"/>
            <w:tcBorders>
              <w:top w:val="nil"/>
              <w:left w:val="nil"/>
              <w:bottom w:val="single" w:sz="4" w:space="0" w:color="auto"/>
              <w:right w:val="single" w:sz="4" w:space="0" w:color="auto"/>
            </w:tcBorders>
            <w:shd w:val="clear" w:color="auto" w:fill="auto"/>
            <w:vAlign w:val="center"/>
            <w:hideMark/>
          </w:tcPr>
          <w:p w14:paraId="5143406A" w14:textId="77777777" w:rsidR="00BE37D4" w:rsidRPr="00BE37D4" w:rsidRDefault="00BE37D4" w:rsidP="00BE37D4">
            <w:pPr>
              <w:jc w:val="center"/>
              <w:rPr>
                <w:color w:val="000000"/>
                <w:sz w:val="18"/>
                <w:szCs w:val="18"/>
              </w:rPr>
            </w:pPr>
            <w:r w:rsidRPr="00BE37D4">
              <w:rPr>
                <w:color w:val="000000"/>
                <w:sz w:val="18"/>
                <w:szCs w:val="18"/>
              </w:rPr>
              <w:t>2006</w:t>
            </w:r>
          </w:p>
        </w:tc>
        <w:tc>
          <w:tcPr>
            <w:tcW w:w="1200" w:type="dxa"/>
            <w:tcBorders>
              <w:top w:val="nil"/>
              <w:left w:val="nil"/>
              <w:bottom w:val="single" w:sz="4" w:space="0" w:color="auto"/>
              <w:right w:val="single" w:sz="4" w:space="0" w:color="auto"/>
            </w:tcBorders>
            <w:shd w:val="clear" w:color="auto" w:fill="auto"/>
            <w:vAlign w:val="center"/>
            <w:hideMark/>
          </w:tcPr>
          <w:p w14:paraId="1C0B10CE" w14:textId="77777777" w:rsidR="00BE37D4" w:rsidRPr="00BE37D4" w:rsidRDefault="00BE37D4" w:rsidP="00BE37D4">
            <w:pPr>
              <w:jc w:val="center"/>
              <w:rPr>
                <w:sz w:val="18"/>
                <w:szCs w:val="18"/>
              </w:rPr>
            </w:pPr>
            <w:r w:rsidRPr="00BE37D4">
              <w:rPr>
                <w:sz w:val="18"/>
                <w:szCs w:val="18"/>
              </w:rPr>
              <w:t>22.10.2024</w:t>
            </w:r>
          </w:p>
        </w:tc>
        <w:tc>
          <w:tcPr>
            <w:tcW w:w="1153" w:type="dxa"/>
            <w:tcBorders>
              <w:top w:val="nil"/>
              <w:left w:val="nil"/>
              <w:bottom w:val="single" w:sz="4" w:space="0" w:color="auto"/>
              <w:right w:val="single" w:sz="4" w:space="0" w:color="auto"/>
            </w:tcBorders>
            <w:shd w:val="clear" w:color="auto" w:fill="auto"/>
            <w:vAlign w:val="center"/>
            <w:hideMark/>
          </w:tcPr>
          <w:p w14:paraId="6F9070B2" w14:textId="77777777" w:rsidR="00BE37D4" w:rsidRPr="00BE37D4" w:rsidRDefault="00BE37D4" w:rsidP="00BE37D4">
            <w:pPr>
              <w:jc w:val="center"/>
              <w:rPr>
                <w:sz w:val="18"/>
                <w:szCs w:val="18"/>
              </w:rPr>
            </w:pPr>
            <w:r w:rsidRPr="00BE37D4">
              <w:rPr>
                <w:sz w:val="18"/>
                <w:szCs w:val="18"/>
              </w:rPr>
              <w:t>22.10.2025</w:t>
            </w:r>
          </w:p>
        </w:tc>
      </w:tr>
      <w:tr w:rsidR="00BE37D4" w:rsidRPr="00BE37D4" w14:paraId="7A048EC7" w14:textId="77777777" w:rsidTr="007467F6">
        <w:trPr>
          <w:trHeight w:val="760"/>
        </w:trPr>
        <w:tc>
          <w:tcPr>
            <w:tcW w:w="549" w:type="dxa"/>
            <w:tcBorders>
              <w:top w:val="nil"/>
              <w:left w:val="single" w:sz="4" w:space="0" w:color="auto"/>
              <w:bottom w:val="single" w:sz="4" w:space="0" w:color="auto"/>
              <w:right w:val="single" w:sz="4" w:space="0" w:color="auto"/>
            </w:tcBorders>
            <w:shd w:val="clear" w:color="000000" w:fill="FFFFFF"/>
            <w:vAlign w:val="center"/>
            <w:hideMark/>
          </w:tcPr>
          <w:p w14:paraId="254638D8" w14:textId="77777777" w:rsidR="00BE37D4" w:rsidRPr="00BE37D4" w:rsidRDefault="00BE37D4" w:rsidP="00BE37D4">
            <w:pPr>
              <w:jc w:val="center"/>
              <w:rPr>
                <w:color w:val="000000"/>
                <w:sz w:val="18"/>
                <w:szCs w:val="18"/>
              </w:rPr>
            </w:pPr>
            <w:r w:rsidRPr="00BE37D4">
              <w:rPr>
                <w:color w:val="000000"/>
                <w:sz w:val="18"/>
                <w:szCs w:val="18"/>
              </w:rPr>
              <w:t>2</w:t>
            </w:r>
          </w:p>
        </w:tc>
        <w:tc>
          <w:tcPr>
            <w:tcW w:w="1545" w:type="dxa"/>
            <w:tcBorders>
              <w:top w:val="nil"/>
              <w:left w:val="nil"/>
              <w:bottom w:val="single" w:sz="4" w:space="0" w:color="auto"/>
              <w:right w:val="single" w:sz="4" w:space="0" w:color="auto"/>
            </w:tcBorders>
            <w:shd w:val="clear" w:color="000000" w:fill="FFFFFF"/>
            <w:vAlign w:val="center"/>
            <w:hideMark/>
          </w:tcPr>
          <w:p w14:paraId="11FF8DD7"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000000" w:fill="FFFFFF"/>
            <w:vAlign w:val="center"/>
            <w:hideMark/>
          </w:tcPr>
          <w:p w14:paraId="13F11CA4" w14:textId="77777777" w:rsidR="00BE37D4" w:rsidRPr="00BE37D4" w:rsidRDefault="00BE37D4" w:rsidP="00BE37D4">
            <w:pPr>
              <w:jc w:val="center"/>
              <w:rPr>
                <w:color w:val="000000"/>
                <w:sz w:val="18"/>
                <w:szCs w:val="18"/>
              </w:rPr>
            </w:pPr>
            <w:r w:rsidRPr="00BE37D4">
              <w:rPr>
                <w:color w:val="000000"/>
                <w:sz w:val="18"/>
                <w:szCs w:val="18"/>
              </w:rPr>
              <w:t>Автокран КС-3577-4</w:t>
            </w:r>
          </w:p>
        </w:tc>
        <w:tc>
          <w:tcPr>
            <w:tcW w:w="1040" w:type="dxa"/>
            <w:tcBorders>
              <w:top w:val="nil"/>
              <w:left w:val="nil"/>
              <w:bottom w:val="single" w:sz="4" w:space="0" w:color="auto"/>
              <w:right w:val="single" w:sz="4" w:space="0" w:color="auto"/>
            </w:tcBorders>
            <w:shd w:val="clear" w:color="000000" w:fill="FFFFFF"/>
            <w:vAlign w:val="center"/>
            <w:hideMark/>
          </w:tcPr>
          <w:p w14:paraId="23E48783" w14:textId="77777777" w:rsidR="00BE37D4" w:rsidRPr="00BE37D4" w:rsidRDefault="00BE37D4" w:rsidP="00BE37D4">
            <w:pPr>
              <w:jc w:val="center"/>
              <w:rPr>
                <w:color w:val="000000"/>
                <w:sz w:val="18"/>
                <w:szCs w:val="18"/>
              </w:rPr>
            </w:pPr>
            <w:r w:rsidRPr="00BE37D4">
              <w:rPr>
                <w:color w:val="000000"/>
                <w:sz w:val="18"/>
                <w:szCs w:val="18"/>
              </w:rPr>
              <w:t>МАЗ 5337</w:t>
            </w:r>
          </w:p>
        </w:tc>
        <w:tc>
          <w:tcPr>
            <w:tcW w:w="922" w:type="dxa"/>
            <w:tcBorders>
              <w:top w:val="nil"/>
              <w:left w:val="nil"/>
              <w:bottom w:val="single" w:sz="4" w:space="0" w:color="auto"/>
              <w:right w:val="single" w:sz="4" w:space="0" w:color="auto"/>
            </w:tcBorders>
            <w:shd w:val="clear" w:color="000000" w:fill="FFFFFF"/>
            <w:vAlign w:val="center"/>
            <w:hideMark/>
          </w:tcPr>
          <w:p w14:paraId="112F6E74" w14:textId="77777777" w:rsidR="00BE37D4" w:rsidRPr="00BE37D4" w:rsidRDefault="00BE37D4" w:rsidP="00BE37D4">
            <w:pPr>
              <w:jc w:val="center"/>
              <w:rPr>
                <w:color w:val="000000"/>
                <w:sz w:val="18"/>
                <w:szCs w:val="18"/>
              </w:rPr>
            </w:pPr>
            <w:r w:rsidRPr="00BE37D4">
              <w:rPr>
                <w:color w:val="000000"/>
                <w:sz w:val="18"/>
                <w:szCs w:val="18"/>
              </w:rPr>
              <w:t>В 444 СА</w:t>
            </w:r>
          </w:p>
        </w:tc>
        <w:tc>
          <w:tcPr>
            <w:tcW w:w="1248" w:type="dxa"/>
            <w:tcBorders>
              <w:top w:val="nil"/>
              <w:left w:val="nil"/>
              <w:bottom w:val="single" w:sz="4" w:space="0" w:color="auto"/>
              <w:right w:val="single" w:sz="4" w:space="0" w:color="auto"/>
            </w:tcBorders>
            <w:shd w:val="clear" w:color="000000" w:fill="FFFFFF"/>
            <w:vAlign w:val="center"/>
            <w:hideMark/>
          </w:tcPr>
          <w:p w14:paraId="63AD2504" w14:textId="77777777" w:rsidR="00BE37D4" w:rsidRPr="00BE37D4" w:rsidRDefault="00BE37D4" w:rsidP="00BE37D4">
            <w:pPr>
              <w:jc w:val="center"/>
              <w:rPr>
                <w:color w:val="000000"/>
                <w:sz w:val="18"/>
                <w:szCs w:val="18"/>
              </w:rPr>
            </w:pPr>
            <w:r w:rsidRPr="00BE37D4">
              <w:rPr>
                <w:color w:val="000000"/>
                <w:sz w:val="18"/>
                <w:szCs w:val="18"/>
              </w:rPr>
              <w:t>5000150041</w:t>
            </w:r>
          </w:p>
        </w:tc>
        <w:tc>
          <w:tcPr>
            <w:tcW w:w="835" w:type="dxa"/>
            <w:tcBorders>
              <w:top w:val="nil"/>
              <w:left w:val="nil"/>
              <w:bottom w:val="single" w:sz="4" w:space="0" w:color="auto"/>
              <w:right w:val="single" w:sz="4" w:space="0" w:color="auto"/>
            </w:tcBorders>
            <w:shd w:val="clear" w:color="000000" w:fill="FFFFFF"/>
            <w:vAlign w:val="center"/>
            <w:hideMark/>
          </w:tcPr>
          <w:p w14:paraId="0471F23C" w14:textId="77777777" w:rsidR="00BE37D4" w:rsidRPr="00BE37D4" w:rsidRDefault="00BE37D4" w:rsidP="00BE37D4">
            <w:pPr>
              <w:jc w:val="center"/>
              <w:rPr>
                <w:color w:val="000000"/>
                <w:sz w:val="18"/>
                <w:szCs w:val="18"/>
              </w:rPr>
            </w:pPr>
            <w:r w:rsidRPr="00BE37D4">
              <w:rPr>
                <w:color w:val="000000"/>
                <w:sz w:val="18"/>
                <w:szCs w:val="18"/>
              </w:rPr>
              <w:t>1995</w:t>
            </w:r>
          </w:p>
        </w:tc>
        <w:tc>
          <w:tcPr>
            <w:tcW w:w="1200" w:type="dxa"/>
            <w:tcBorders>
              <w:top w:val="nil"/>
              <w:left w:val="nil"/>
              <w:bottom w:val="single" w:sz="4" w:space="0" w:color="auto"/>
              <w:right w:val="single" w:sz="4" w:space="0" w:color="auto"/>
            </w:tcBorders>
            <w:shd w:val="clear" w:color="000000" w:fill="FFFFFF"/>
            <w:vAlign w:val="center"/>
            <w:hideMark/>
          </w:tcPr>
          <w:p w14:paraId="22668ADE" w14:textId="77777777" w:rsidR="00BE37D4" w:rsidRPr="00BE37D4" w:rsidRDefault="00BE37D4" w:rsidP="00BE37D4">
            <w:pPr>
              <w:jc w:val="center"/>
              <w:rPr>
                <w:sz w:val="18"/>
                <w:szCs w:val="18"/>
              </w:rPr>
            </w:pPr>
            <w:r w:rsidRPr="00BE37D4">
              <w:rPr>
                <w:sz w:val="18"/>
                <w:szCs w:val="18"/>
              </w:rPr>
              <w:t>13.09.2024</w:t>
            </w:r>
          </w:p>
        </w:tc>
        <w:tc>
          <w:tcPr>
            <w:tcW w:w="1153" w:type="dxa"/>
            <w:tcBorders>
              <w:top w:val="nil"/>
              <w:left w:val="nil"/>
              <w:bottom w:val="single" w:sz="4" w:space="0" w:color="auto"/>
              <w:right w:val="single" w:sz="4" w:space="0" w:color="auto"/>
            </w:tcBorders>
            <w:shd w:val="clear" w:color="000000" w:fill="FFFFFF"/>
            <w:vAlign w:val="center"/>
            <w:hideMark/>
          </w:tcPr>
          <w:p w14:paraId="52EA1A6C" w14:textId="77777777" w:rsidR="00BE37D4" w:rsidRPr="00BE37D4" w:rsidRDefault="00BE37D4" w:rsidP="00BE37D4">
            <w:pPr>
              <w:jc w:val="center"/>
              <w:rPr>
                <w:sz w:val="18"/>
                <w:szCs w:val="18"/>
              </w:rPr>
            </w:pPr>
            <w:r w:rsidRPr="00BE37D4">
              <w:rPr>
                <w:sz w:val="18"/>
                <w:szCs w:val="18"/>
              </w:rPr>
              <w:t>13.09.2025</w:t>
            </w:r>
          </w:p>
        </w:tc>
      </w:tr>
      <w:tr w:rsidR="00BE37D4" w:rsidRPr="00BE37D4" w14:paraId="02058F9A" w14:textId="77777777" w:rsidTr="007467F6">
        <w:trPr>
          <w:trHeight w:val="1247"/>
        </w:trPr>
        <w:tc>
          <w:tcPr>
            <w:tcW w:w="549" w:type="dxa"/>
            <w:tcBorders>
              <w:top w:val="nil"/>
              <w:left w:val="single" w:sz="4" w:space="0" w:color="auto"/>
              <w:bottom w:val="single" w:sz="4" w:space="0" w:color="auto"/>
              <w:right w:val="single" w:sz="4" w:space="0" w:color="auto"/>
            </w:tcBorders>
            <w:shd w:val="clear" w:color="000000" w:fill="FFFFFF"/>
            <w:vAlign w:val="center"/>
            <w:hideMark/>
          </w:tcPr>
          <w:p w14:paraId="1BE65790" w14:textId="77777777" w:rsidR="00BE37D4" w:rsidRPr="00BE37D4" w:rsidRDefault="00BE37D4" w:rsidP="00BE37D4">
            <w:pPr>
              <w:jc w:val="center"/>
              <w:rPr>
                <w:color w:val="000000"/>
                <w:sz w:val="18"/>
                <w:szCs w:val="18"/>
              </w:rPr>
            </w:pPr>
            <w:r w:rsidRPr="00BE37D4">
              <w:rPr>
                <w:color w:val="000000"/>
                <w:sz w:val="18"/>
                <w:szCs w:val="18"/>
              </w:rPr>
              <w:t>3</w:t>
            </w:r>
          </w:p>
        </w:tc>
        <w:tc>
          <w:tcPr>
            <w:tcW w:w="1545" w:type="dxa"/>
            <w:tcBorders>
              <w:top w:val="nil"/>
              <w:left w:val="nil"/>
              <w:bottom w:val="single" w:sz="4" w:space="0" w:color="auto"/>
              <w:right w:val="single" w:sz="4" w:space="0" w:color="auto"/>
            </w:tcBorders>
            <w:shd w:val="clear" w:color="000000" w:fill="FFFFFF"/>
            <w:vAlign w:val="center"/>
            <w:hideMark/>
          </w:tcPr>
          <w:p w14:paraId="6EB9FF1C"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000000" w:fill="FFFFFF"/>
            <w:vAlign w:val="center"/>
            <w:hideMark/>
          </w:tcPr>
          <w:p w14:paraId="707CC02B" w14:textId="77777777" w:rsidR="00BE37D4" w:rsidRPr="00BE37D4" w:rsidRDefault="00BE37D4" w:rsidP="00BE37D4">
            <w:pPr>
              <w:jc w:val="center"/>
              <w:rPr>
                <w:color w:val="000000"/>
                <w:sz w:val="18"/>
                <w:szCs w:val="18"/>
              </w:rPr>
            </w:pPr>
            <w:r w:rsidRPr="00BE37D4">
              <w:rPr>
                <w:color w:val="000000"/>
                <w:sz w:val="18"/>
                <w:szCs w:val="18"/>
              </w:rPr>
              <w:t>Подъемник автомобильный ПСС131.17Э (АПТ-17М)</w:t>
            </w:r>
          </w:p>
        </w:tc>
        <w:tc>
          <w:tcPr>
            <w:tcW w:w="1040" w:type="dxa"/>
            <w:tcBorders>
              <w:top w:val="nil"/>
              <w:left w:val="nil"/>
              <w:bottom w:val="single" w:sz="4" w:space="0" w:color="auto"/>
              <w:right w:val="single" w:sz="4" w:space="0" w:color="auto"/>
            </w:tcBorders>
            <w:shd w:val="clear" w:color="000000" w:fill="FFFFFF"/>
            <w:vAlign w:val="center"/>
            <w:hideMark/>
          </w:tcPr>
          <w:p w14:paraId="7CE51A25" w14:textId="77777777" w:rsidR="00BE37D4" w:rsidRPr="00BE37D4" w:rsidRDefault="00BE37D4" w:rsidP="00BE37D4">
            <w:pPr>
              <w:jc w:val="center"/>
              <w:rPr>
                <w:color w:val="000000"/>
                <w:sz w:val="18"/>
                <w:szCs w:val="18"/>
              </w:rPr>
            </w:pPr>
            <w:r w:rsidRPr="00BE37D4">
              <w:rPr>
                <w:color w:val="000000"/>
                <w:sz w:val="18"/>
                <w:szCs w:val="18"/>
              </w:rPr>
              <w:t>ГАЗ 3309</w:t>
            </w:r>
          </w:p>
        </w:tc>
        <w:tc>
          <w:tcPr>
            <w:tcW w:w="922" w:type="dxa"/>
            <w:tcBorders>
              <w:top w:val="nil"/>
              <w:left w:val="nil"/>
              <w:bottom w:val="single" w:sz="4" w:space="0" w:color="auto"/>
              <w:right w:val="single" w:sz="4" w:space="0" w:color="auto"/>
            </w:tcBorders>
            <w:shd w:val="clear" w:color="000000" w:fill="FFFFFF"/>
            <w:vAlign w:val="center"/>
            <w:hideMark/>
          </w:tcPr>
          <w:p w14:paraId="7C28E643" w14:textId="77777777" w:rsidR="00BE37D4" w:rsidRPr="00BE37D4" w:rsidRDefault="00BE37D4" w:rsidP="00BE37D4">
            <w:pPr>
              <w:jc w:val="center"/>
              <w:rPr>
                <w:color w:val="000000"/>
                <w:sz w:val="18"/>
                <w:szCs w:val="18"/>
              </w:rPr>
            </w:pPr>
            <w:r w:rsidRPr="00BE37D4">
              <w:rPr>
                <w:color w:val="000000"/>
                <w:sz w:val="18"/>
                <w:szCs w:val="18"/>
              </w:rPr>
              <w:t>К 266 СВ</w:t>
            </w:r>
          </w:p>
        </w:tc>
        <w:tc>
          <w:tcPr>
            <w:tcW w:w="1248" w:type="dxa"/>
            <w:tcBorders>
              <w:top w:val="nil"/>
              <w:left w:val="nil"/>
              <w:bottom w:val="single" w:sz="4" w:space="0" w:color="auto"/>
              <w:right w:val="single" w:sz="4" w:space="0" w:color="auto"/>
            </w:tcBorders>
            <w:shd w:val="clear" w:color="000000" w:fill="FFFFFF"/>
            <w:vAlign w:val="center"/>
            <w:hideMark/>
          </w:tcPr>
          <w:p w14:paraId="48169D0A" w14:textId="77777777" w:rsidR="00BE37D4" w:rsidRPr="00BE37D4" w:rsidRDefault="00BE37D4" w:rsidP="00BE37D4">
            <w:pPr>
              <w:jc w:val="center"/>
              <w:rPr>
                <w:color w:val="000000"/>
                <w:sz w:val="18"/>
                <w:szCs w:val="18"/>
              </w:rPr>
            </w:pPr>
            <w:r w:rsidRPr="00BE37D4">
              <w:rPr>
                <w:color w:val="000000"/>
                <w:sz w:val="18"/>
                <w:szCs w:val="18"/>
              </w:rPr>
              <w:t>5000150460</w:t>
            </w:r>
          </w:p>
        </w:tc>
        <w:tc>
          <w:tcPr>
            <w:tcW w:w="835" w:type="dxa"/>
            <w:tcBorders>
              <w:top w:val="nil"/>
              <w:left w:val="nil"/>
              <w:bottom w:val="single" w:sz="4" w:space="0" w:color="auto"/>
              <w:right w:val="single" w:sz="4" w:space="0" w:color="auto"/>
            </w:tcBorders>
            <w:shd w:val="clear" w:color="000000" w:fill="FFFFFF"/>
            <w:vAlign w:val="center"/>
            <w:hideMark/>
          </w:tcPr>
          <w:p w14:paraId="2693567C" w14:textId="77777777" w:rsidR="00BE37D4" w:rsidRPr="00BE37D4" w:rsidRDefault="00BE37D4" w:rsidP="00BE37D4">
            <w:pPr>
              <w:jc w:val="center"/>
              <w:rPr>
                <w:color w:val="000000"/>
                <w:sz w:val="18"/>
                <w:szCs w:val="18"/>
              </w:rPr>
            </w:pPr>
            <w:r w:rsidRPr="00BE37D4">
              <w:rPr>
                <w:color w:val="000000"/>
                <w:sz w:val="18"/>
                <w:szCs w:val="18"/>
              </w:rPr>
              <w:t>2008</w:t>
            </w:r>
          </w:p>
        </w:tc>
        <w:tc>
          <w:tcPr>
            <w:tcW w:w="1200" w:type="dxa"/>
            <w:tcBorders>
              <w:top w:val="nil"/>
              <w:left w:val="nil"/>
              <w:bottom w:val="single" w:sz="4" w:space="0" w:color="auto"/>
              <w:right w:val="single" w:sz="4" w:space="0" w:color="auto"/>
            </w:tcBorders>
            <w:shd w:val="clear" w:color="000000" w:fill="FFFFFF"/>
            <w:vAlign w:val="center"/>
            <w:hideMark/>
          </w:tcPr>
          <w:p w14:paraId="7D69A251" w14:textId="77777777" w:rsidR="00BE37D4" w:rsidRPr="00BE37D4" w:rsidRDefault="00BE37D4" w:rsidP="00BE37D4">
            <w:pPr>
              <w:jc w:val="center"/>
              <w:rPr>
                <w:sz w:val="18"/>
                <w:szCs w:val="18"/>
              </w:rPr>
            </w:pPr>
            <w:r w:rsidRPr="00BE37D4">
              <w:rPr>
                <w:sz w:val="18"/>
                <w:szCs w:val="18"/>
              </w:rPr>
              <w:t>23.09.2024</w:t>
            </w:r>
          </w:p>
        </w:tc>
        <w:tc>
          <w:tcPr>
            <w:tcW w:w="1153" w:type="dxa"/>
            <w:tcBorders>
              <w:top w:val="nil"/>
              <w:left w:val="nil"/>
              <w:bottom w:val="single" w:sz="4" w:space="0" w:color="auto"/>
              <w:right w:val="single" w:sz="4" w:space="0" w:color="auto"/>
            </w:tcBorders>
            <w:shd w:val="clear" w:color="000000" w:fill="FFFFFF"/>
            <w:noWrap/>
            <w:vAlign w:val="center"/>
            <w:hideMark/>
          </w:tcPr>
          <w:p w14:paraId="5885045F" w14:textId="77777777" w:rsidR="00BE37D4" w:rsidRPr="00BE37D4" w:rsidRDefault="00BE37D4" w:rsidP="00BE37D4">
            <w:pPr>
              <w:jc w:val="center"/>
              <w:rPr>
                <w:color w:val="000000"/>
                <w:sz w:val="18"/>
                <w:szCs w:val="18"/>
              </w:rPr>
            </w:pPr>
            <w:r w:rsidRPr="00BE37D4">
              <w:rPr>
                <w:color w:val="000000"/>
                <w:sz w:val="18"/>
                <w:szCs w:val="18"/>
              </w:rPr>
              <w:t> </w:t>
            </w:r>
          </w:p>
        </w:tc>
      </w:tr>
      <w:tr w:rsidR="00BE37D4" w:rsidRPr="00BE37D4" w14:paraId="2A832D93" w14:textId="77777777" w:rsidTr="007467F6">
        <w:trPr>
          <w:trHeight w:val="1415"/>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2A62A751" w14:textId="77777777" w:rsidR="00BE37D4" w:rsidRPr="00BE37D4" w:rsidRDefault="00BE37D4" w:rsidP="00BE37D4">
            <w:pPr>
              <w:jc w:val="center"/>
              <w:rPr>
                <w:color w:val="000000"/>
                <w:sz w:val="18"/>
                <w:szCs w:val="18"/>
              </w:rPr>
            </w:pPr>
            <w:r w:rsidRPr="00BE37D4">
              <w:rPr>
                <w:color w:val="000000"/>
                <w:sz w:val="18"/>
                <w:szCs w:val="18"/>
              </w:rPr>
              <w:t>4</w:t>
            </w:r>
          </w:p>
        </w:tc>
        <w:tc>
          <w:tcPr>
            <w:tcW w:w="1545" w:type="dxa"/>
            <w:tcBorders>
              <w:top w:val="nil"/>
              <w:left w:val="nil"/>
              <w:bottom w:val="single" w:sz="4" w:space="0" w:color="auto"/>
              <w:right w:val="single" w:sz="4" w:space="0" w:color="auto"/>
            </w:tcBorders>
            <w:shd w:val="clear" w:color="auto" w:fill="auto"/>
            <w:vAlign w:val="center"/>
            <w:hideMark/>
          </w:tcPr>
          <w:p w14:paraId="25B993E3"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auto" w:fill="auto"/>
            <w:vAlign w:val="center"/>
            <w:hideMark/>
          </w:tcPr>
          <w:p w14:paraId="5B6B448E" w14:textId="77777777" w:rsidR="00BE37D4" w:rsidRPr="00BE37D4" w:rsidRDefault="00BE37D4" w:rsidP="00BE37D4">
            <w:pPr>
              <w:jc w:val="center"/>
              <w:rPr>
                <w:color w:val="000000"/>
                <w:sz w:val="18"/>
                <w:szCs w:val="18"/>
              </w:rPr>
            </w:pPr>
            <w:r w:rsidRPr="00BE37D4">
              <w:rPr>
                <w:color w:val="000000"/>
                <w:sz w:val="18"/>
                <w:szCs w:val="18"/>
              </w:rPr>
              <w:t xml:space="preserve">Подъемник автомобильный ПСС131.17Э (АПТ-17М) </w:t>
            </w:r>
          </w:p>
        </w:tc>
        <w:tc>
          <w:tcPr>
            <w:tcW w:w="1040" w:type="dxa"/>
            <w:tcBorders>
              <w:top w:val="nil"/>
              <w:left w:val="nil"/>
              <w:bottom w:val="single" w:sz="4" w:space="0" w:color="auto"/>
              <w:right w:val="single" w:sz="4" w:space="0" w:color="auto"/>
            </w:tcBorders>
            <w:shd w:val="clear" w:color="auto" w:fill="auto"/>
            <w:vAlign w:val="center"/>
            <w:hideMark/>
          </w:tcPr>
          <w:p w14:paraId="3D31D44D" w14:textId="77777777" w:rsidR="00BE37D4" w:rsidRPr="00BE37D4" w:rsidRDefault="00BE37D4" w:rsidP="00BE37D4">
            <w:pPr>
              <w:jc w:val="center"/>
              <w:rPr>
                <w:color w:val="000000"/>
                <w:sz w:val="18"/>
                <w:szCs w:val="18"/>
              </w:rPr>
            </w:pPr>
            <w:r w:rsidRPr="00BE37D4">
              <w:rPr>
                <w:color w:val="000000"/>
                <w:sz w:val="18"/>
                <w:szCs w:val="18"/>
              </w:rPr>
              <w:t>ГАЗ 33086</w:t>
            </w:r>
          </w:p>
        </w:tc>
        <w:tc>
          <w:tcPr>
            <w:tcW w:w="922" w:type="dxa"/>
            <w:tcBorders>
              <w:top w:val="nil"/>
              <w:left w:val="nil"/>
              <w:bottom w:val="single" w:sz="4" w:space="0" w:color="auto"/>
              <w:right w:val="single" w:sz="4" w:space="0" w:color="auto"/>
            </w:tcBorders>
            <w:shd w:val="clear" w:color="auto" w:fill="auto"/>
            <w:vAlign w:val="center"/>
            <w:hideMark/>
          </w:tcPr>
          <w:p w14:paraId="3BAA6A36" w14:textId="77777777" w:rsidR="00BE37D4" w:rsidRPr="00BE37D4" w:rsidRDefault="00BE37D4" w:rsidP="00BE37D4">
            <w:pPr>
              <w:jc w:val="center"/>
              <w:rPr>
                <w:color w:val="000000"/>
                <w:sz w:val="18"/>
                <w:szCs w:val="18"/>
              </w:rPr>
            </w:pPr>
            <w:r w:rsidRPr="00BE37D4">
              <w:rPr>
                <w:color w:val="000000"/>
                <w:sz w:val="18"/>
                <w:szCs w:val="18"/>
              </w:rPr>
              <w:t>М 564 ТХ</w:t>
            </w:r>
          </w:p>
        </w:tc>
        <w:tc>
          <w:tcPr>
            <w:tcW w:w="1248" w:type="dxa"/>
            <w:tcBorders>
              <w:top w:val="nil"/>
              <w:left w:val="nil"/>
              <w:bottom w:val="single" w:sz="4" w:space="0" w:color="auto"/>
              <w:right w:val="single" w:sz="4" w:space="0" w:color="auto"/>
            </w:tcBorders>
            <w:shd w:val="clear" w:color="auto" w:fill="auto"/>
            <w:vAlign w:val="center"/>
            <w:hideMark/>
          </w:tcPr>
          <w:p w14:paraId="13B96419" w14:textId="77777777" w:rsidR="00BE37D4" w:rsidRPr="00BE37D4" w:rsidRDefault="00BE37D4" w:rsidP="00BE37D4">
            <w:pPr>
              <w:jc w:val="center"/>
              <w:rPr>
                <w:color w:val="000000"/>
                <w:sz w:val="18"/>
                <w:szCs w:val="18"/>
              </w:rPr>
            </w:pPr>
            <w:r w:rsidRPr="00BE37D4">
              <w:rPr>
                <w:color w:val="000000"/>
                <w:sz w:val="18"/>
                <w:szCs w:val="18"/>
              </w:rPr>
              <w:t>5000150499</w:t>
            </w:r>
          </w:p>
        </w:tc>
        <w:tc>
          <w:tcPr>
            <w:tcW w:w="835" w:type="dxa"/>
            <w:tcBorders>
              <w:top w:val="nil"/>
              <w:left w:val="nil"/>
              <w:bottom w:val="single" w:sz="4" w:space="0" w:color="auto"/>
              <w:right w:val="single" w:sz="4" w:space="0" w:color="auto"/>
            </w:tcBorders>
            <w:shd w:val="clear" w:color="auto" w:fill="auto"/>
            <w:vAlign w:val="center"/>
            <w:hideMark/>
          </w:tcPr>
          <w:p w14:paraId="4A41DBB0" w14:textId="77777777" w:rsidR="00BE37D4" w:rsidRPr="00BE37D4" w:rsidRDefault="00BE37D4" w:rsidP="00BE37D4">
            <w:pPr>
              <w:jc w:val="center"/>
              <w:rPr>
                <w:color w:val="000000"/>
                <w:sz w:val="18"/>
                <w:szCs w:val="18"/>
              </w:rPr>
            </w:pPr>
            <w:r w:rsidRPr="00BE37D4">
              <w:rPr>
                <w:color w:val="000000"/>
                <w:sz w:val="18"/>
                <w:szCs w:val="18"/>
              </w:rPr>
              <w:t>2010</w:t>
            </w:r>
          </w:p>
        </w:tc>
        <w:tc>
          <w:tcPr>
            <w:tcW w:w="1200" w:type="dxa"/>
            <w:tcBorders>
              <w:top w:val="nil"/>
              <w:left w:val="nil"/>
              <w:bottom w:val="single" w:sz="4" w:space="0" w:color="auto"/>
              <w:right w:val="single" w:sz="4" w:space="0" w:color="auto"/>
            </w:tcBorders>
            <w:shd w:val="clear" w:color="000000" w:fill="FFFFFF"/>
            <w:vAlign w:val="center"/>
            <w:hideMark/>
          </w:tcPr>
          <w:p w14:paraId="5B95C926" w14:textId="77777777" w:rsidR="00BE37D4" w:rsidRPr="00BE37D4" w:rsidRDefault="00BE37D4" w:rsidP="00BE37D4">
            <w:pPr>
              <w:jc w:val="center"/>
              <w:rPr>
                <w:sz w:val="18"/>
                <w:szCs w:val="18"/>
              </w:rPr>
            </w:pPr>
            <w:r w:rsidRPr="00BE37D4">
              <w:rPr>
                <w:sz w:val="18"/>
                <w:szCs w:val="18"/>
              </w:rPr>
              <w:t xml:space="preserve"> </w:t>
            </w:r>
          </w:p>
        </w:tc>
        <w:tc>
          <w:tcPr>
            <w:tcW w:w="1153" w:type="dxa"/>
            <w:tcBorders>
              <w:top w:val="nil"/>
              <w:left w:val="nil"/>
              <w:bottom w:val="single" w:sz="4" w:space="0" w:color="auto"/>
              <w:right w:val="single" w:sz="4" w:space="0" w:color="auto"/>
            </w:tcBorders>
            <w:shd w:val="clear" w:color="000000" w:fill="FFFFFF"/>
            <w:vAlign w:val="center"/>
            <w:hideMark/>
          </w:tcPr>
          <w:p w14:paraId="1C52AB52" w14:textId="77777777" w:rsidR="00BE37D4" w:rsidRPr="00BE37D4" w:rsidRDefault="00BE37D4" w:rsidP="00BE37D4">
            <w:pPr>
              <w:jc w:val="center"/>
              <w:rPr>
                <w:sz w:val="18"/>
                <w:szCs w:val="18"/>
              </w:rPr>
            </w:pPr>
            <w:r w:rsidRPr="00BE37D4">
              <w:rPr>
                <w:sz w:val="18"/>
                <w:szCs w:val="18"/>
              </w:rPr>
              <w:t>08.04.2025</w:t>
            </w:r>
          </w:p>
        </w:tc>
      </w:tr>
      <w:tr w:rsidR="00BE37D4" w:rsidRPr="00BE37D4" w14:paraId="7F087F4C" w14:textId="77777777" w:rsidTr="007467F6">
        <w:trPr>
          <w:trHeight w:val="1460"/>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05783081" w14:textId="77777777" w:rsidR="00BE37D4" w:rsidRPr="00BE37D4" w:rsidRDefault="00BE37D4" w:rsidP="00BE37D4">
            <w:pPr>
              <w:jc w:val="center"/>
              <w:rPr>
                <w:color w:val="000000"/>
                <w:sz w:val="18"/>
                <w:szCs w:val="18"/>
              </w:rPr>
            </w:pPr>
            <w:r w:rsidRPr="00BE37D4">
              <w:rPr>
                <w:color w:val="000000"/>
                <w:sz w:val="18"/>
                <w:szCs w:val="18"/>
              </w:rPr>
              <w:t>5</w:t>
            </w:r>
          </w:p>
        </w:tc>
        <w:tc>
          <w:tcPr>
            <w:tcW w:w="1545" w:type="dxa"/>
            <w:tcBorders>
              <w:top w:val="nil"/>
              <w:left w:val="nil"/>
              <w:bottom w:val="single" w:sz="4" w:space="0" w:color="auto"/>
              <w:right w:val="single" w:sz="4" w:space="0" w:color="auto"/>
            </w:tcBorders>
            <w:shd w:val="clear" w:color="auto" w:fill="auto"/>
            <w:vAlign w:val="center"/>
            <w:hideMark/>
          </w:tcPr>
          <w:p w14:paraId="6EE97F01"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auto" w:fill="auto"/>
            <w:vAlign w:val="center"/>
            <w:hideMark/>
          </w:tcPr>
          <w:p w14:paraId="0EBA47C5" w14:textId="77777777" w:rsidR="00BE37D4" w:rsidRPr="00BE37D4" w:rsidRDefault="00BE37D4" w:rsidP="00BE37D4">
            <w:pPr>
              <w:jc w:val="center"/>
              <w:rPr>
                <w:color w:val="000000"/>
                <w:sz w:val="18"/>
                <w:szCs w:val="18"/>
              </w:rPr>
            </w:pPr>
            <w:r w:rsidRPr="00BE37D4">
              <w:rPr>
                <w:color w:val="000000"/>
                <w:sz w:val="18"/>
                <w:szCs w:val="18"/>
              </w:rPr>
              <w:t>Подъемник автомобильный ПСС131.18Э (АПТ-18.04)</w:t>
            </w:r>
          </w:p>
        </w:tc>
        <w:tc>
          <w:tcPr>
            <w:tcW w:w="1040" w:type="dxa"/>
            <w:tcBorders>
              <w:top w:val="nil"/>
              <w:left w:val="nil"/>
              <w:bottom w:val="single" w:sz="4" w:space="0" w:color="auto"/>
              <w:right w:val="single" w:sz="4" w:space="0" w:color="auto"/>
            </w:tcBorders>
            <w:shd w:val="clear" w:color="auto" w:fill="auto"/>
            <w:vAlign w:val="center"/>
            <w:hideMark/>
          </w:tcPr>
          <w:p w14:paraId="1B601487" w14:textId="77777777" w:rsidR="00BE37D4" w:rsidRPr="00BE37D4" w:rsidRDefault="00BE37D4" w:rsidP="00BE37D4">
            <w:pPr>
              <w:jc w:val="center"/>
              <w:rPr>
                <w:color w:val="000000"/>
                <w:sz w:val="18"/>
                <w:szCs w:val="18"/>
              </w:rPr>
            </w:pPr>
            <w:r w:rsidRPr="00BE37D4">
              <w:rPr>
                <w:color w:val="000000"/>
                <w:sz w:val="18"/>
                <w:szCs w:val="18"/>
              </w:rPr>
              <w:t>ЗИЛ 433362</w:t>
            </w:r>
          </w:p>
        </w:tc>
        <w:tc>
          <w:tcPr>
            <w:tcW w:w="922" w:type="dxa"/>
            <w:tcBorders>
              <w:top w:val="nil"/>
              <w:left w:val="nil"/>
              <w:bottom w:val="single" w:sz="4" w:space="0" w:color="auto"/>
              <w:right w:val="single" w:sz="4" w:space="0" w:color="auto"/>
            </w:tcBorders>
            <w:shd w:val="clear" w:color="auto" w:fill="auto"/>
            <w:vAlign w:val="center"/>
            <w:hideMark/>
          </w:tcPr>
          <w:p w14:paraId="50004F37" w14:textId="77777777" w:rsidR="00BE37D4" w:rsidRPr="00BE37D4" w:rsidRDefault="00BE37D4" w:rsidP="00BE37D4">
            <w:pPr>
              <w:jc w:val="center"/>
              <w:rPr>
                <w:color w:val="000000"/>
                <w:sz w:val="18"/>
                <w:szCs w:val="18"/>
              </w:rPr>
            </w:pPr>
            <w:r w:rsidRPr="00BE37D4">
              <w:rPr>
                <w:color w:val="000000"/>
                <w:sz w:val="18"/>
                <w:szCs w:val="18"/>
              </w:rPr>
              <w:t>В 999 СА</w:t>
            </w:r>
          </w:p>
        </w:tc>
        <w:tc>
          <w:tcPr>
            <w:tcW w:w="1248" w:type="dxa"/>
            <w:tcBorders>
              <w:top w:val="nil"/>
              <w:left w:val="nil"/>
              <w:bottom w:val="single" w:sz="4" w:space="0" w:color="auto"/>
              <w:right w:val="single" w:sz="4" w:space="0" w:color="auto"/>
            </w:tcBorders>
            <w:shd w:val="clear" w:color="auto" w:fill="auto"/>
            <w:vAlign w:val="center"/>
            <w:hideMark/>
          </w:tcPr>
          <w:p w14:paraId="36EBD875" w14:textId="77777777" w:rsidR="00BE37D4" w:rsidRPr="00BE37D4" w:rsidRDefault="00BE37D4" w:rsidP="00BE37D4">
            <w:pPr>
              <w:jc w:val="center"/>
              <w:rPr>
                <w:color w:val="000000"/>
                <w:sz w:val="18"/>
                <w:szCs w:val="18"/>
              </w:rPr>
            </w:pPr>
            <w:r w:rsidRPr="00BE37D4">
              <w:rPr>
                <w:color w:val="000000"/>
                <w:sz w:val="18"/>
                <w:szCs w:val="18"/>
              </w:rPr>
              <w:t>5000150040</w:t>
            </w:r>
          </w:p>
        </w:tc>
        <w:tc>
          <w:tcPr>
            <w:tcW w:w="835" w:type="dxa"/>
            <w:tcBorders>
              <w:top w:val="nil"/>
              <w:left w:val="nil"/>
              <w:bottom w:val="single" w:sz="4" w:space="0" w:color="auto"/>
              <w:right w:val="single" w:sz="4" w:space="0" w:color="auto"/>
            </w:tcBorders>
            <w:shd w:val="clear" w:color="auto" w:fill="auto"/>
            <w:vAlign w:val="center"/>
            <w:hideMark/>
          </w:tcPr>
          <w:p w14:paraId="10DBD46D" w14:textId="77777777" w:rsidR="00BE37D4" w:rsidRPr="00BE37D4" w:rsidRDefault="00BE37D4" w:rsidP="00BE37D4">
            <w:pPr>
              <w:jc w:val="center"/>
              <w:rPr>
                <w:color w:val="000000"/>
                <w:sz w:val="18"/>
                <w:szCs w:val="18"/>
              </w:rPr>
            </w:pPr>
            <w:r w:rsidRPr="00BE37D4">
              <w:rPr>
                <w:color w:val="000000"/>
                <w:sz w:val="18"/>
                <w:szCs w:val="18"/>
              </w:rPr>
              <w:t>2006</w:t>
            </w:r>
          </w:p>
        </w:tc>
        <w:tc>
          <w:tcPr>
            <w:tcW w:w="1200" w:type="dxa"/>
            <w:tcBorders>
              <w:top w:val="nil"/>
              <w:left w:val="nil"/>
              <w:bottom w:val="single" w:sz="4" w:space="0" w:color="auto"/>
              <w:right w:val="single" w:sz="4" w:space="0" w:color="auto"/>
            </w:tcBorders>
            <w:shd w:val="clear" w:color="auto" w:fill="auto"/>
            <w:vAlign w:val="center"/>
            <w:hideMark/>
          </w:tcPr>
          <w:p w14:paraId="5C711DDB" w14:textId="77777777" w:rsidR="00BE37D4" w:rsidRPr="00BE37D4" w:rsidRDefault="00BE37D4" w:rsidP="00BE37D4">
            <w:pPr>
              <w:jc w:val="center"/>
              <w:rPr>
                <w:color w:val="000000"/>
                <w:sz w:val="18"/>
                <w:szCs w:val="18"/>
              </w:rPr>
            </w:pPr>
            <w:r w:rsidRPr="00BE37D4">
              <w:rPr>
                <w:color w:val="000000"/>
                <w:sz w:val="18"/>
                <w:szCs w:val="18"/>
              </w:rPr>
              <w:t>23.04.2024</w:t>
            </w:r>
          </w:p>
        </w:tc>
        <w:tc>
          <w:tcPr>
            <w:tcW w:w="1153" w:type="dxa"/>
            <w:tcBorders>
              <w:top w:val="nil"/>
              <w:left w:val="nil"/>
              <w:bottom w:val="single" w:sz="4" w:space="0" w:color="auto"/>
              <w:right w:val="single" w:sz="4" w:space="0" w:color="auto"/>
            </w:tcBorders>
            <w:shd w:val="clear" w:color="auto" w:fill="auto"/>
            <w:noWrap/>
            <w:vAlign w:val="center"/>
            <w:hideMark/>
          </w:tcPr>
          <w:p w14:paraId="7A93469A" w14:textId="77777777" w:rsidR="00BE37D4" w:rsidRPr="00BE37D4" w:rsidRDefault="00BE37D4" w:rsidP="00BE37D4">
            <w:pPr>
              <w:jc w:val="center"/>
              <w:rPr>
                <w:color w:val="000000"/>
                <w:sz w:val="18"/>
                <w:szCs w:val="18"/>
              </w:rPr>
            </w:pPr>
            <w:r w:rsidRPr="00BE37D4">
              <w:rPr>
                <w:color w:val="000000"/>
                <w:sz w:val="18"/>
                <w:szCs w:val="18"/>
              </w:rPr>
              <w:t>2025</w:t>
            </w:r>
          </w:p>
        </w:tc>
      </w:tr>
      <w:tr w:rsidR="00BE37D4" w:rsidRPr="00BE37D4" w14:paraId="1C80E743" w14:textId="77777777" w:rsidTr="007467F6">
        <w:trPr>
          <w:trHeight w:val="1338"/>
        </w:trPr>
        <w:tc>
          <w:tcPr>
            <w:tcW w:w="549" w:type="dxa"/>
            <w:tcBorders>
              <w:top w:val="nil"/>
              <w:left w:val="single" w:sz="4" w:space="0" w:color="auto"/>
              <w:bottom w:val="single" w:sz="4" w:space="0" w:color="auto"/>
              <w:right w:val="single" w:sz="4" w:space="0" w:color="auto"/>
            </w:tcBorders>
            <w:shd w:val="clear" w:color="000000" w:fill="FFFFFF"/>
            <w:vAlign w:val="center"/>
            <w:hideMark/>
          </w:tcPr>
          <w:p w14:paraId="04088278" w14:textId="77777777" w:rsidR="00BE37D4" w:rsidRPr="00BE37D4" w:rsidRDefault="00BE37D4" w:rsidP="00BE37D4">
            <w:pPr>
              <w:jc w:val="center"/>
              <w:rPr>
                <w:color w:val="000000"/>
                <w:sz w:val="18"/>
                <w:szCs w:val="18"/>
              </w:rPr>
            </w:pPr>
            <w:r w:rsidRPr="00BE37D4">
              <w:rPr>
                <w:color w:val="000000"/>
                <w:sz w:val="18"/>
                <w:szCs w:val="18"/>
              </w:rPr>
              <w:t>6</w:t>
            </w:r>
          </w:p>
        </w:tc>
        <w:tc>
          <w:tcPr>
            <w:tcW w:w="1545" w:type="dxa"/>
            <w:tcBorders>
              <w:top w:val="nil"/>
              <w:left w:val="nil"/>
              <w:bottom w:val="single" w:sz="4" w:space="0" w:color="auto"/>
              <w:right w:val="single" w:sz="4" w:space="0" w:color="auto"/>
            </w:tcBorders>
            <w:shd w:val="clear" w:color="000000" w:fill="FFFFFF"/>
            <w:vAlign w:val="center"/>
            <w:hideMark/>
          </w:tcPr>
          <w:p w14:paraId="5581F2CF"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000000" w:fill="FFFFFF"/>
            <w:vAlign w:val="center"/>
            <w:hideMark/>
          </w:tcPr>
          <w:p w14:paraId="754CD865" w14:textId="77777777" w:rsidR="00BE37D4" w:rsidRPr="00BE37D4" w:rsidRDefault="00BE37D4" w:rsidP="00BE37D4">
            <w:pPr>
              <w:jc w:val="center"/>
              <w:rPr>
                <w:color w:val="000000"/>
                <w:sz w:val="18"/>
                <w:szCs w:val="18"/>
              </w:rPr>
            </w:pPr>
            <w:r w:rsidRPr="00BE37D4">
              <w:rPr>
                <w:color w:val="000000"/>
                <w:sz w:val="18"/>
                <w:szCs w:val="18"/>
              </w:rPr>
              <w:t>Подъемник автомобильный ПСС131.18Э (АПТЛ-18)</w:t>
            </w:r>
          </w:p>
        </w:tc>
        <w:tc>
          <w:tcPr>
            <w:tcW w:w="1040" w:type="dxa"/>
            <w:tcBorders>
              <w:top w:val="nil"/>
              <w:left w:val="nil"/>
              <w:bottom w:val="single" w:sz="4" w:space="0" w:color="auto"/>
              <w:right w:val="single" w:sz="4" w:space="0" w:color="auto"/>
            </w:tcBorders>
            <w:shd w:val="clear" w:color="000000" w:fill="FFFFFF"/>
            <w:vAlign w:val="center"/>
            <w:hideMark/>
          </w:tcPr>
          <w:p w14:paraId="20169BCC" w14:textId="77777777" w:rsidR="00BE37D4" w:rsidRPr="00BE37D4" w:rsidRDefault="00BE37D4" w:rsidP="00BE37D4">
            <w:pPr>
              <w:jc w:val="center"/>
              <w:rPr>
                <w:color w:val="000000"/>
                <w:sz w:val="18"/>
                <w:szCs w:val="18"/>
              </w:rPr>
            </w:pPr>
            <w:r w:rsidRPr="00BE37D4">
              <w:rPr>
                <w:color w:val="000000"/>
                <w:sz w:val="18"/>
                <w:szCs w:val="18"/>
              </w:rPr>
              <w:t>ЗИЛ 433362</w:t>
            </w:r>
          </w:p>
        </w:tc>
        <w:tc>
          <w:tcPr>
            <w:tcW w:w="922" w:type="dxa"/>
            <w:tcBorders>
              <w:top w:val="nil"/>
              <w:left w:val="nil"/>
              <w:bottom w:val="single" w:sz="4" w:space="0" w:color="auto"/>
              <w:right w:val="single" w:sz="4" w:space="0" w:color="auto"/>
            </w:tcBorders>
            <w:shd w:val="clear" w:color="000000" w:fill="FFFFFF"/>
            <w:vAlign w:val="center"/>
            <w:hideMark/>
          </w:tcPr>
          <w:p w14:paraId="1E639363" w14:textId="77777777" w:rsidR="00BE37D4" w:rsidRPr="00BE37D4" w:rsidRDefault="00BE37D4" w:rsidP="00BE37D4">
            <w:pPr>
              <w:jc w:val="center"/>
              <w:rPr>
                <w:color w:val="000000"/>
                <w:sz w:val="18"/>
                <w:szCs w:val="18"/>
              </w:rPr>
            </w:pPr>
            <w:r w:rsidRPr="00BE37D4">
              <w:rPr>
                <w:color w:val="000000"/>
                <w:sz w:val="18"/>
                <w:szCs w:val="18"/>
              </w:rPr>
              <w:t>Н 603 СА</w:t>
            </w:r>
          </w:p>
        </w:tc>
        <w:tc>
          <w:tcPr>
            <w:tcW w:w="1248" w:type="dxa"/>
            <w:tcBorders>
              <w:top w:val="nil"/>
              <w:left w:val="nil"/>
              <w:bottom w:val="single" w:sz="4" w:space="0" w:color="auto"/>
              <w:right w:val="single" w:sz="4" w:space="0" w:color="auto"/>
            </w:tcBorders>
            <w:shd w:val="clear" w:color="000000" w:fill="FFFFFF"/>
            <w:vAlign w:val="center"/>
            <w:hideMark/>
          </w:tcPr>
          <w:p w14:paraId="6D1A123B" w14:textId="77777777" w:rsidR="00BE37D4" w:rsidRPr="00BE37D4" w:rsidRDefault="00BE37D4" w:rsidP="00BE37D4">
            <w:pPr>
              <w:jc w:val="center"/>
              <w:rPr>
                <w:color w:val="000000"/>
                <w:sz w:val="18"/>
                <w:szCs w:val="18"/>
              </w:rPr>
            </w:pPr>
            <w:r w:rsidRPr="00BE37D4">
              <w:rPr>
                <w:color w:val="000000"/>
                <w:sz w:val="18"/>
                <w:szCs w:val="18"/>
              </w:rPr>
              <w:t>5000150459</w:t>
            </w:r>
          </w:p>
        </w:tc>
        <w:tc>
          <w:tcPr>
            <w:tcW w:w="835" w:type="dxa"/>
            <w:tcBorders>
              <w:top w:val="nil"/>
              <w:left w:val="nil"/>
              <w:bottom w:val="single" w:sz="4" w:space="0" w:color="auto"/>
              <w:right w:val="single" w:sz="4" w:space="0" w:color="auto"/>
            </w:tcBorders>
            <w:shd w:val="clear" w:color="000000" w:fill="FFFFFF"/>
            <w:vAlign w:val="center"/>
            <w:hideMark/>
          </w:tcPr>
          <w:p w14:paraId="1C3A5666" w14:textId="77777777" w:rsidR="00BE37D4" w:rsidRPr="00BE37D4" w:rsidRDefault="00BE37D4" w:rsidP="00BE37D4">
            <w:pPr>
              <w:jc w:val="center"/>
              <w:rPr>
                <w:color w:val="000000"/>
                <w:sz w:val="18"/>
                <w:szCs w:val="18"/>
              </w:rPr>
            </w:pPr>
            <w:r w:rsidRPr="00BE37D4">
              <w:rPr>
                <w:color w:val="000000"/>
                <w:sz w:val="18"/>
                <w:szCs w:val="18"/>
              </w:rPr>
              <w:t>2008</w:t>
            </w:r>
          </w:p>
        </w:tc>
        <w:tc>
          <w:tcPr>
            <w:tcW w:w="1200" w:type="dxa"/>
            <w:tcBorders>
              <w:top w:val="nil"/>
              <w:left w:val="nil"/>
              <w:bottom w:val="single" w:sz="4" w:space="0" w:color="auto"/>
              <w:right w:val="single" w:sz="4" w:space="0" w:color="auto"/>
            </w:tcBorders>
            <w:shd w:val="clear" w:color="000000" w:fill="FFFFFF"/>
            <w:vAlign w:val="center"/>
            <w:hideMark/>
          </w:tcPr>
          <w:p w14:paraId="05114F5D" w14:textId="77777777" w:rsidR="00BE37D4" w:rsidRPr="00BE37D4" w:rsidRDefault="00BE37D4" w:rsidP="00BE37D4">
            <w:pPr>
              <w:jc w:val="center"/>
              <w:rPr>
                <w:color w:val="000000"/>
                <w:sz w:val="18"/>
                <w:szCs w:val="18"/>
              </w:rPr>
            </w:pPr>
            <w:r w:rsidRPr="00BE37D4">
              <w:rPr>
                <w:color w:val="000000"/>
                <w:sz w:val="18"/>
                <w:szCs w:val="18"/>
              </w:rPr>
              <w:t>23.09.2024</w:t>
            </w:r>
          </w:p>
        </w:tc>
        <w:tc>
          <w:tcPr>
            <w:tcW w:w="1153" w:type="dxa"/>
            <w:tcBorders>
              <w:top w:val="nil"/>
              <w:left w:val="nil"/>
              <w:bottom w:val="single" w:sz="4" w:space="0" w:color="auto"/>
              <w:right w:val="single" w:sz="4" w:space="0" w:color="auto"/>
            </w:tcBorders>
            <w:shd w:val="clear" w:color="000000" w:fill="FFFFFF"/>
            <w:noWrap/>
            <w:vAlign w:val="center"/>
            <w:hideMark/>
          </w:tcPr>
          <w:p w14:paraId="041E6121" w14:textId="77777777" w:rsidR="00BE37D4" w:rsidRPr="00BE37D4" w:rsidRDefault="00BE37D4" w:rsidP="00BE37D4">
            <w:pPr>
              <w:jc w:val="center"/>
              <w:rPr>
                <w:color w:val="000000"/>
                <w:sz w:val="18"/>
                <w:szCs w:val="18"/>
              </w:rPr>
            </w:pPr>
            <w:r w:rsidRPr="00BE37D4">
              <w:rPr>
                <w:color w:val="000000"/>
                <w:sz w:val="18"/>
                <w:szCs w:val="18"/>
              </w:rPr>
              <w:t> </w:t>
            </w:r>
          </w:p>
        </w:tc>
      </w:tr>
      <w:tr w:rsidR="00BE37D4" w:rsidRPr="00BE37D4" w14:paraId="38F5630A" w14:textId="77777777" w:rsidTr="007467F6">
        <w:trPr>
          <w:trHeight w:val="1323"/>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1834B8A1" w14:textId="77777777" w:rsidR="00BE37D4" w:rsidRPr="00BE37D4" w:rsidRDefault="00BE37D4" w:rsidP="00BE37D4">
            <w:pPr>
              <w:jc w:val="center"/>
              <w:rPr>
                <w:color w:val="000000"/>
                <w:sz w:val="18"/>
                <w:szCs w:val="18"/>
              </w:rPr>
            </w:pPr>
            <w:r w:rsidRPr="00BE37D4">
              <w:rPr>
                <w:color w:val="000000"/>
                <w:sz w:val="18"/>
                <w:szCs w:val="18"/>
              </w:rPr>
              <w:t>7</w:t>
            </w:r>
          </w:p>
        </w:tc>
        <w:tc>
          <w:tcPr>
            <w:tcW w:w="1545" w:type="dxa"/>
            <w:tcBorders>
              <w:top w:val="nil"/>
              <w:left w:val="nil"/>
              <w:bottom w:val="single" w:sz="4" w:space="0" w:color="auto"/>
              <w:right w:val="single" w:sz="4" w:space="0" w:color="auto"/>
            </w:tcBorders>
            <w:shd w:val="clear" w:color="auto" w:fill="auto"/>
            <w:vAlign w:val="center"/>
            <w:hideMark/>
          </w:tcPr>
          <w:p w14:paraId="399BB050"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auto" w:fill="auto"/>
            <w:vAlign w:val="center"/>
            <w:hideMark/>
          </w:tcPr>
          <w:p w14:paraId="24C7ACE7" w14:textId="77777777" w:rsidR="00BE37D4" w:rsidRPr="00BE37D4" w:rsidRDefault="00BE37D4" w:rsidP="00BE37D4">
            <w:pPr>
              <w:jc w:val="center"/>
              <w:rPr>
                <w:color w:val="000000"/>
                <w:sz w:val="18"/>
                <w:szCs w:val="18"/>
              </w:rPr>
            </w:pPr>
            <w:r w:rsidRPr="00BE37D4">
              <w:rPr>
                <w:color w:val="000000"/>
                <w:sz w:val="18"/>
                <w:szCs w:val="18"/>
              </w:rPr>
              <w:t>Автогидроподъемник АГП-3732-В-LIFT150.000 ПС</w:t>
            </w:r>
          </w:p>
        </w:tc>
        <w:tc>
          <w:tcPr>
            <w:tcW w:w="1040" w:type="dxa"/>
            <w:tcBorders>
              <w:top w:val="nil"/>
              <w:left w:val="nil"/>
              <w:bottom w:val="single" w:sz="4" w:space="0" w:color="auto"/>
              <w:right w:val="single" w:sz="4" w:space="0" w:color="auto"/>
            </w:tcBorders>
            <w:shd w:val="clear" w:color="auto" w:fill="auto"/>
            <w:vAlign w:val="center"/>
            <w:hideMark/>
          </w:tcPr>
          <w:p w14:paraId="1B40EA78" w14:textId="77777777" w:rsidR="00BE37D4" w:rsidRPr="00BE37D4" w:rsidRDefault="00BE37D4" w:rsidP="00BE37D4">
            <w:pPr>
              <w:jc w:val="center"/>
              <w:rPr>
                <w:color w:val="000000"/>
                <w:sz w:val="18"/>
                <w:szCs w:val="18"/>
              </w:rPr>
            </w:pPr>
            <w:r w:rsidRPr="00BE37D4">
              <w:rPr>
                <w:color w:val="000000"/>
                <w:sz w:val="18"/>
                <w:szCs w:val="18"/>
              </w:rPr>
              <w:t>ГАЗ</w:t>
            </w:r>
          </w:p>
        </w:tc>
        <w:tc>
          <w:tcPr>
            <w:tcW w:w="922" w:type="dxa"/>
            <w:tcBorders>
              <w:top w:val="nil"/>
              <w:left w:val="nil"/>
              <w:bottom w:val="single" w:sz="4" w:space="0" w:color="auto"/>
              <w:right w:val="single" w:sz="4" w:space="0" w:color="auto"/>
            </w:tcBorders>
            <w:shd w:val="clear" w:color="auto" w:fill="auto"/>
            <w:vAlign w:val="center"/>
            <w:hideMark/>
          </w:tcPr>
          <w:p w14:paraId="246FBB30" w14:textId="77777777" w:rsidR="00BE37D4" w:rsidRPr="00BE37D4" w:rsidRDefault="00BE37D4" w:rsidP="00BE37D4">
            <w:pPr>
              <w:jc w:val="center"/>
              <w:rPr>
                <w:color w:val="000000"/>
                <w:sz w:val="18"/>
                <w:szCs w:val="18"/>
              </w:rPr>
            </w:pPr>
            <w:r w:rsidRPr="00BE37D4">
              <w:rPr>
                <w:color w:val="000000"/>
                <w:sz w:val="18"/>
                <w:szCs w:val="18"/>
              </w:rPr>
              <w:t>О 931 ХН</w:t>
            </w:r>
          </w:p>
        </w:tc>
        <w:tc>
          <w:tcPr>
            <w:tcW w:w="1248" w:type="dxa"/>
            <w:tcBorders>
              <w:top w:val="nil"/>
              <w:left w:val="nil"/>
              <w:bottom w:val="single" w:sz="4" w:space="0" w:color="auto"/>
              <w:right w:val="single" w:sz="4" w:space="0" w:color="auto"/>
            </w:tcBorders>
            <w:shd w:val="clear" w:color="auto" w:fill="auto"/>
            <w:vAlign w:val="center"/>
            <w:hideMark/>
          </w:tcPr>
          <w:p w14:paraId="6D6CDFC0" w14:textId="77777777" w:rsidR="00BE37D4" w:rsidRPr="00BE37D4" w:rsidRDefault="00BE37D4" w:rsidP="00BE37D4">
            <w:pPr>
              <w:jc w:val="center"/>
              <w:rPr>
                <w:rFonts w:ascii="Arial CYR" w:hAnsi="Arial CYR" w:cs="Arial CYR"/>
                <w:sz w:val="18"/>
                <w:szCs w:val="18"/>
              </w:rPr>
            </w:pPr>
            <w:r w:rsidRPr="00BE37D4">
              <w:rPr>
                <w:rFonts w:ascii="Arial CYR" w:hAnsi="Arial CYR" w:cs="Arial CYR"/>
                <w:sz w:val="18"/>
                <w:szCs w:val="18"/>
              </w:rPr>
              <w:t>5E+09</w:t>
            </w:r>
          </w:p>
        </w:tc>
        <w:tc>
          <w:tcPr>
            <w:tcW w:w="835" w:type="dxa"/>
            <w:tcBorders>
              <w:top w:val="nil"/>
              <w:left w:val="nil"/>
              <w:bottom w:val="single" w:sz="4" w:space="0" w:color="auto"/>
              <w:right w:val="single" w:sz="4" w:space="0" w:color="auto"/>
            </w:tcBorders>
            <w:shd w:val="clear" w:color="auto" w:fill="auto"/>
            <w:vAlign w:val="center"/>
            <w:hideMark/>
          </w:tcPr>
          <w:p w14:paraId="04D0B540" w14:textId="77777777" w:rsidR="00BE37D4" w:rsidRPr="00BE37D4" w:rsidRDefault="00BE37D4" w:rsidP="00BE37D4">
            <w:pPr>
              <w:jc w:val="center"/>
              <w:rPr>
                <w:color w:val="000000"/>
                <w:sz w:val="18"/>
                <w:szCs w:val="18"/>
              </w:rPr>
            </w:pPr>
            <w:r w:rsidRPr="00BE37D4">
              <w:rPr>
                <w:color w:val="000000"/>
                <w:sz w:val="18"/>
                <w:szCs w:val="18"/>
              </w:rPr>
              <w:t>2012</w:t>
            </w:r>
          </w:p>
        </w:tc>
        <w:tc>
          <w:tcPr>
            <w:tcW w:w="1200" w:type="dxa"/>
            <w:tcBorders>
              <w:top w:val="nil"/>
              <w:left w:val="nil"/>
              <w:bottom w:val="single" w:sz="4" w:space="0" w:color="auto"/>
              <w:right w:val="single" w:sz="4" w:space="0" w:color="auto"/>
            </w:tcBorders>
            <w:shd w:val="clear" w:color="000000" w:fill="FFFFFF"/>
            <w:vAlign w:val="center"/>
            <w:hideMark/>
          </w:tcPr>
          <w:p w14:paraId="55C60C53" w14:textId="77777777" w:rsidR="00BE37D4" w:rsidRPr="00BE37D4" w:rsidRDefault="00BE37D4" w:rsidP="00BE37D4">
            <w:pPr>
              <w:jc w:val="center"/>
              <w:rPr>
                <w:color w:val="000000"/>
                <w:sz w:val="18"/>
                <w:szCs w:val="18"/>
              </w:rPr>
            </w:pPr>
            <w:r w:rsidRPr="00BE37D4">
              <w:rPr>
                <w:color w:val="000000"/>
                <w:sz w:val="18"/>
                <w:szCs w:val="18"/>
              </w:rPr>
              <w:t xml:space="preserve"> </w:t>
            </w:r>
          </w:p>
        </w:tc>
        <w:tc>
          <w:tcPr>
            <w:tcW w:w="1153" w:type="dxa"/>
            <w:tcBorders>
              <w:top w:val="nil"/>
              <w:left w:val="nil"/>
              <w:bottom w:val="single" w:sz="4" w:space="0" w:color="auto"/>
              <w:right w:val="single" w:sz="4" w:space="0" w:color="auto"/>
            </w:tcBorders>
            <w:shd w:val="clear" w:color="000000" w:fill="FFFFFF"/>
            <w:vAlign w:val="center"/>
            <w:hideMark/>
          </w:tcPr>
          <w:p w14:paraId="29D3AF36" w14:textId="77777777" w:rsidR="00BE37D4" w:rsidRPr="00BE37D4" w:rsidRDefault="00BE37D4" w:rsidP="00BE37D4">
            <w:pPr>
              <w:jc w:val="center"/>
              <w:rPr>
                <w:color w:val="000000"/>
                <w:sz w:val="18"/>
                <w:szCs w:val="18"/>
              </w:rPr>
            </w:pPr>
            <w:r w:rsidRPr="00BE37D4">
              <w:rPr>
                <w:color w:val="000000"/>
                <w:sz w:val="18"/>
                <w:szCs w:val="18"/>
              </w:rPr>
              <w:t>31.05.2025</w:t>
            </w:r>
          </w:p>
        </w:tc>
      </w:tr>
      <w:tr w:rsidR="00BE37D4" w:rsidRPr="00BE37D4" w14:paraId="77E6E7F6" w14:textId="77777777" w:rsidTr="007467F6">
        <w:trPr>
          <w:trHeight w:val="1704"/>
        </w:trPr>
        <w:tc>
          <w:tcPr>
            <w:tcW w:w="549" w:type="dxa"/>
            <w:tcBorders>
              <w:top w:val="nil"/>
              <w:left w:val="single" w:sz="4" w:space="0" w:color="auto"/>
              <w:bottom w:val="single" w:sz="4" w:space="0" w:color="auto"/>
              <w:right w:val="single" w:sz="4" w:space="0" w:color="auto"/>
            </w:tcBorders>
            <w:shd w:val="clear" w:color="auto" w:fill="auto"/>
            <w:vAlign w:val="center"/>
            <w:hideMark/>
          </w:tcPr>
          <w:p w14:paraId="38E547DB" w14:textId="77777777" w:rsidR="00BE37D4" w:rsidRPr="00BE37D4" w:rsidRDefault="00BE37D4" w:rsidP="00BE37D4">
            <w:pPr>
              <w:jc w:val="center"/>
              <w:rPr>
                <w:color w:val="000000"/>
                <w:sz w:val="18"/>
                <w:szCs w:val="18"/>
              </w:rPr>
            </w:pPr>
            <w:r w:rsidRPr="00BE37D4">
              <w:rPr>
                <w:color w:val="000000"/>
                <w:sz w:val="18"/>
                <w:szCs w:val="18"/>
              </w:rPr>
              <w:t>8</w:t>
            </w:r>
          </w:p>
        </w:tc>
        <w:tc>
          <w:tcPr>
            <w:tcW w:w="1545" w:type="dxa"/>
            <w:tcBorders>
              <w:top w:val="nil"/>
              <w:left w:val="nil"/>
              <w:bottom w:val="single" w:sz="4" w:space="0" w:color="auto"/>
              <w:right w:val="single" w:sz="4" w:space="0" w:color="auto"/>
            </w:tcBorders>
            <w:shd w:val="clear" w:color="auto" w:fill="auto"/>
            <w:vAlign w:val="center"/>
            <w:hideMark/>
          </w:tcPr>
          <w:p w14:paraId="4F027280" w14:textId="77777777" w:rsidR="00BE37D4" w:rsidRPr="00BE37D4" w:rsidRDefault="00BE37D4" w:rsidP="00BE37D4">
            <w:pPr>
              <w:jc w:val="center"/>
              <w:rPr>
                <w:color w:val="000000"/>
                <w:sz w:val="18"/>
                <w:szCs w:val="18"/>
              </w:rPr>
            </w:pPr>
            <w:r w:rsidRPr="00BE37D4">
              <w:rPr>
                <w:color w:val="000000"/>
                <w:sz w:val="18"/>
                <w:szCs w:val="18"/>
              </w:rPr>
              <w:t>А67-01847-0001</w:t>
            </w:r>
          </w:p>
        </w:tc>
        <w:tc>
          <w:tcPr>
            <w:tcW w:w="2111" w:type="dxa"/>
            <w:tcBorders>
              <w:top w:val="nil"/>
              <w:left w:val="nil"/>
              <w:bottom w:val="single" w:sz="4" w:space="0" w:color="auto"/>
              <w:right w:val="single" w:sz="4" w:space="0" w:color="auto"/>
            </w:tcBorders>
            <w:shd w:val="clear" w:color="auto" w:fill="auto"/>
            <w:vAlign w:val="center"/>
            <w:hideMark/>
          </w:tcPr>
          <w:p w14:paraId="2BEF7F74" w14:textId="77777777" w:rsidR="00BE37D4" w:rsidRPr="00BE37D4" w:rsidRDefault="00BE37D4" w:rsidP="00BE37D4">
            <w:pPr>
              <w:jc w:val="center"/>
              <w:rPr>
                <w:color w:val="000000"/>
                <w:sz w:val="18"/>
                <w:szCs w:val="18"/>
              </w:rPr>
            </w:pPr>
            <w:r w:rsidRPr="00BE37D4">
              <w:rPr>
                <w:color w:val="000000"/>
                <w:sz w:val="18"/>
                <w:szCs w:val="18"/>
              </w:rPr>
              <w:t>Подъемник автомобильный гидравлический Чайка-</w:t>
            </w:r>
            <w:proofErr w:type="spellStart"/>
            <w:r w:rsidRPr="00BE37D4">
              <w:rPr>
                <w:color w:val="000000"/>
                <w:sz w:val="18"/>
                <w:szCs w:val="18"/>
              </w:rPr>
              <w:t>Socage</w:t>
            </w:r>
            <w:proofErr w:type="spellEnd"/>
            <w:r w:rsidRPr="00BE37D4">
              <w:rPr>
                <w:color w:val="000000"/>
                <w:sz w:val="18"/>
                <w:szCs w:val="18"/>
              </w:rPr>
              <w:t xml:space="preserve"> DAJ 332</w:t>
            </w:r>
          </w:p>
        </w:tc>
        <w:tc>
          <w:tcPr>
            <w:tcW w:w="1040" w:type="dxa"/>
            <w:tcBorders>
              <w:top w:val="nil"/>
              <w:left w:val="nil"/>
              <w:bottom w:val="single" w:sz="4" w:space="0" w:color="auto"/>
              <w:right w:val="single" w:sz="4" w:space="0" w:color="auto"/>
            </w:tcBorders>
            <w:shd w:val="clear" w:color="auto" w:fill="auto"/>
            <w:vAlign w:val="center"/>
            <w:hideMark/>
          </w:tcPr>
          <w:p w14:paraId="1DF94EA6" w14:textId="77777777" w:rsidR="00BE37D4" w:rsidRPr="00BE37D4" w:rsidRDefault="00BE37D4" w:rsidP="00BE37D4">
            <w:pPr>
              <w:jc w:val="center"/>
              <w:rPr>
                <w:color w:val="000000"/>
                <w:sz w:val="18"/>
                <w:szCs w:val="18"/>
              </w:rPr>
            </w:pPr>
            <w:r w:rsidRPr="00BE37D4">
              <w:rPr>
                <w:color w:val="000000"/>
                <w:sz w:val="18"/>
                <w:szCs w:val="18"/>
              </w:rPr>
              <w:t>УРАЛ 4320</w:t>
            </w:r>
          </w:p>
        </w:tc>
        <w:tc>
          <w:tcPr>
            <w:tcW w:w="922" w:type="dxa"/>
            <w:tcBorders>
              <w:top w:val="nil"/>
              <w:left w:val="nil"/>
              <w:bottom w:val="single" w:sz="4" w:space="0" w:color="auto"/>
              <w:right w:val="single" w:sz="4" w:space="0" w:color="auto"/>
            </w:tcBorders>
            <w:shd w:val="clear" w:color="auto" w:fill="auto"/>
            <w:vAlign w:val="center"/>
            <w:hideMark/>
          </w:tcPr>
          <w:p w14:paraId="004AF10D" w14:textId="77777777" w:rsidR="00BE37D4" w:rsidRPr="00BE37D4" w:rsidRDefault="00BE37D4" w:rsidP="00BE37D4">
            <w:pPr>
              <w:jc w:val="center"/>
              <w:rPr>
                <w:color w:val="000000"/>
                <w:sz w:val="18"/>
                <w:szCs w:val="18"/>
              </w:rPr>
            </w:pPr>
            <w:r w:rsidRPr="00BE37D4">
              <w:rPr>
                <w:color w:val="000000"/>
                <w:sz w:val="18"/>
                <w:szCs w:val="18"/>
              </w:rPr>
              <w:t>У 945 АК</w:t>
            </w:r>
          </w:p>
        </w:tc>
        <w:tc>
          <w:tcPr>
            <w:tcW w:w="1248" w:type="dxa"/>
            <w:tcBorders>
              <w:top w:val="nil"/>
              <w:left w:val="nil"/>
              <w:bottom w:val="single" w:sz="4" w:space="0" w:color="auto"/>
              <w:right w:val="single" w:sz="4" w:space="0" w:color="auto"/>
            </w:tcBorders>
            <w:shd w:val="clear" w:color="auto" w:fill="auto"/>
            <w:vAlign w:val="center"/>
            <w:hideMark/>
          </w:tcPr>
          <w:p w14:paraId="560E42C8" w14:textId="77777777" w:rsidR="00BE37D4" w:rsidRPr="00BE37D4" w:rsidRDefault="00BE37D4" w:rsidP="00BE37D4">
            <w:pPr>
              <w:jc w:val="center"/>
              <w:rPr>
                <w:color w:val="000000"/>
                <w:sz w:val="18"/>
                <w:szCs w:val="18"/>
              </w:rPr>
            </w:pPr>
            <w:r w:rsidRPr="00BE37D4">
              <w:rPr>
                <w:color w:val="000000"/>
                <w:sz w:val="18"/>
                <w:szCs w:val="18"/>
              </w:rPr>
              <w:t>5000150621</w:t>
            </w:r>
          </w:p>
        </w:tc>
        <w:tc>
          <w:tcPr>
            <w:tcW w:w="835" w:type="dxa"/>
            <w:tcBorders>
              <w:top w:val="nil"/>
              <w:left w:val="nil"/>
              <w:bottom w:val="single" w:sz="4" w:space="0" w:color="auto"/>
              <w:right w:val="single" w:sz="4" w:space="0" w:color="auto"/>
            </w:tcBorders>
            <w:shd w:val="clear" w:color="auto" w:fill="auto"/>
            <w:vAlign w:val="center"/>
            <w:hideMark/>
          </w:tcPr>
          <w:p w14:paraId="7C24E24C" w14:textId="77777777" w:rsidR="00BE37D4" w:rsidRPr="00BE37D4" w:rsidRDefault="00BE37D4" w:rsidP="00BE37D4">
            <w:pPr>
              <w:jc w:val="center"/>
              <w:rPr>
                <w:color w:val="000000"/>
                <w:sz w:val="18"/>
                <w:szCs w:val="18"/>
              </w:rPr>
            </w:pPr>
            <w:r w:rsidRPr="00BE37D4">
              <w:rPr>
                <w:color w:val="000000"/>
                <w:sz w:val="18"/>
                <w:szCs w:val="18"/>
              </w:rPr>
              <w:t>2014</w:t>
            </w:r>
          </w:p>
        </w:tc>
        <w:tc>
          <w:tcPr>
            <w:tcW w:w="1200" w:type="dxa"/>
            <w:tcBorders>
              <w:top w:val="nil"/>
              <w:left w:val="nil"/>
              <w:bottom w:val="single" w:sz="4" w:space="0" w:color="auto"/>
              <w:right w:val="single" w:sz="4" w:space="0" w:color="auto"/>
            </w:tcBorders>
            <w:shd w:val="clear" w:color="000000" w:fill="FFFFFF"/>
            <w:vAlign w:val="center"/>
            <w:hideMark/>
          </w:tcPr>
          <w:p w14:paraId="2E0A7E90" w14:textId="77777777" w:rsidR="00BE37D4" w:rsidRPr="00BE37D4" w:rsidRDefault="00BE37D4" w:rsidP="00BE37D4">
            <w:pPr>
              <w:jc w:val="center"/>
              <w:rPr>
                <w:color w:val="000000"/>
                <w:sz w:val="18"/>
                <w:szCs w:val="18"/>
              </w:rPr>
            </w:pPr>
            <w:r w:rsidRPr="00BE37D4">
              <w:rPr>
                <w:color w:val="000000"/>
                <w:sz w:val="18"/>
                <w:szCs w:val="18"/>
              </w:rPr>
              <w:t>23.05.2024</w:t>
            </w:r>
          </w:p>
        </w:tc>
        <w:tc>
          <w:tcPr>
            <w:tcW w:w="1153" w:type="dxa"/>
            <w:tcBorders>
              <w:top w:val="nil"/>
              <w:left w:val="nil"/>
              <w:bottom w:val="single" w:sz="4" w:space="0" w:color="auto"/>
              <w:right w:val="single" w:sz="4" w:space="0" w:color="auto"/>
            </w:tcBorders>
            <w:shd w:val="clear" w:color="auto" w:fill="auto"/>
            <w:noWrap/>
            <w:vAlign w:val="center"/>
            <w:hideMark/>
          </w:tcPr>
          <w:p w14:paraId="63A62504" w14:textId="77777777" w:rsidR="00BE37D4" w:rsidRPr="00BE37D4" w:rsidRDefault="00BE37D4" w:rsidP="00BE37D4">
            <w:pPr>
              <w:jc w:val="center"/>
              <w:rPr>
                <w:color w:val="000000"/>
                <w:sz w:val="18"/>
                <w:szCs w:val="18"/>
              </w:rPr>
            </w:pPr>
            <w:r w:rsidRPr="00BE37D4">
              <w:rPr>
                <w:color w:val="000000"/>
                <w:sz w:val="18"/>
                <w:szCs w:val="18"/>
              </w:rPr>
              <w:t> </w:t>
            </w:r>
          </w:p>
        </w:tc>
      </w:tr>
      <w:tr w:rsidR="00BE37D4" w:rsidRPr="00BE37D4" w14:paraId="31192483" w14:textId="77777777" w:rsidTr="007467F6">
        <w:trPr>
          <w:trHeight w:val="486"/>
        </w:trPr>
        <w:tc>
          <w:tcPr>
            <w:tcW w:w="549" w:type="dxa"/>
            <w:tcBorders>
              <w:top w:val="nil"/>
              <w:left w:val="single" w:sz="4" w:space="0" w:color="auto"/>
              <w:bottom w:val="single" w:sz="4" w:space="0" w:color="auto"/>
              <w:right w:val="single" w:sz="4" w:space="0" w:color="auto"/>
            </w:tcBorders>
            <w:shd w:val="clear" w:color="000000" w:fill="FFFFFF"/>
            <w:noWrap/>
            <w:vAlign w:val="bottom"/>
            <w:hideMark/>
          </w:tcPr>
          <w:p w14:paraId="705DBC94" w14:textId="77777777" w:rsidR="00BE37D4" w:rsidRPr="00BE37D4" w:rsidRDefault="00BE37D4" w:rsidP="00BE37D4">
            <w:pPr>
              <w:jc w:val="right"/>
              <w:rPr>
                <w:color w:val="000000"/>
                <w:sz w:val="18"/>
                <w:szCs w:val="18"/>
              </w:rPr>
            </w:pPr>
            <w:r w:rsidRPr="00BE37D4">
              <w:rPr>
                <w:color w:val="000000"/>
                <w:sz w:val="18"/>
                <w:szCs w:val="18"/>
              </w:rPr>
              <w:t>9</w:t>
            </w:r>
          </w:p>
        </w:tc>
        <w:tc>
          <w:tcPr>
            <w:tcW w:w="1545" w:type="dxa"/>
            <w:tcBorders>
              <w:top w:val="nil"/>
              <w:left w:val="nil"/>
              <w:bottom w:val="single" w:sz="4" w:space="0" w:color="auto"/>
              <w:right w:val="single" w:sz="4" w:space="0" w:color="auto"/>
            </w:tcBorders>
            <w:shd w:val="clear" w:color="000000" w:fill="FFFFFF"/>
            <w:noWrap/>
            <w:vAlign w:val="bottom"/>
            <w:hideMark/>
          </w:tcPr>
          <w:p w14:paraId="57186F7A" w14:textId="77777777" w:rsidR="00BE37D4" w:rsidRPr="00BE37D4" w:rsidRDefault="00BE37D4" w:rsidP="00BE37D4">
            <w:pPr>
              <w:rPr>
                <w:color w:val="000000"/>
                <w:sz w:val="18"/>
                <w:szCs w:val="18"/>
              </w:rPr>
            </w:pPr>
            <w:r w:rsidRPr="00BE37D4">
              <w:rPr>
                <w:color w:val="000000"/>
                <w:sz w:val="18"/>
                <w:szCs w:val="18"/>
              </w:rPr>
              <w:t> </w:t>
            </w:r>
          </w:p>
        </w:tc>
        <w:tc>
          <w:tcPr>
            <w:tcW w:w="2111" w:type="dxa"/>
            <w:tcBorders>
              <w:top w:val="nil"/>
              <w:left w:val="nil"/>
              <w:bottom w:val="single" w:sz="4" w:space="0" w:color="auto"/>
              <w:right w:val="single" w:sz="4" w:space="0" w:color="auto"/>
            </w:tcBorders>
            <w:shd w:val="clear" w:color="auto" w:fill="auto"/>
            <w:vAlign w:val="bottom"/>
            <w:hideMark/>
          </w:tcPr>
          <w:p w14:paraId="5F7982F2" w14:textId="77777777" w:rsidR="00BE37D4" w:rsidRPr="00BE37D4" w:rsidRDefault="00BE37D4" w:rsidP="00BE37D4">
            <w:pPr>
              <w:rPr>
                <w:rFonts w:ascii="Arial CYR" w:hAnsi="Arial CYR" w:cs="Arial CYR"/>
                <w:sz w:val="18"/>
                <w:szCs w:val="18"/>
              </w:rPr>
            </w:pPr>
            <w:r w:rsidRPr="00BE37D4">
              <w:rPr>
                <w:rFonts w:ascii="Arial CYR" w:hAnsi="Arial CYR" w:cs="Arial CYR"/>
                <w:sz w:val="18"/>
                <w:szCs w:val="18"/>
              </w:rPr>
              <w:t>КАМАЗ 5320 ППУА</w:t>
            </w:r>
          </w:p>
        </w:tc>
        <w:tc>
          <w:tcPr>
            <w:tcW w:w="1040" w:type="dxa"/>
            <w:tcBorders>
              <w:top w:val="nil"/>
              <w:left w:val="nil"/>
              <w:bottom w:val="single" w:sz="4" w:space="0" w:color="auto"/>
              <w:right w:val="single" w:sz="4" w:space="0" w:color="auto"/>
            </w:tcBorders>
            <w:shd w:val="clear" w:color="auto" w:fill="auto"/>
            <w:vAlign w:val="bottom"/>
            <w:hideMark/>
          </w:tcPr>
          <w:p w14:paraId="53A15FC5" w14:textId="77777777" w:rsidR="00BE37D4" w:rsidRPr="00BE37D4" w:rsidRDefault="00BE37D4" w:rsidP="00BE37D4">
            <w:pPr>
              <w:rPr>
                <w:rFonts w:ascii="Arial CYR" w:hAnsi="Arial CYR" w:cs="Arial CYR"/>
                <w:sz w:val="18"/>
                <w:szCs w:val="18"/>
              </w:rPr>
            </w:pPr>
            <w:r w:rsidRPr="00BE37D4">
              <w:rPr>
                <w:rFonts w:ascii="Arial CYR" w:hAnsi="Arial CYR" w:cs="Arial CYR"/>
                <w:sz w:val="18"/>
                <w:szCs w:val="18"/>
              </w:rPr>
              <w:t>КАМАЗ 5320 ППУА</w:t>
            </w:r>
          </w:p>
        </w:tc>
        <w:tc>
          <w:tcPr>
            <w:tcW w:w="922" w:type="dxa"/>
            <w:tcBorders>
              <w:top w:val="nil"/>
              <w:left w:val="nil"/>
              <w:bottom w:val="single" w:sz="4" w:space="0" w:color="auto"/>
              <w:right w:val="single" w:sz="4" w:space="0" w:color="auto"/>
            </w:tcBorders>
            <w:shd w:val="clear" w:color="auto" w:fill="auto"/>
            <w:vAlign w:val="center"/>
            <w:hideMark/>
          </w:tcPr>
          <w:p w14:paraId="70E3EAF2" w14:textId="77777777" w:rsidR="00BE37D4" w:rsidRPr="00BE37D4" w:rsidRDefault="00BE37D4" w:rsidP="00BE37D4">
            <w:pPr>
              <w:jc w:val="center"/>
              <w:rPr>
                <w:color w:val="000000"/>
                <w:sz w:val="18"/>
                <w:szCs w:val="18"/>
              </w:rPr>
            </w:pPr>
            <w:r w:rsidRPr="00BE37D4">
              <w:rPr>
                <w:color w:val="000000"/>
                <w:sz w:val="18"/>
                <w:szCs w:val="18"/>
              </w:rPr>
              <w:t>В 555 СА</w:t>
            </w:r>
          </w:p>
        </w:tc>
        <w:tc>
          <w:tcPr>
            <w:tcW w:w="1248" w:type="dxa"/>
            <w:tcBorders>
              <w:top w:val="nil"/>
              <w:left w:val="nil"/>
              <w:bottom w:val="single" w:sz="4" w:space="0" w:color="auto"/>
              <w:right w:val="single" w:sz="4" w:space="0" w:color="auto"/>
            </w:tcBorders>
            <w:shd w:val="clear" w:color="auto" w:fill="auto"/>
            <w:vAlign w:val="center"/>
            <w:hideMark/>
          </w:tcPr>
          <w:p w14:paraId="72B932B5" w14:textId="77777777" w:rsidR="00BE37D4" w:rsidRPr="00BE37D4" w:rsidRDefault="00BE37D4" w:rsidP="00BE37D4">
            <w:pPr>
              <w:jc w:val="center"/>
              <w:rPr>
                <w:color w:val="000000"/>
                <w:sz w:val="18"/>
                <w:szCs w:val="18"/>
              </w:rPr>
            </w:pPr>
            <w:r w:rsidRPr="00BE37D4">
              <w:rPr>
                <w:color w:val="000000"/>
                <w:sz w:val="18"/>
                <w:szCs w:val="18"/>
              </w:rPr>
              <w:t>5000150087</w:t>
            </w:r>
          </w:p>
        </w:tc>
        <w:tc>
          <w:tcPr>
            <w:tcW w:w="835" w:type="dxa"/>
            <w:tcBorders>
              <w:top w:val="nil"/>
              <w:left w:val="nil"/>
              <w:bottom w:val="single" w:sz="4" w:space="0" w:color="auto"/>
              <w:right w:val="single" w:sz="4" w:space="0" w:color="auto"/>
            </w:tcBorders>
            <w:shd w:val="clear" w:color="auto" w:fill="auto"/>
            <w:vAlign w:val="center"/>
            <w:hideMark/>
          </w:tcPr>
          <w:p w14:paraId="45DB4011" w14:textId="77777777" w:rsidR="00BE37D4" w:rsidRPr="00BE37D4" w:rsidRDefault="00BE37D4" w:rsidP="00BE37D4">
            <w:pPr>
              <w:jc w:val="center"/>
              <w:rPr>
                <w:color w:val="000000"/>
                <w:sz w:val="18"/>
                <w:szCs w:val="18"/>
              </w:rPr>
            </w:pPr>
            <w:r w:rsidRPr="00BE37D4">
              <w:rPr>
                <w:color w:val="000000"/>
                <w:sz w:val="18"/>
                <w:szCs w:val="18"/>
              </w:rPr>
              <w:t>1993</w:t>
            </w:r>
          </w:p>
        </w:tc>
        <w:tc>
          <w:tcPr>
            <w:tcW w:w="1200" w:type="dxa"/>
            <w:tcBorders>
              <w:top w:val="nil"/>
              <w:left w:val="nil"/>
              <w:bottom w:val="single" w:sz="4" w:space="0" w:color="auto"/>
              <w:right w:val="single" w:sz="4" w:space="0" w:color="auto"/>
            </w:tcBorders>
            <w:shd w:val="clear" w:color="auto" w:fill="auto"/>
            <w:vAlign w:val="center"/>
            <w:hideMark/>
          </w:tcPr>
          <w:p w14:paraId="07359ED3" w14:textId="77777777" w:rsidR="00BE37D4" w:rsidRPr="00BE37D4" w:rsidRDefault="00BE37D4" w:rsidP="00BE37D4">
            <w:pPr>
              <w:jc w:val="center"/>
              <w:rPr>
                <w:color w:val="000000"/>
                <w:sz w:val="18"/>
                <w:szCs w:val="18"/>
              </w:rPr>
            </w:pPr>
            <w:r w:rsidRPr="00BE37D4">
              <w:rPr>
                <w:color w:val="000000"/>
                <w:sz w:val="18"/>
                <w:szCs w:val="18"/>
              </w:rPr>
              <w:t>2024</w:t>
            </w:r>
          </w:p>
        </w:tc>
        <w:tc>
          <w:tcPr>
            <w:tcW w:w="1153" w:type="dxa"/>
            <w:tcBorders>
              <w:top w:val="nil"/>
              <w:left w:val="nil"/>
              <w:bottom w:val="single" w:sz="4" w:space="0" w:color="auto"/>
              <w:right w:val="single" w:sz="4" w:space="0" w:color="auto"/>
            </w:tcBorders>
            <w:shd w:val="clear" w:color="auto" w:fill="auto"/>
            <w:vAlign w:val="center"/>
            <w:hideMark/>
          </w:tcPr>
          <w:p w14:paraId="2F1AC58B" w14:textId="77777777" w:rsidR="00BE37D4" w:rsidRPr="00BE37D4" w:rsidRDefault="00BE37D4" w:rsidP="00BE37D4">
            <w:pPr>
              <w:jc w:val="center"/>
              <w:rPr>
                <w:color w:val="000000"/>
                <w:sz w:val="18"/>
                <w:szCs w:val="18"/>
              </w:rPr>
            </w:pPr>
            <w:r w:rsidRPr="00BE37D4">
              <w:rPr>
                <w:color w:val="000000"/>
                <w:sz w:val="18"/>
                <w:szCs w:val="18"/>
              </w:rPr>
              <w:t>2025</w:t>
            </w:r>
          </w:p>
        </w:tc>
      </w:tr>
    </w:tbl>
    <w:p w14:paraId="3866815B" w14:textId="4F7D4AE9" w:rsidR="00BE37D4" w:rsidRDefault="00BE37D4" w:rsidP="009D36B2">
      <w:pPr>
        <w:keepLines/>
        <w:tabs>
          <w:tab w:val="left" w:pos="2552"/>
        </w:tabs>
        <w:spacing w:line="228" w:lineRule="auto"/>
        <w:jc w:val="both"/>
        <w:rPr>
          <w:sz w:val="24"/>
          <w:szCs w:val="24"/>
        </w:rPr>
      </w:pPr>
    </w:p>
    <w:p w14:paraId="14AFB818" w14:textId="34363654" w:rsidR="00BE37D4" w:rsidRDefault="00BE37D4" w:rsidP="009D36B2">
      <w:pPr>
        <w:keepLines/>
        <w:tabs>
          <w:tab w:val="left" w:pos="2552"/>
        </w:tabs>
        <w:spacing w:line="228" w:lineRule="auto"/>
        <w:jc w:val="both"/>
        <w:rPr>
          <w:sz w:val="24"/>
          <w:szCs w:val="24"/>
        </w:rPr>
      </w:pPr>
    </w:p>
    <w:p w14:paraId="1ECF048B" w14:textId="06EDFBAD" w:rsidR="00BE37D4" w:rsidRDefault="00BE37D4" w:rsidP="009D36B2">
      <w:pPr>
        <w:keepLines/>
        <w:tabs>
          <w:tab w:val="left" w:pos="2552"/>
        </w:tabs>
        <w:spacing w:line="228" w:lineRule="auto"/>
        <w:jc w:val="both"/>
        <w:rPr>
          <w:sz w:val="24"/>
          <w:szCs w:val="24"/>
        </w:rPr>
      </w:pPr>
    </w:p>
    <w:p w14:paraId="709F87C3" w14:textId="77777777" w:rsidR="007467F6" w:rsidRPr="00F01608" w:rsidRDefault="007467F6" w:rsidP="007467F6">
      <w:pPr>
        <w:rPr>
          <w:sz w:val="24"/>
          <w:szCs w:val="24"/>
        </w:rPr>
      </w:pPr>
    </w:p>
    <w:p w14:paraId="127BD420" w14:textId="77777777" w:rsidR="007467F6" w:rsidRDefault="007467F6" w:rsidP="007467F6">
      <w:pPr>
        <w:rPr>
          <w:sz w:val="24"/>
          <w:szCs w:val="24"/>
        </w:rPr>
      </w:pPr>
      <w:r w:rsidRPr="00F01608">
        <w:rPr>
          <w:sz w:val="24"/>
          <w:szCs w:val="24"/>
        </w:rPr>
        <w:t xml:space="preserve">    </w:t>
      </w:r>
      <w:r>
        <w:rPr>
          <w:sz w:val="24"/>
          <w:szCs w:val="24"/>
        </w:rPr>
        <w:t xml:space="preserve">  </w:t>
      </w:r>
    </w:p>
    <w:tbl>
      <w:tblPr>
        <w:tblW w:w="11206" w:type="dxa"/>
        <w:tblInd w:w="392" w:type="dxa"/>
        <w:tblLook w:val="0000" w:firstRow="0" w:lastRow="0" w:firstColumn="0" w:lastColumn="0" w:noHBand="0" w:noVBand="0"/>
      </w:tblPr>
      <w:tblGrid>
        <w:gridCol w:w="5163"/>
        <w:gridCol w:w="899"/>
        <w:gridCol w:w="2443"/>
        <w:gridCol w:w="580"/>
        <w:gridCol w:w="1001"/>
        <w:gridCol w:w="1120"/>
      </w:tblGrid>
      <w:tr w:rsidR="007467F6" w:rsidRPr="00EF2354" w14:paraId="137106FF" w14:textId="77777777" w:rsidTr="00913DE0">
        <w:trPr>
          <w:gridAfter w:val="1"/>
          <w:wAfter w:w="1120" w:type="dxa"/>
          <w:trHeight w:val="315"/>
        </w:trPr>
        <w:tc>
          <w:tcPr>
            <w:tcW w:w="6062" w:type="dxa"/>
            <w:gridSpan w:val="2"/>
            <w:tcBorders>
              <w:top w:val="nil"/>
              <w:left w:val="nil"/>
              <w:bottom w:val="nil"/>
              <w:right w:val="nil"/>
            </w:tcBorders>
            <w:shd w:val="clear" w:color="auto" w:fill="auto"/>
            <w:noWrap/>
            <w:vAlign w:val="center"/>
          </w:tcPr>
          <w:p w14:paraId="338599A8" w14:textId="77777777" w:rsidR="007467F6" w:rsidRPr="00EF2354" w:rsidRDefault="007467F6" w:rsidP="00913DE0">
            <w:pPr>
              <w:spacing w:line="228" w:lineRule="auto"/>
              <w:ind w:left="284" w:hanging="284"/>
              <w:rPr>
                <w:sz w:val="24"/>
                <w:szCs w:val="24"/>
              </w:rPr>
            </w:pPr>
            <w:r>
              <w:rPr>
                <w:sz w:val="24"/>
                <w:szCs w:val="24"/>
              </w:rPr>
              <w:t xml:space="preserve">   </w:t>
            </w:r>
            <w:r w:rsidRPr="00EF2354">
              <w:rPr>
                <w:sz w:val="24"/>
                <w:szCs w:val="24"/>
              </w:rPr>
              <w:t xml:space="preserve">ЗАКАЗЧИК:                                                                                     </w:t>
            </w:r>
          </w:p>
        </w:tc>
        <w:tc>
          <w:tcPr>
            <w:tcW w:w="2443" w:type="dxa"/>
            <w:tcBorders>
              <w:top w:val="nil"/>
              <w:left w:val="nil"/>
              <w:bottom w:val="nil"/>
              <w:right w:val="nil"/>
            </w:tcBorders>
            <w:shd w:val="clear" w:color="auto" w:fill="auto"/>
            <w:noWrap/>
            <w:vAlign w:val="center"/>
          </w:tcPr>
          <w:p w14:paraId="27648731" w14:textId="77777777" w:rsidR="007467F6" w:rsidRPr="00EF2354" w:rsidRDefault="007467F6" w:rsidP="00913DE0">
            <w:pPr>
              <w:spacing w:line="228" w:lineRule="auto"/>
              <w:ind w:left="284" w:hanging="284"/>
              <w:rPr>
                <w:sz w:val="24"/>
                <w:szCs w:val="24"/>
              </w:rPr>
            </w:pPr>
            <w:r w:rsidRPr="00EF2354">
              <w:rPr>
                <w:sz w:val="24"/>
                <w:szCs w:val="24"/>
              </w:rPr>
              <w:t xml:space="preserve">      </w:t>
            </w:r>
            <w:r>
              <w:rPr>
                <w:sz w:val="24"/>
                <w:szCs w:val="24"/>
              </w:rPr>
              <w:t>ИСПОЛНИТЕЛЬ</w:t>
            </w:r>
            <w:r w:rsidRPr="00EF2354">
              <w:rPr>
                <w:sz w:val="24"/>
                <w:szCs w:val="24"/>
              </w:rPr>
              <w:t>:</w:t>
            </w:r>
          </w:p>
        </w:tc>
        <w:tc>
          <w:tcPr>
            <w:tcW w:w="580" w:type="dxa"/>
            <w:tcBorders>
              <w:top w:val="nil"/>
              <w:left w:val="nil"/>
              <w:bottom w:val="nil"/>
              <w:right w:val="nil"/>
            </w:tcBorders>
            <w:shd w:val="clear" w:color="auto" w:fill="auto"/>
            <w:noWrap/>
            <w:vAlign w:val="center"/>
          </w:tcPr>
          <w:p w14:paraId="56A32F60" w14:textId="77777777" w:rsidR="007467F6" w:rsidRPr="00EF2354" w:rsidRDefault="007467F6" w:rsidP="00913DE0">
            <w:pPr>
              <w:spacing w:line="228" w:lineRule="auto"/>
              <w:ind w:left="284" w:hanging="284"/>
              <w:rPr>
                <w:sz w:val="24"/>
                <w:szCs w:val="24"/>
              </w:rPr>
            </w:pPr>
          </w:p>
        </w:tc>
        <w:tc>
          <w:tcPr>
            <w:tcW w:w="1000" w:type="dxa"/>
            <w:tcBorders>
              <w:top w:val="nil"/>
              <w:left w:val="nil"/>
              <w:bottom w:val="nil"/>
              <w:right w:val="nil"/>
            </w:tcBorders>
            <w:shd w:val="clear" w:color="auto" w:fill="auto"/>
            <w:noWrap/>
            <w:vAlign w:val="center"/>
          </w:tcPr>
          <w:p w14:paraId="4D5D6824" w14:textId="77777777" w:rsidR="007467F6" w:rsidRPr="00EF2354" w:rsidRDefault="007467F6" w:rsidP="00913DE0">
            <w:pPr>
              <w:spacing w:line="228" w:lineRule="auto"/>
              <w:ind w:left="284" w:hanging="284"/>
              <w:rPr>
                <w:sz w:val="24"/>
                <w:szCs w:val="24"/>
              </w:rPr>
            </w:pPr>
          </w:p>
        </w:tc>
      </w:tr>
      <w:tr w:rsidR="007467F6" w:rsidRPr="00EF2354" w14:paraId="5AEA18AA" w14:textId="77777777" w:rsidTr="00913DE0">
        <w:trPr>
          <w:trHeight w:val="315"/>
        </w:trPr>
        <w:tc>
          <w:tcPr>
            <w:tcW w:w="6062" w:type="dxa"/>
            <w:gridSpan w:val="2"/>
            <w:tcBorders>
              <w:top w:val="nil"/>
              <w:left w:val="nil"/>
              <w:bottom w:val="nil"/>
              <w:right w:val="nil"/>
            </w:tcBorders>
            <w:shd w:val="clear" w:color="auto" w:fill="auto"/>
            <w:noWrap/>
            <w:vAlign w:val="center"/>
          </w:tcPr>
          <w:p w14:paraId="722616E9" w14:textId="77777777" w:rsidR="007467F6" w:rsidRPr="00EF2354" w:rsidRDefault="007467F6" w:rsidP="00913DE0">
            <w:pPr>
              <w:spacing w:line="228" w:lineRule="auto"/>
              <w:ind w:left="284" w:hanging="284"/>
              <w:rPr>
                <w:sz w:val="24"/>
                <w:szCs w:val="24"/>
              </w:rPr>
            </w:pPr>
            <w:r>
              <w:rPr>
                <w:sz w:val="24"/>
                <w:szCs w:val="24"/>
              </w:rPr>
              <w:t>Директор</w:t>
            </w:r>
            <w:r w:rsidRPr="00EF2354">
              <w:rPr>
                <w:sz w:val="24"/>
                <w:szCs w:val="24"/>
              </w:rPr>
              <w:t xml:space="preserve"> филиала АО «ИЭСК» </w:t>
            </w:r>
          </w:p>
          <w:p w14:paraId="3A49E447" w14:textId="77777777" w:rsidR="007467F6" w:rsidRPr="00EF2354" w:rsidRDefault="007467F6" w:rsidP="00913DE0">
            <w:pPr>
              <w:spacing w:line="228" w:lineRule="auto"/>
              <w:ind w:left="284" w:hanging="284"/>
              <w:rPr>
                <w:sz w:val="24"/>
                <w:szCs w:val="24"/>
              </w:rPr>
            </w:pPr>
            <w:r w:rsidRPr="00EF2354">
              <w:rPr>
                <w:sz w:val="24"/>
                <w:szCs w:val="24"/>
              </w:rPr>
              <w:t>«</w:t>
            </w:r>
            <w:r>
              <w:rPr>
                <w:sz w:val="24"/>
                <w:szCs w:val="24"/>
              </w:rPr>
              <w:t>Южные</w:t>
            </w:r>
            <w:r w:rsidRPr="00EF2354">
              <w:rPr>
                <w:sz w:val="24"/>
                <w:szCs w:val="24"/>
              </w:rPr>
              <w:t xml:space="preserve"> электрические сети»</w:t>
            </w:r>
          </w:p>
        </w:tc>
        <w:tc>
          <w:tcPr>
            <w:tcW w:w="5144" w:type="dxa"/>
            <w:gridSpan w:val="4"/>
            <w:tcBorders>
              <w:top w:val="nil"/>
              <w:left w:val="nil"/>
              <w:bottom w:val="nil"/>
              <w:right w:val="nil"/>
            </w:tcBorders>
            <w:shd w:val="clear" w:color="auto" w:fill="auto"/>
            <w:noWrap/>
            <w:vAlign w:val="center"/>
          </w:tcPr>
          <w:p w14:paraId="3FC7468B" w14:textId="77777777" w:rsidR="007467F6" w:rsidRPr="00EF2354" w:rsidRDefault="007467F6" w:rsidP="00913DE0">
            <w:pPr>
              <w:spacing w:line="228" w:lineRule="auto"/>
              <w:ind w:left="284" w:hanging="284"/>
              <w:rPr>
                <w:sz w:val="24"/>
                <w:szCs w:val="24"/>
              </w:rPr>
            </w:pPr>
            <w:r w:rsidRPr="00EF2354">
              <w:rPr>
                <w:sz w:val="24"/>
                <w:szCs w:val="24"/>
              </w:rPr>
              <w:t xml:space="preserve">    </w:t>
            </w:r>
          </w:p>
        </w:tc>
      </w:tr>
      <w:tr w:rsidR="007467F6" w:rsidRPr="00EF2354" w14:paraId="31C88A35" w14:textId="77777777" w:rsidTr="00913DE0">
        <w:trPr>
          <w:gridAfter w:val="1"/>
          <w:wAfter w:w="1120" w:type="dxa"/>
          <w:trHeight w:val="315"/>
        </w:trPr>
        <w:tc>
          <w:tcPr>
            <w:tcW w:w="5163" w:type="dxa"/>
            <w:tcBorders>
              <w:top w:val="nil"/>
              <w:left w:val="nil"/>
              <w:bottom w:val="nil"/>
              <w:right w:val="nil"/>
            </w:tcBorders>
            <w:shd w:val="clear" w:color="auto" w:fill="auto"/>
            <w:noWrap/>
            <w:vAlign w:val="center"/>
          </w:tcPr>
          <w:p w14:paraId="61C10740" w14:textId="358B3D84" w:rsidR="007467F6" w:rsidRDefault="007467F6" w:rsidP="00913DE0">
            <w:pPr>
              <w:spacing w:line="228" w:lineRule="auto"/>
              <w:rPr>
                <w:sz w:val="24"/>
                <w:szCs w:val="24"/>
              </w:rPr>
            </w:pPr>
          </w:p>
          <w:p w14:paraId="454005C1" w14:textId="29FEE547" w:rsidR="007467F6" w:rsidRPr="00EF2354" w:rsidRDefault="000516B4" w:rsidP="00913DE0">
            <w:pPr>
              <w:spacing w:line="228" w:lineRule="auto"/>
              <w:rPr>
                <w:sz w:val="24"/>
                <w:szCs w:val="24"/>
              </w:rPr>
            </w:pPr>
            <w:r>
              <w:rPr>
                <w:sz w:val="24"/>
                <w:szCs w:val="24"/>
              </w:rPr>
              <w:t>_______________</w:t>
            </w:r>
            <w:r w:rsidR="007467F6">
              <w:rPr>
                <w:sz w:val="24"/>
                <w:szCs w:val="24"/>
              </w:rPr>
              <w:t>А.В. Потапов</w:t>
            </w:r>
          </w:p>
        </w:tc>
        <w:tc>
          <w:tcPr>
            <w:tcW w:w="899" w:type="dxa"/>
            <w:tcBorders>
              <w:top w:val="nil"/>
              <w:left w:val="nil"/>
              <w:bottom w:val="nil"/>
              <w:right w:val="nil"/>
            </w:tcBorders>
            <w:shd w:val="clear" w:color="auto" w:fill="auto"/>
            <w:noWrap/>
            <w:vAlign w:val="center"/>
          </w:tcPr>
          <w:p w14:paraId="44299F58" w14:textId="77777777" w:rsidR="007467F6" w:rsidRPr="00EF2354" w:rsidRDefault="007467F6" w:rsidP="00913DE0">
            <w:pPr>
              <w:spacing w:line="228" w:lineRule="auto"/>
              <w:ind w:left="284" w:hanging="284"/>
              <w:rPr>
                <w:sz w:val="24"/>
                <w:szCs w:val="24"/>
              </w:rPr>
            </w:pPr>
          </w:p>
        </w:tc>
        <w:tc>
          <w:tcPr>
            <w:tcW w:w="4024" w:type="dxa"/>
            <w:gridSpan w:val="3"/>
            <w:tcBorders>
              <w:top w:val="nil"/>
              <w:left w:val="nil"/>
              <w:bottom w:val="nil"/>
              <w:right w:val="nil"/>
            </w:tcBorders>
            <w:shd w:val="clear" w:color="auto" w:fill="auto"/>
            <w:noWrap/>
            <w:vAlign w:val="center"/>
          </w:tcPr>
          <w:p w14:paraId="0BD2D1D5" w14:textId="77777777" w:rsidR="007467F6" w:rsidRPr="00EF2354" w:rsidRDefault="007467F6" w:rsidP="00913DE0">
            <w:pPr>
              <w:spacing w:line="228" w:lineRule="auto"/>
              <w:ind w:left="284" w:hanging="284"/>
              <w:rPr>
                <w:sz w:val="24"/>
                <w:szCs w:val="24"/>
              </w:rPr>
            </w:pPr>
            <w:r w:rsidRPr="00EF2354">
              <w:rPr>
                <w:sz w:val="24"/>
                <w:szCs w:val="24"/>
              </w:rPr>
              <w:t xml:space="preserve">      ____________  </w:t>
            </w:r>
            <w:r>
              <w:rPr>
                <w:sz w:val="24"/>
                <w:szCs w:val="24"/>
              </w:rPr>
              <w:t>_________</w:t>
            </w:r>
            <w:r w:rsidRPr="00EF2354">
              <w:rPr>
                <w:sz w:val="24"/>
                <w:szCs w:val="24"/>
              </w:rPr>
              <w:t xml:space="preserve">  </w:t>
            </w:r>
          </w:p>
        </w:tc>
      </w:tr>
      <w:tr w:rsidR="007467F6" w:rsidRPr="00EF2354" w14:paraId="3D4D2A7E" w14:textId="77777777" w:rsidTr="00913DE0">
        <w:trPr>
          <w:gridAfter w:val="1"/>
          <w:wAfter w:w="1120" w:type="dxa"/>
          <w:trHeight w:val="315"/>
        </w:trPr>
        <w:tc>
          <w:tcPr>
            <w:tcW w:w="6062" w:type="dxa"/>
            <w:gridSpan w:val="2"/>
            <w:tcBorders>
              <w:top w:val="nil"/>
              <w:left w:val="nil"/>
              <w:bottom w:val="nil"/>
              <w:right w:val="nil"/>
            </w:tcBorders>
            <w:shd w:val="clear" w:color="auto" w:fill="auto"/>
            <w:noWrap/>
            <w:vAlign w:val="center"/>
          </w:tcPr>
          <w:p w14:paraId="756AE513" w14:textId="77777777" w:rsidR="007467F6" w:rsidRPr="00EF2354" w:rsidRDefault="007467F6" w:rsidP="00913DE0">
            <w:pPr>
              <w:spacing w:line="228" w:lineRule="auto"/>
              <w:ind w:left="284" w:hanging="284"/>
              <w:rPr>
                <w:sz w:val="24"/>
                <w:szCs w:val="24"/>
              </w:rPr>
            </w:pPr>
            <w:r w:rsidRPr="00EF2354">
              <w:rPr>
                <w:sz w:val="24"/>
                <w:szCs w:val="24"/>
              </w:rPr>
              <w:t>"___"______________20</w:t>
            </w:r>
            <w:r>
              <w:rPr>
                <w:sz w:val="24"/>
                <w:szCs w:val="24"/>
              </w:rPr>
              <w:t>23</w:t>
            </w:r>
            <w:r w:rsidRPr="00EF2354">
              <w:rPr>
                <w:sz w:val="24"/>
                <w:szCs w:val="24"/>
              </w:rPr>
              <w:t xml:space="preserve"> г.                                                          </w:t>
            </w:r>
          </w:p>
        </w:tc>
        <w:tc>
          <w:tcPr>
            <w:tcW w:w="4024" w:type="dxa"/>
            <w:gridSpan w:val="3"/>
            <w:tcBorders>
              <w:top w:val="nil"/>
              <w:left w:val="nil"/>
              <w:bottom w:val="nil"/>
              <w:right w:val="nil"/>
            </w:tcBorders>
            <w:shd w:val="clear" w:color="auto" w:fill="auto"/>
            <w:noWrap/>
            <w:vAlign w:val="center"/>
          </w:tcPr>
          <w:p w14:paraId="20E2F13B" w14:textId="77777777" w:rsidR="007467F6" w:rsidRPr="00EF2354" w:rsidRDefault="007467F6" w:rsidP="00913DE0">
            <w:pPr>
              <w:spacing w:line="228" w:lineRule="auto"/>
              <w:ind w:left="284" w:hanging="284"/>
              <w:rPr>
                <w:sz w:val="24"/>
                <w:szCs w:val="24"/>
              </w:rPr>
            </w:pPr>
            <w:r w:rsidRPr="00EF2354">
              <w:rPr>
                <w:sz w:val="24"/>
                <w:szCs w:val="24"/>
              </w:rPr>
              <w:t xml:space="preserve">      "___"______________20</w:t>
            </w:r>
            <w:r>
              <w:rPr>
                <w:sz w:val="24"/>
                <w:szCs w:val="24"/>
              </w:rPr>
              <w:t>23</w:t>
            </w:r>
            <w:r w:rsidRPr="00EF2354">
              <w:rPr>
                <w:sz w:val="24"/>
                <w:szCs w:val="24"/>
              </w:rPr>
              <w:t xml:space="preserve"> г.     </w:t>
            </w:r>
          </w:p>
        </w:tc>
      </w:tr>
    </w:tbl>
    <w:p w14:paraId="04090D9B" w14:textId="3DB98DA5" w:rsidR="009D36B2" w:rsidRDefault="007467F6" w:rsidP="007467F6">
      <w:pPr>
        <w:rPr>
          <w:sz w:val="24"/>
          <w:szCs w:val="24"/>
        </w:rPr>
        <w:sectPr w:rsidR="009D36B2" w:rsidSect="00A664F2">
          <w:headerReference w:type="even" r:id="rId13"/>
          <w:headerReference w:type="default" r:id="rId14"/>
          <w:footerReference w:type="even" r:id="rId15"/>
          <w:headerReference w:type="first" r:id="rId16"/>
          <w:footerReference w:type="first" r:id="rId17"/>
          <w:pgSz w:w="11907" w:h="16840" w:code="9"/>
          <w:pgMar w:top="964" w:right="567" w:bottom="709" w:left="709" w:header="0" w:footer="0" w:gutter="0"/>
          <w:pgNumType w:start="1"/>
          <w:cols w:space="720"/>
          <w:docGrid w:linePitch="272"/>
        </w:sectPr>
      </w:pPr>
      <w:r>
        <w:rPr>
          <w:sz w:val="24"/>
          <w:szCs w:val="24"/>
        </w:rPr>
        <w:t xml:space="preserve">                                                                                       </w:t>
      </w:r>
      <w:r w:rsidRPr="00F01608">
        <w:rPr>
          <w:sz w:val="24"/>
          <w:szCs w:val="24"/>
        </w:rPr>
        <w:t xml:space="preserve">  </w:t>
      </w:r>
    </w:p>
    <w:p w14:paraId="6A5BB6D1" w14:textId="77777777" w:rsidR="009D36B2" w:rsidRDefault="009D36B2" w:rsidP="009D36B2">
      <w:pPr>
        <w:rPr>
          <w:sz w:val="24"/>
          <w:szCs w:val="24"/>
        </w:rPr>
      </w:pPr>
    </w:p>
    <w:p w14:paraId="5B816304" w14:textId="4BDEAF6D" w:rsidR="00E93DF1" w:rsidRDefault="00E93DF1" w:rsidP="00C7417F">
      <w:pPr>
        <w:jc w:val="right"/>
        <w:rPr>
          <w:sz w:val="24"/>
          <w:szCs w:val="24"/>
        </w:rPr>
      </w:pPr>
      <w:r w:rsidRPr="00D73237">
        <w:rPr>
          <w:sz w:val="24"/>
          <w:szCs w:val="24"/>
        </w:rPr>
        <w:t xml:space="preserve">Приложение </w:t>
      </w:r>
      <w:r>
        <w:rPr>
          <w:sz w:val="24"/>
          <w:szCs w:val="24"/>
        </w:rPr>
        <w:t>2</w:t>
      </w:r>
      <w:r w:rsidRPr="00D73237">
        <w:rPr>
          <w:sz w:val="24"/>
          <w:szCs w:val="24"/>
        </w:rPr>
        <w:t xml:space="preserve"> к договору № </w:t>
      </w:r>
      <w:r>
        <w:rPr>
          <w:sz w:val="24"/>
          <w:szCs w:val="24"/>
        </w:rPr>
        <w:t>________</w:t>
      </w:r>
      <w:r w:rsidRPr="00D73237">
        <w:rPr>
          <w:sz w:val="24"/>
          <w:szCs w:val="24"/>
        </w:rPr>
        <w:t>от</w:t>
      </w:r>
      <w:r w:rsidR="000516B4">
        <w:rPr>
          <w:sz w:val="24"/>
          <w:szCs w:val="24"/>
        </w:rPr>
        <w:t xml:space="preserve"> </w:t>
      </w:r>
      <w:proofErr w:type="gramStart"/>
      <w:r w:rsidR="000516B4">
        <w:rPr>
          <w:sz w:val="24"/>
          <w:szCs w:val="24"/>
        </w:rPr>
        <w:t>«</w:t>
      </w:r>
      <w:r>
        <w:rPr>
          <w:sz w:val="24"/>
          <w:szCs w:val="24"/>
        </w:rPr>
        <w:t xml:space="preserve"> _</w:t>
      </w:r>
      <w:proofErr w:type="gramEnd"/>
      <w:r>
        <w:rPr>
          <w:sz w:val="24"/>
          <w:szCs w:val="24"/>
        </w:rPr>
        <w:t>___</w:t>
      </w:r>
      <w:r w:rsidRPr="00D73237">
        <w:rPr>
          <w:sz w:val="24"/>
          <w:szCs w:val="24"/>
        </w:rPr>
        <w:t xml:space="preserve">» </w:t>
      </w:r>
      <w:r>
        <w:rPr>
          <w:sz w:val="24"/>
          <w:szCs w:val="24"/>
        </w:rPr>
        <w:t>_______</w:t>
      </w:r>
      <w:r w:rsidRPr="00D73237">
        <w:rPr>
          <w:sz w:val="24"/>
          <w:szCs w:val="24"/>
        </w:rPr>
        <w:t xml:space="preserve"> 20</w:t>
      </w:r>
      <w:r>
        <w:rPr>
          <w:sz w:val="24"/>
          <w:szCs w:val="24"/>
        </w:rPr>
        <w:t>2</w:t>
      </w:r>
      <w:r w:rsidR="00B7618D">
        <w:rPr>
          <w:sz w:val="24"/>
          <w:szCs w:val="24"/>
        </w:rPr>
        <w:t>3</w:t>
      </w:r>
      <w:r w:rsidRPr="00D73237">
        <w:rPr>
          <w:sz w:val="24"/>
          <w:szCs w:val="24"/>
        </w:rPr>
        <w:t>г.</w:t>
      </w:r>
    </w:p>
    <w:p w14:paraId="0DC06A4C" w14:textId="77777777" w:rsidR="00E93DF1" w:rsidRDefault="00E93DF1" w:rsidP="00C7417F">
      <w:pPr>
        <w:jc w:val="right"/>
        <w:rPr>
          <w:sz w:val="24"/>
          <w:szCs w:val="24"/>
        </w:rPr>
      </w:pPr>
    </w:p>
    <w:p w14:paraId="29BA90EB" w14:textId="77777777" w:rsidR="00E93DF1" w:rsidRPr="00345772" w:rsidRDefault="00E93DF1" w:rsidP="00E93DF1">
      <w:pPr>
        <w:jc w:val="center"/>
        <w:rPr>
          <w:sz w:val="23"/>
        </w:rPr>
      </w:pPr>
      <w:r w:rsidRPr="00345772">
        <w:rPr>
          <w:b/>
          <w:sz w:val="24"/>
          <w:szCs w:val="24"/>
        </w:rPr>
        <w:t>УСЛОВИЯ ПРОВЕДЕНИЯ ЭКСПЕРТИЗЫ ПРОМЫШЛЕННОЙ БЕЗОПАСНОСТИ</w:t>
      </w:r>
    </w:p>
    <w:p w14:paraId="755660C2" w14:textId="77777777" w:rsidR="00E93DF1" w:rsidRPr="00345772" w:rsidRDefault="00E93DF1" w:rsidP="00E93DF1">
      <w:pPr>
        <w:pStyle w:val="30"/>
        <w:jc w:val="center"/>
        <w:rPr>
          <w:b/>
          <w:sz w:val="24"/>
          <w:szCs w:val="24"/>
        </w:rPr>
      </w:pPr>
      <w:r w:rsidRPr="00345772">
        <w:rPr>
          <w:b/>
          <w:sz w:val="24"/>
          <w:szCs w:val="24"/>
        </w:rPr>
        <w:t>КРАНА ИЛИ ПОДЪЕМНИКА (ВЫШКИ), ВЫПОЛНЯЕМЫЕ ЗАКАЗЧИКОМ</w:t>
      </w:r>
    </w:p>
    <w:p w14:paraId="0DCAE712" w14:textId="77777777" w:rsidR="00E93DF1" w:rsidRPr="00345772" w:rsidRDefault="00E93DF1" w:rsidP="00E93DF1">
      <w:pPr>
        <w:jc w:val="both"/>
        <w:rPr>
          <w:sz w:val="24"/>
          <w:szCs w:val="24"/>
        </w:rPr>
      </w:pPr>
      <w:r w:rsidRPr="00345772">
        <w:rPr>
          <w:sz w:val="24"/>
          <w:szCs w:val="24"/>
        </w:rPr>
        <w:tab/>
      </w:r>
      <w:r w:rsidRPr="00345772">
        <w:rPr>
          <w:sz w:val="24"/>
          <w:szCs w:val="24"/>
        </w:rPr>
        <w:tab/>
      </w:r>
      <w:r w:rsidRPr="00345772">
        <w:rPr>
          <w:sz w:val="24"/>
          <w:szCs w:val="24"/>
        </w:rPr>
        <w:tab/>
      </w:r>
      <w:r w:rsidRPr="00345772">
        <w:rPr>
          <w:sz w:val="24"/>
          <w:szCs w:val="24"/>
        </w:rPr>
        <w:tab/>
      </w:r>
      <w:r w:rsidRPr="00345772">
        <w:rPr>
          <w:sz w:val="24"/>
          <w:szCs w:val="24"/>
        </w:rPr>
        <w:tab/>
      </w:r>
    </w:p>
    <w:p w14:paraId="3C0F42EE" w14:textId="77777777" w:rsidR="00E93DF1" w:rsidRPr="00345772" w:rsidRDefault="00E93DF1" w:rsidP="00E93DF1">
      <w:pPr>
        <w:jc w:val="center"/>
        <w:rPr>
          <w:sz w:val="24"/>
          <w:szCs w:val="24"/>
        </w:rPr>
      </w:pPr>
      <w:r w:rsidRPr="00345772">
        <w:rPr>
          <w:sz w:val="24"/>
          <w:szCs w:val="24"/>
        </w:rPr>
        <w:t>1. Подготовка к проведению экспертизы на месте</w:t>
      </w:r>
    </w:p>
    <w:p w14:paraId="30877071" w14:textId="77777777" w:rsidR="00E93DF1" w:rsidRPr="00345772" w:rsidRDefault="00E93DF1" w:rsidP="00E93DF1">
      <w:pPr>
        <w:ind w:left="480"/>
        <w:jc w:val="both"/>
        <w:rPr>
          <w:b/>
          <w:sz w:val="24"/>
          <w:szCs w:val="24"/>
        </w:rPr>
      </w:pPr>
    </w:p>
    <w:p w14:paraId="56F15992" w14:textId="77777777" w:rsidR="00E93DF1" w:rsidRPr="00345772" w:rsidRDefault="00E93DF1" w:rsidP="00E93DF1">
      <w:pPr>
        <w:ind w:left="480"/>
        <w:jc w:val="both"/>
        <w:rPr>
          <w:sz w:val="24"/>
          <w:szCs w:val="24"/>
        </w:rPr>
      </w:pPr>
      <w:r w:rsidRPr="00345772">
        <w:rPr>
          <w:sz w:val="24"/>
          <w:szCs w:val="24"/>
        </w:rPr>
        <w:t xml:space="preserve"> 1.1. Издание </w:t>
      </w:r>
      <w:r w:rsidRPr="00345772">
        <w:rPr>
          <w:b/>
          <w:sz w:val="24"/>
          <w:szCs w:val="24"/>
        </w:rPr>
        <w:t xml:space="preserve">Заказчиком </w:t>
      </w:r>
      <w:r w:rsidRPr="00345772">
        <w:rPr>
          <w:sz w:val="24"/>
          <w:szCs w:val="24"/>
        </w:rPr>
        <w:t>приказа по предприятию:</w:t>
      </w:r>
    </w:p>
    <w:p w14:paraId="04060A90" w14:textId="77777777" w:rsidR="00E93DF1" w:rsidRPr="00345772" w:rsidRDefault="00E93DF1" w:rsidP="00E93DF1">
      <w:pPr>
        <w:jc w:val="both"/>
        <w:rPr>
          <w:sz w:val="24"/>
          <w:szCs w:val="24"/>
        </w:rPr>
      </w:pPr>
      <w:r w:rsidRPr="00345772">
        <w:rPr>
          <w:sz w:val="24"/>
          <w:szCs w:val="24"/>
        </w:rPr>
        <w:t xml:space="preserve">         - о выводе крана или подъемника (вышки) (далее по тексту - подъемника) из эксплуатации на период проведения </w:t>
      </w:r>
      <w:r>
        <w:rPr>
          <w:sz w:val="24"/>
          <w:szCs w:val="24"/>
        </w:rPr>
        <w:t>Исполнителем</w:t>
      </w:r>
      <w:r w:rsidRPr="00345772">
        <w:rPr>
          <w:sz w:val="24"/>
          <w:szCs w:val="24"/>
        </w:rPr>
        <w:t xml:space="preserve"> экспертизы на месте;</w:t>
      </w:r>
    </w:p>
    <w:p w14:paraId="76CFE597" w14:textId="77777777" w:rsidR="00E93DF1" w:rsidRPr="00345772" w:rsidRDefault="00E93DF1" w:rsidP="00E93DF1">
      <w:pPr>
        <w:jc w:val="both"/>
        <w:rPr>
          <w:sz w:val="24"/>
          <w:szCs w:val="24"/>
        </w:rPr>
      </w:pPr>
      <w:r w:rsidRPr="00345772">
        <w:rPr>
          <w:sz w:val="24"/>
          <w:szCs w:val="24"/>
        </w:rPr>
        <w:t xml:space="preserve">         - о назначении уполномоченного представителя </w:t>
      </w:r>
      <w:r w:rsidRPr="00345772">
        <w:rPr>
          <w:b/>
          <w:sz w:val="24"/>
          <w:szCs w:val="24"/>
        </w:rPr>
        <w:t>Заказчика,</w:t>
      </w:r>
      <w:r w:rsidRPr="00345772">
        <w:rPr>
          <w:sz w:val="24"/>
          <w:szCs w:val="24"/>
        </w:rPr>
        <w:t xml:space="preserve"> ответственного за выполнение условий проведения экспертизы, и инженерно-технического работника, ответственного за подготовку крана или подъемника к экспертизе.</w:t>
      </w:r>
    </w:p>
    <w:p w14:paraId="20A7C34D" w14:textId="77777777" w:rsidR="00E93DF1" w:rsidRPr="00345772" w:rsidRDefault="00E93DF1" w:rsidP="00E93DF1">
      <w:pPr>
        <w:jc w:val="both"/>
        <w:rPr>
          <w:sz w:val="24"/>
          <w:szCs w:val="24"/>
        </w:rPr>
      </w:pPr>
      <w:r w:rsidRPr="00345772">
        <w:rPr>
          <w:sz w:val="24"/>
          <w:szCs w:val="24"/>
        </w:rPr>
        <w:t xml:space="preserve">         1.2. Приведение крана или подъемника (при необходимости) в работоспособное состояние.</w:t>
      </w:r>
    </w:p>
    <w:p w14:paraId="5EFC14BF" w14:textId="77777777" w:rsidR="00E93DF1" w:rsidRPr="00345772" w:rsidRDefault="00E93DF1" w:rsidP="00E93DF1">
      <w:pPr>
        <w:jc w:val="both"/>
        <w:rPr>
          <w:sz w:val="24"/>
          <w:szCs w:val="24"/>
        </w:rPr>
      </w:pPr>
      <w:r w:rsidRPr="00345772">
        <w:rPr>
          <w:sz w:val="24"/>
          <w:szCs w:val="24"/>
        </w:rPr>
        <w:t xml:space="preserve">         1.3. Очистка металлоконструкций крана или подъемника (вышки) от пыли, грязи, масла, продуктов коррозии.</w:t>
      </w:r>
    </w:p>
    <w:p w14:paraId="07B4D0F0" w14:textId="77777777" w:rsidR="00E93DF1" w:rsidRPr="00345772" w:rsidRDefault="00E93DF1" w:rsidP="00E93DF1">
      <w:pPr>
        <w:jc w:val="both"/>
        <w:rPr>
          <w:sz w:val="24"/>
          <w:szCs w:val="24"/>
        </w:rPr>
      </w:pPr>
      <w:r w:rsidRPr="00345772">
        <w:rPr>
          <w:sz w:val="24"/>
          <w:szCs w:val="24"/>
        </w:rPr>
        <w:t xml:space="preserve">         1.4. Подготовка и ограждение площадки для испытаний крана или подъемника(вышки) и обеспечение наличия на ней испытательных грузов массой, равной 1,1 и 1,5 (при отсутствии в эксплу</w:t>
      </w:r>
      <w:r>
        <w:rPr>
          <w:sz w:val="24"/>
          <w:szCs w:val="24"/>
        </w:rPr>
        <w:t>ат</w:t>
      </w:r>
      <w:r w:rsidRPr="00345772">
        <w:rPr>
          <w:sz w:val="24"/>
          <w:szCs w:val="24"/>
        </w:rPr>
        <w:t>ационных документах других указаний) номинальной грузоподъемности подъемника, а также 1,1 и 1,25 (при отсутствии в эксплу</w:t>
      </w:r>
      <w:r>
        <w:rPr>
          <w:sz w:val="24"/>
          <w:szCs w:val="24"/>
        </w:rPr>
        <w:t>а</w:t>
      </w:r>
      <w:r w:rsidRPr="00345772">
        <w:rPr>
          <w:sz w:val="24"/>
          <w:szCs w:val="24"/>
        </w:rPr>
        <w:t>тационных документах других указаний) номинальной грузоподъемности крана.</w:t>
      </w:r>
    </w:p>
    <w:p w14:paraId="3EC029BB" w14:textId="77777777" w:rsidR="00E93DF1" w:rsidRPr="00345772" w:rsidRDefault="00E93DF1" w:rsidP="00E93DF1">
      <w:pPr>
        <w:numPr>
          <w:ilvl w:val="12"/>
          <w:numId w:val="0"/>
        </w:numPr>
        <w:ind w:firstLine="567"/>
        <w:jc w:val="both"/>
        <w:rPr>
          <w:sz w:val="24"/>
          <w:szCs w:val="24"/>
        </w:rPr>
      </w:pPr>
      <w:r w:rsidRPr="00345772">
        <w:rPr>
          <w:sz w:val="24"/>
          <w:szCs w:val="24"/>
        </w:rPr>
        <w:t xml:space="preserve">1.5. Направление </w:t>
      </w:r>
      <w:r>
        <w:rPr>
          <w:sz w:val="24"/>
          <w:szCs w:val="24"/>
        </w:rPr>
        <w:t>Исполнителю</w:t>
      </w:r>
      <w:r w:rsidRPr="00345772">
        <w:rPr>
          <w:sz w:val="24"/>
          <w:szCs w:val="24"/>
        </w:rPr>
        <w:t xml:space="preserve"> письменного подтверждения готовности </w:t>
      </w:r>
      <w:r w:rsidRPr="00345772">
        <w:rPr>
          <w:b/>
          <w:sz w:val="24"/>
          <w:szCs w:val="24"/>
        </w:rPr>
        <w:t>Заказчика</w:t>
      </w:r>
      <w:r w:rsidRPr="00345772">
        <w:rPr>
          <w:sz w:val="24"/>
          <w:szCs w:val="24"/>
        </w:rPr>
        <w:t xml:space="preserve"> к проведению экспертизы.</w:t>
      </w:r>
    </w:p>
    <w:p w14:paraId="6D0DBAA8" w14:textId="77777777" w:rsidR="00E93DF1" w:rsidRPr="00345772" w:rsidRDefault="00E93DF1" w:rsidP="00E93DF1">
      <w:pPr>
        <w:jc w:val="both"/>
        <w:rPr>
          <w:sz w:val="24"/>
          <w:szCs w:val="24"/>
        </w:rPr>
      </w:pPr>
      <w:r w:rsidRPr="00345772">
        <w:rPr>
          <w:sz w:val="24"/>
          <w:szCs w:val="24"/>
        </w:rPr>
        <w:t xml:space="preserve">         </w:t>
      </w:r>
    </w:p>
    <w:p w14:paraId="42BEA310" w14:textId="77777777" w:rsidR="00E93DF1" w:rsidRPr="00345772" w:rsidRDefault="00E93DF1" w:rsidP="00E93DF1">
      <w:pPr>
        <w:jc w:val="center"/>
        <w:rPr>
          <w:sz w:val="24"/>
          <w:szCs w:val="24"/>
        </w:rPr>
      </w:pPr>
      <w:r w:rsidRPr="00345772">
        <w:rPr>
          <w:sz w:val="24"/>
          <w:szCs w:val="24"/>
        </w:rPr>
        <w:t>2. Экспертиза на месте (основная часть)</w:t>
      </w:r>
    </w:p>
    <w:p w14:paraId="2682632C" w14:textId="77777777" w:rsidR="00E93DF1" w:rsidRPr="00345772" w:rsidRDefault="00E93DF1" w:rsidP="00E93DF1">
      <w:pPr>
        <w:jc w:val="both"/>
        <w:rPr>
          <w:sz w:val="24"/>
          <w:szCs w:val="24"/>
          <w:u w:val="single"/>
        </w:rPr>
      </w:pPr>
    </w:p>
    <w:p w14:paraId="732357F6" w14:textId="77777777" w:rsidR="00E93DF1" w:rsidRPr="00345772" w:rsidRDefault="00E93DF1" w:rsidP="00E93DF1">
      <w:pPr>
        <w:jc w:val="both"/>
        <w:rPr>
          <w:sz w:val="24"/>
          <w:szCs w:val="24"/>
        </w:rPr>
      </w:pPr>
      <w:r w:rsidRPr="00345772">
        <w:rPr>
          <w:sz w:val="24"/>
          <w:szCs w:val="24"/>
        </w:rPr>
        <w:t xml:space="preserve">         2.1. Выделение помещения для комиссии и обеспечение сохранности ее имущества на период проведения экспертизы.</w:t>
      </w:r>
    </w:p>
    <w:p w14:paraId="2DF2756D" w14:textId="77777777" w:rsidR="00E93DF1" w:rsidRPr="00345772" w:rsidRDefault="00E93DF1" w:rsidP="00E93DF1">
      <w:pPr>
        <w:jc w:val="both"/>
        <w:rPr>
          <w:sz w:val="24"/>
          <w:szCs w:val="24"/>
        </w:rPr>
      </w:pPr>
      <w:r w:rsidRPr="00345772">
        <w:rPr>
          <w:sz w:val="24"/>
          <w:szCs w:val="24"/>
        </w:rPr>
        <w:t xml:space="preserve">         2.2. Подготовка Заказчиком и предоставление </w:t>
      </w:r>
      <w:r>
        <w:rPr>
          <w:sz w:val="24"/>
          <w:szCs w:val="24"/>
        </w:rPr>
        <w:t>Исполнителю</w:t>
      </w:r>
      <w:r w:rsidRPr="00345772">
        <w:rPr>
          <w:sz w:val="24"/>
          <w:szCs w:val="24"/>
        </w:rPr>
        <w:t xml:space="preserve"> необходимых материалов и документации. На каждый крана или подъемник должны быть представлены:</w:t>
      </w:r>
    </w:p>
    <w:p w14:paraId="498F9038" w14:textId="77777777" w:rsidR="00E93DF1" w:rsidRPr="00345772" w:rsidRDefault="00E93DF1" w:rsidP="00E93DF1">
      <w:pPr>
        <w:jc w:val="both"/>
        <w:rPr>
          <w:sz w:val="24"/>
          <w:szCs w:val="24"/>
        </w:rPr>
      </w:pPr>
      <w:r w:rsidRPr="00345772">
        <w:rPr>
          <w:sz w:val="24"/>
          <w:szCs w:val="24"/>
        </w:rPr>
        <w:t xml:space="preserve">         2.2.1. Копия приказа о выводе крана или подъемника из эксплуатации и назначении лиц, ответственных за выполнение условий проведения экспертизы и за подготовку крана или подъемника к экспертизе.</w:t>
      </w:r>
    </w:p>
    <w:p w14:paraId="239C81F9" w14:textId="77777777" w:rsidR="00E93DF1" w:rsidRPr="00345772" w:rsidRDefault="00E93DF1" w:rsidP="00E93DF1">
      <w:pPr>
        <w:jc w:val="both"/>
        <w:rPr>
          <w:sz w:val="24"/>
          <w:szCs w:val="24"/>
        </w:rPr>
      </w:pPr>
      <w:r w:rsidRPr="00345772">
        <w:rPr>
          <w:sz w:val="24"/>
          <w:szCs w:val="24"/>
        </w:rPr>
        <w:t xml:space="preserve">         2.2.2. Справка установленной формы о характере работ, выполняемых краном или подъемником.</w:t>
      </w:r>
    </w:p>
    <w:p w14:paraId="4632E7D3" w14:textId="77777777" w:rsidR="00E93DF1" w:rsidRPr="00345772" w:rsidRDefault="00E93DF1" w:rsidP="00E93DF1">
      <w:pPr>
        <w:jc w:val="both"/>
        <w:rPr>
          <w:sz w:val="24"/>
          <w:szCs w:val="24"/>
        </w:rPr>
      </w:pPr>
      <w:r w:rsidRPr="00345772">
        <w:rPr>
          <w:sz w:val="24"/>
          <w:szCs w:val="24"/>
        </w:rPr>
        <w:t xml:space="preserve">         2.2.3. Справка о характеристиках окружающей среды в месте эксплуатации крана или подъемников (для подъемников, эксплуатирующийся в средах со специфическими условиями: агрессивность, влажность, </w:t>
      </w:r>
      <w:proofErr w:type="spellStart"/>
      <w:r w:rsidRPr="00345772">
        <w:rPr>
          <w:sz w:val="24"/>
          <w:szCs w:val="24"/>
        </w:rPr>
        <w:t>взрыво</w:t>
      </w:r>
      <w:proofErr w:type="spellEnd"/>
      <w:r>
        <w:rPr>
          <w:sz w:val="24"/>
          <w:szCs w:val="24"/>
        </w:rPr>
        <w:t xml:space="preserve"> </w:t>
      </w:r>
      <w:r w:rsidRPr="00345772">
        <w:rPr>
          <w:sz w:val="24"/>
          <w:szCs w:val="24"/>
        </w:rPr>
        <w:t xml:space="preserve">- </w:t>
      </w:r>
      <w:proofErr w:type="spellStart"/>
      <w:r w:rsidRPr="00345772">
        <w:rPr>
          <w:sz w:val="24"/>
          <w:szCs w:val="24"/>
        </w:rPr>
        <w:t>пожароопасность</w:t>
      </w:r>
      <w:proofErr w:type="spellEnd"/>
      <w:r w:rsidRPr="00345772">
        <w:rPr>
          <w:sz w:val="24"/>
          <w:szCs w:val="24"/>
        </w:rPr>
        <w:t>).</w:t>
      </w:r>
    </w:p>
    <w:p w14:paraId="29F4769A" w14:textId="77777777" w:rsidR="00E93DF1" w:rsidRPr="00345772" w:rsidRDefault="00E93DF1" w:rsidP="00E93DF1">
      <w:pPr>
        <w:jc w:val="both"/>
        <w:rPr>
          <w:sz w:val="24"/>
          <w:szCs w:val="24"/>
        </w:rPr>
      </w:pPr>
      <w:r w:rsidRPr="00345772">
        <w:rPr>
          <w:sz w:val="24"/>
          <w:szCs w:val="24"/>
        </w:rPr>
        <w:t xml:space="preserve">         2.2.4. Вахтенный журнал машиниста крана или подъемника.</w:t>
      </w:r>
    </w:p>
    <w:p w14:paraId="2276A978" w14:textId="77777777" w:rsidR="00E93DF1" w:rsidRPr="00345772" w:rsidRDefault="00E93DF1" w:rsidP="00E93DF1">
      <w:pPr>
        <w:jc w:val="both"/>
        <w:rPr>
          <w:sz w:val="24"/>
          <w:szCs w:val="24"/>
        </w:rPr>
      </w:pPr>
      <w:r w:rsidRPr="00345772">
        <w:rPr>
          <w:sz w:val="24"/>
          <w:szCs w:val="24"/>
        </w:rPr>
        <w:t xml:space="preserve">         2.2.5. График технических обслуживаний и ремонтов крана или подъемника.</w:t>
      </w:r>
    </w:p>
    <w:p w14:paraId="3D502AEC" w14:textId="77777777" w:rsidR="00E93DF1" w:rsidRPr="00345772" w:rsidRDefault="00E93DF1" w:rsidP="00E93DF1">
      <w:pPr>
        <w:pStyle w:val="a7"/>
        <w:rPr>
          <w:szCs w:val="24"/>
        </w:rPr>
      </w:pPr>
      <w:r w:rsidRPr="00345772">
        <w:rPr>
          <w:szCs w:val="24"/>
        </w:rPr>
        <w:t xml:space="preserve">         2.2.6. Журнал периодических осмотров крана или подъемника.</w:t>
      </w:r>
    </w:p>
    <w:p w14:paraId="478B80C4" w14:textId="77777777" w:rsidR="00E93DF1" w:rsidRPr="00345772" w:rsidRDefault="00E93DF1" w:rsidP="00E93DF1">
      <w:pPr>
        <w:pStyle w:val="a7"/>
        <w:rPr>
          <w:szCs w:val="24"/>
        </w:rPr>
      </w:pPr>
      <w:r w:rsidRPr="00345772">
        <w:rPr>
          <w:szCs w:val="24"/>
        </w:rPr>
        <w:t xml:space="preserve">         2.2.7. Эксплуатационные документы крана или подъемника:</w:t>
      </w:r>
    </w:p>
    <w:p w14:paraId="4DD7C1A9" w14:textId="77777777" w:rsidR="00E93DF1" w:rsidRPr="00345772" w:rsidRDefault="00E93DF1" w:rsidP="00E93DF1">
      <w:pPr>
        <w:numPr>
          <w:ilvl w:val="0"/>
          <w:numId w:val="12"/>
        </w:numPr>
        <w:tabs>
          <w:tab w:val="left" w:pos="360"/>
        </w:tabs>
        <w:ind w:left="360" w:firstLine="207"/>
        <w:jc w:val="both"/>
        <w:rPr>
          <w:sz w:val="24"/>
          <w:szCs w:val="24"/>
        </w:rPr>
      </w:pPr>
      <w:r w:rsidRPr="00345772">
        <w:rPr>
          <w:sz w:val="24"/>
          <w:szCs w:val="24"/>
        </w:rPr>
        <w:t>паспорт (формуляр);</w:t>
      </w:r>
    </w:p>
    <w:p w14:paraId="692D3DCB" w14:textId="77777777" w:rsidR="00E93DF1" w:rsidRPr="00345772" w:rsidRDefault="00E93DF1" w:rsidP="00E93DF1">
      <w:pPr>
        <w:numPr>
          <w:ilvl w:val="0"/>
          <w:numId w:val="12"/>
        </w:numPr>
        <w:tabs>
          <w:tab w:val="left" w:pos="360"/>
        </w:tabs>
        <w:ind w:left="360" w:firstLine="207"/>
        <w:jc w:val="both"/>
        <w:rPr>
          <w:sz w:val="24"/>
          <w:szCs w:val="24"/>
        </w:rPr>
      </w:pPr>
      <w:r w:rsidRPr="00345772">
        <w:rPr>
          <w:sz w:val="24"/>
          <w:szCs w:val="24"/>
        </w:rPr>
        <w:t>техническое описание;</w:t>
      </w:r>
    </w:p>
    <w:p w14:paraId="07A886F1" w14:textId="77777777" w:rsidR="00E93DF1" w:rsidRPr="00345772" w:rsidRDefault="00E93DF1" w:rsidP="00E93DF1">
      <w:pPr>
        <w:numPr>
          <w:ilvl w:val="0"/>
          <w:numId w:val="12"/>
        </w:numPr>
        <w:tabs>
          <w:tab w:val="left" w:pos="360"/>
        </w:tabs>
        <w:ind w:left="360" w:firstLine="207"/>
        <w:jc w:val="both"/>
        <w:rPr>
          <w:sz w:val="24"/>
          <w:szCs w:val="24"/>
        </w:rPr>
      </w:pPr>
      <w:r w:rsidRPr="00345772">
        <w:rPr>
          <w:sz w:val="24"/>
          <w:szCs w:val="24"/>
        </w:rPr>
        <w:t>инструкция по эксплуатации;</w:t>
      </w:r>
    </w:p>
    <w:p w14:paraId="674D7822" w14:textId="77777777" w:rsidR="00E93DF1" w:rsidRPr="00345772" w:rsidRDefault="00E93DF1" w:rsidP="00E93DF1">
      <w:pPr>
        <w:numPr>
          <w:ilvl w:val="0"/>
          <w:numId w:val="12"/>
        </w:numPr>
        <w:tabs>
          <w:tab w:val="left" w:pos="360"/>
        </w:tabs>
        <w:ind w:left="360" w:firstLine="207"/>
        <w:jc w:val="both"/>
        <w:rPr>
          <w:sz w:val="24"/>
          <w:szCs w:val="24"/>
        </w:rPr>
      </w:pPr>
      <w:r w:rsidRPr="00345772">
        <w:rPr>
          <w:sz w:val="24"/>
          <w:szCs w:val="24"/>
        </w:rPr>
        <w:t>карты (инструкции) технического обслуживания;</w:t>
      </w:r>
    </w:p>
    <w:p w14:paraId="22068D1D" w14:textId="77777777" w:rsidR="00E93DF1" w:rsidRPr="00345772" w:rsidRDefault="00E93DF1" w:rsidP="00E93DF1">
      <w:pPr>
        <w:numPr>
          <w:ilvl w:val="0"/>
          <w:numId w:val="12"/>
        </w:numPr>
        <w:tabs>
          <w:tab w:val="left" w:pos="360"/>
        </w:tabs>
        <w:ind w:left="360" w:firstLine="207"/>
        <w:jc w:val="both"/>
        <w:rPr>
          <w:sz w:val="24"/>
          <w:szCs w:val="24"/>
        </w:rPr>
      </w:pPr>
      <w:r w:rsidRPr="00345772">
        <w:rPr>
          <w:sz w:val="24"/>
          <w:szCs w:val="24"/>
        </w:rPr>
        <w:t>инструкция по монтажу;</w:t>
      </w:r>
    </w:p>
    <w:p w14:paraId="7060666D" w14:textId="77777777" w:rsidR="00E93DF1" w:rsidRPr="00345772" w:rsidRDefault="00E93DF1" w:rsidP="00E93DF1">
      <w:pPr>
        <w:numPr>
          <w:ilvl w:val="0"/>
          <w:numId w:val="12"/>
        </w:numPr>
        <w:tabs>
          <w:tab w:val="left" w:pos="360"/>
        </w:tabs>
        <w:ind w:left="360" w:firstLine="207"/>
        <w:jc w:val="both"/>
        <w:rPr>
          <w:sz w:val="24"/>
          <w:szCs w:val="24"/>
        </w:rPr>
      </w:pPr>
      <w:r w:rsidRPr="00345772">
        <w:rPr>
          <w:sz w:val="24"/>
          <w:szCs w:val="24"/>
        </w:rPr>
        <w:t>альбом чертежей основных сборочных единиц и быстроизнашивающихся деталей;</w:t>
      </w:r>
    </w:p>
    <w:p w14:paraId="3D465C15" w14:textId="77777777" w:rsidR="00E93DF1" w:rsidRPr="00345772" w:rsidRDefault="00E93DF1" w:rsidP="00E93DF1">
      <w:pPr>
        <w:pStyle w:val="a7"/>
        <w:numPr>
          <w:ilvl w:val="12"/>
          <w:numId w:val="0"/>
        </w:numPr>
        <w:ind w:left="567" w:hanging="142"/>
        <w:rPr>
          <w:szCs w:val="24"/>
        </w:rPr>
      </w:pPr>
      <w:r w:rsidRPr="00345772">
        <w:rPr>
          <w:szCs w:val="24"/>
        </w:rPr>
        <w:t xml:space="preserve">  2.2.8. Ремонтная документация крана или подъемника:</w:t>
      </w:r>
    </w:p>
    <w:p w14:paraId="4F476E77" w14:textId="77777777" w:rsidR="00E93DF1" w:rsidRPr="00345772" w:rsidRDefault="00E93DF1" w:rsidP="00E93DF1">
      <w:pPr>
        <w:pStyle w:val="a7"/>
        <w:numPr>
          <w:ilvl w:val="0"/>
          <w:numId w:val="13"/>
        </w:numPr>
        <w:ind w:left="0" w:firstLine="567"/>
        <w:rPr>
          <w:szCs w:val="24"/>
        </w:rPr>
      </w:pPr>
      <w:r w:rsidRPr="00345772">
        <w:rPr>
          <w:szCs w:val="24"/>
        </w:rPr>
        <w:t xml:space="preserve"> руководство по ремонту подъемника или технические условия на ремонт “УК 36.24.12-100-97. Металлоконструкции грузоподъемных машин, оборудования и подъемников. Капитальный ремонт. Технические условия”;</w:t>
      </w:r>
    </w:p>
    <w:p w14:paraId="0265A719" w14:textId="77777777" w:rsidR="00E93DF1" w:rsidRPr="00345772" w:rsidRDefault="00E93DF1" w:rsidP="00E93DF1">
      <w:pPr>
        <w:numPr>
          <w:ilvl w:val="0"/>
          <w:numId w:val="12"/>
        </w:numPr>
        <w:tabs>
          <w:tab w:val="left" w:pos="360"/>
        </w:tabs>
        <w:ind w:left="360" w:firstLine="207"/>
        <w:jc w:val="both"/>
        <w:rPr>
          <w:sz w:val="24"/>
          <w:szCs w:val="24"/>
        </w:rPr>
      </w:pPr>
      <w:r w:rsidRPr="00345772">
        <w:rPr>
          <w:sz w:val="24"/>
          <w:szCs w:val="24"/>
        </w:rPr>
        <w:t>ремонтный журнал (журнал технических обслуживаний и ремонтов);</w:t>
      </w:r>
    </w:p>
    <w:p w14:paraId="10C811B9" w14:textId="77777777" w:rsidR="00E93DF1" w:rsidRPr="00345772" w:rsidRDefault="00E93DF1" w:rsidP="00E93DF1">
      <w:pPr>
        <w:numPr>
          <w:ilvl w:val="0"/>
          <w:numId w:val="12"/>
        </w:numPr>
        <w:tabs>
          <w:tab w:val="left" w:pos="0"/>
        </w:tabs>
        <w:ind w:left="0" w:firstLine="567"/>
        <w:jc w:val="both"/>
        <w:rPr>
          <w:sz w:val="24"/>
          <w:szCs w:val="24"/>
        </w:rPr>
      </w:pPr>
      <w:r w:rsidRPr="00345772">
        <w:rPr>
          <w:sz w:val="24"/>
          <w:szCs w:val="24"/>
        </w:rPr>
        <w:t>чертежи, расчеты, технические условия (технологические указания), сертификаты на использованные материалы при ремонте (если проводились), проект выполненной реконструкции (если проводилась).</w:t>
      </w:r>
    </w:p>
    <w:p w14:paraId="665C9D0E" w14:textId="77777777" w:rsidR="00E93DF1" w:rsidRPr="00345772" w:rsidRDefault="00E93DF1" w:rsidP="00E93DF1">
      <w:pPr>
        <w:jc w:val="both"/>
        <w:rPr>
          <w:sz w:val="24"/>
          <w:szCs w:val="24"/>
        </w:rPr>
      </w:pPr>
      <w:r w:rsidRPr="00345772">
        <w:rPr>
          <w:sz w:val="24"/>
          <w:szCs w:val="24"/>
        </w:rPr>
        <w:t xml:space="preserve">         2.2.9. Акт предыдущего экспертного обследования (технического диагностирования) подъемника.</w:t>
      </w:r>
    </w:p>
    <w:p w14:paraId="0A02116F" w14:textId="77777777" w:rsidR="00E93DF1" w:rsidRPr="00345772" w:rsidRDefault="00E93DF1" w:rsidP="00E93DF1">
      <w:pPr>
        <w:jc w:val="both"/>
        <w:rPr>
          <w:sz w:val="24"/>
          <w:szCs w:val="24"/>
        </w:rPr>
      </w:pPr>
      <w:r w:rsidRPr="00345772">
        <w:rPr>
          <w:sz w:val="24"/>
          <w:szCs w:val="24"/>
        </w:rPr>
        <w:lastRenderedPageBreak/>
        <w:t xml:space="preserve">         2.2.10. Предписания органов Ростехнадзора и службы ведомственного надзора (при наличии).</w:t>
      </w:r>
    </w:p>
    <w:p w14:paraId="0C637FA8" w14:textId="77777777" w:rsidR="00E93DF1" w:rsidRPr="00345772" w:rsidRDefault="00E93DF1" w:rsidP="00E93DF1">
      <w:pPr>
        <w:numPr>
          <w:ilvl w:val="12"/>
          <w:numId w:val="0"/>
        </w:numPr>
        <w:jc w:val="both"/>
        <w:rPr>
          <w:sz w:val="24"/>
          <w:szCs w:val="24"/>
        </w:rPr>
      </w:pPr>
      <w:r w:rsidRPr="00345772">
        <w:rPr>
          <w:sz w:val="24"/>
          <w:szCs w:val="24"/>
        </w:rPr>
        <w:t xml:space="preserve">         2.2.11. Протоколы (акты) испытаний и измерений электрооборудования (для подъемников с электроприводом):</w:t>
      </w:r>
    </w:p>
    <w:p w14:paraId="60250993" w14:textId="77777777" w:rsidR="00E93DF1" w:rsidRPr="00345772" w:rsidRDefault="00E93DF1" w:rsidP="00E93DF1">
      <w:pPr>
        <w:numPr>
          <w:ilvl w:val="0"/>
          <w:numId w:val="13"/>
        </w:numPr>
        <w:ind w:left="803" w:hanging="236"/>
        <w:jc w:val="both"/>
        <w:rPr>
          <w:sz w:val="24"/>
          <w:szCs w:val="24"/>
        </w:rPr>
      </w:pPr>
      <w:r w:rsidRPr="00345772">
        <w:rPr>
          <w:sz w:val="24"/>
          <w:szCs w:val="24"/>
        </w:rPr>
        <w:t>протокол измерения сопротивления изоляции электрооборудования и электропроводки;</w:t>
      </w:r>
    </w:p>
    <w:p w14:paraId="07ED396D" w14:textId="77777777" w:rsidR="00E93DF1" w:rsidRPr="00345772" w:rsidRDefault="00E93DF1" w:rsidP="00E93DF1">
      <w:pPr>
        <w:numPr>
          <w:ilvl w:val="0"/>
          <w:numId w:val="13"/>
        </w:numPr>
        <w:ind w:left="0" w:firstLine="567"/>
        <w:jc w:val="both"/>
        <w:rPr>
          <w:sz w:val="24"/>
          <w:szCs w:val="24"/>
        </w:rPr>
      </w:pPr>
      <w:r w:rsidRPr="00345772">
        <w:rPr>
          <w:sz w:val="24"/>
          <w:szCs w:val="24"/>
        </w:rPr>
        <w:t>протокол проверки защитной электроизоляции люльки (измерения сопротивления и проверки электрической прочности изоляции люльки) для подъемников, предназначенных для обслуживания и ремонта электроустановок или контактных сетей городского электрического транспорта;</w:t>
      </w:r>
    </w:p>
    <w:p w14:paraId="32C0C917" w14:textId="77777777" w:rsidR="00E93DF1" w:rsidRPr="00345772" w:rsidRDefault="00E93DF1" w:rsidP="00E93DF1">
      <w:pPr>
        <w:numPr>
          <w:ilvl w:val="0"/>
          <w:numId w:val="13"/>
        </w:numPr>
        <w:ind w:left="0" w:firstLine="567"/>
        <w:jc w:val="both"/>
        <w:rPr>
          <w:sz w:val="24"/>
          <w:szCs w:val="24"/>
        </w:rPr>
      </w:pPr>
      <w:r w:rsidRPr="00345772">
        <w:rPr>
          <w:sz w:val="24"/>
          <w:szCs w:val="24"/>
        </w:rPr>
        <w:t>протокол проверки наличия цепи между заземленными установками и элементами заземленной установки;</w:t>
      </w:r>
    </w:p>
    <w:p w14:paraId="28EF3D91" w14:textId="77777777" w:rsidR="00E93DF1" w:rsidRPr="00345772" w:rsidRDefault="00E93DF1" w:rsidP="00E93DF1">
      <w:pPr>
        <w:numPr>
          <w:ilvl w:val="0"/>
          <w:numId w:val="13"/>
        </w:numPr>
        <w:ind w:left="803" w:hanging="236"/>
        <w:jc w:val="both"/>
        <w:rPr>
          <w:sz w:val="24"/>
          <w:szCs w:val="24"/>
        </w:rPr>
      </w:pPr>
      <w:r w:rsidRPr="00345772">
        <w:rPr>
          <w:sz w:val="24"/>
          <w:szCs w:val="24"/>
        </w:rPr>
        <w:t>протокол проверки срабатывания защиты (петли «фаза-нуль»).</w:t>
      </w:r>
    </w:p>
    <w:p w14:paraId="7D199EB7" w14:textId="77777777" w:rsidR="00E93DF1" w:rsidRPr="00345772" w:rsidRDefault="00E93DF1" w:rsidP="00E93DF1">
      <w:pPr>
        <w:numPr>
          <w:ilvl w:val="12"/>
          <w:numId w:val="0"/>
        </w:numPr>
        <w:ind w:firstLine="567"/>
        <w:jc w:val="both"/>
        <w:rPr>
          <w:sz w:val="24"/>
          <w:szCs w:val="24"/>
        </w:rPr>
      </w:pPr>
      <w:r w:rsidRPr="00345772">
        <w:rPr>
          <w:sz w:val="24"/>
          <w:szCs w:val="24"/>
        </w:rPr>
        <w:t>2.2.12.  Протоколы (акты) настройки, свидетельства о поверке приборов безопасности:</w:t>
      </w:r>
    </w:p>
    <w:p w14:paraId="5AEAD7C7" w14:textId="77777777" w:rsidR="00E93DF1" w:rsidRPr="00345772" w:rsidRDefault="00E93DF1" w:rsidP="00E93DF1">
      <w:pPr>
        <w:numPr>
          <w:ilvl w:val="0"/>
          <w:numId w:val="13"/>
        </w:numPr>
        <w:ind w:left="808" w:hanging="241"/>
        <w:jc w:val="both"/>
        <w:rPr>
          <w:sz w:val="24"/>
          <w:szCs w:val="24"/>
        </w:rPr>
      </w:pPr>
      <w:r w:rsidRPr="00345772">
        <w:rPr>
          <w:sz w:val="24"/>
          <w:szCs w:val="24"/>
        </w:rPr>
        <w:t>протокол настройки ОПГ (проводится ежеквартально);</w:t>
      </w:r>
    </w:p>
    <w:p w14:paraId="7E64CC86" w14:textId="77777777" w:rsidR="00E93DF1" w:rsidRPr="00345772" w:rsidRDefault="00E93DF1" w:rsidP="00E93DF1">
      <w:pPr>
        <w:numPr>
          <w:ilvl w:val="0"/>
          <w:numId w:val="13"/>
        </w:numPr>
        <w:ind w:left="0" w:firstLine="567"/>
        <w:jc w:val="both"/>
        <w:rPr>
          <w:sz w:val="24"/>
          <w:szCs w:val="24"/>
        </w:rPr>
      </w:pPr>
      <w:r w:rsidRPr="00345772">
        <w:rPr>
          <w:sz w:val="24"/>
          <w:szCs w:val="24"/>
        </w:rPr>
        <w:t>протокол настройки прибора защиты от опасного напряжения ЛЭП (для подъемников, оборудованных таким прибором; проводится с периодичностью, установленной паспортом прибора);</w:t>
      </w:r>
    </w:p>
    <w:p w14:paraId="7C072BB5" w14:textId="77777777" w:rsidR="00E93DF1" w:rsidRPr="00345772" w:rsidRDefault="00E93DF1" w:rsidP="00E93DF1">
      <w:pPr>
        <w:numPr>
          <w:ilvl w:val="0"/>
          <w:numId w:val="13"/>
        </w:numPr>
        <w:ind w:left="0" w:firstLine="567"/>
        <w:jc w:val="both"/>
        <w:rPr>
          <w:sz w:val="24"/>
          <w:szCs w:val="24"/>
        </w:rPr>
      </w:pPr>
      <w:r w:rsidRPr="00345772">
        <w:rPr>
          <w:sz w:val="24"/>
          <w:szCs w:val="24"/>
        </w:rPr>
        <w:t>свидетельство о метрологической поверке анемометра (для подъемников с высотой подъема люльки более 22 м; проводится не реже 1 раза в год, для анемометров М-95М-Ц – не реже 1 раза в 2 года).</w:t>
      </w:r>
    </w:p>
    <w:p w14:paraId="3A24C8D9" w14:textId="77777777" w:rsidR="00E93DF1" w:rsidRPr="00345772" w:rsidRDefault="00E93DF1" w:rsidP="00E93DF1">
      <w:pPr>
        <w:numPr>
          <w:ilvl w:val="12"/>
          <w:numId w:val="0"/>
        </w:numPr>
        <w:ind w:left="567"/>
        <w:jc w:val="both"/>
        <w:rPr>
          <w:sz w:val="24"/>
          <w:szCs w:val="24"/>
        </w:rPr>
      </w:pPr>
      <w:r w:rsidRPr="00345772">
        <w:rPr>
          <w:sz w:val="24"/>
          <w:szCs w:val="24"/>
        </w:rPr>
        <w:t xml:space="preserve">2.3.  Обеспечение безопасных условий проведения работ: </w:t>
      </w:r>
    </w:p>
    <w:p w14:paraId="3039FDAE" w14:textId="77777777" w:rsidR="00E93DF1" w:rsidRPr="00345772" w:rsidRDefault="00E93DF1" w:rsidP="00E93DF1">
      <w:pPr>
        <w:tabs>
          <w:tab w:val="left" w:pos="-142"/>
        </w:tabs>
        <w:jc w:val="both"/>
        <w:rPr>
          <w:sz w:val="24"/>
          <w:szCs w:val="24"/>
        </w:rPr>
      </w:pPr>
      <w:r w:rsidRPr="00345772">
        <w:rPr>
          <w:sz w:val="24"/>
          <w:szCs w:val="24"/>
        </w:rPr>
        <w:t xml:space="preserve">         -  достаточной освещенности (при необходимости) мест выполнения работ путем устройства стационарных или предоставления переносных источников освещения;</w:t>
      </w:r>
    </w:p>
    <w:p w14:paraId="3BC5D5AD" w14:textId="77777777" w:rsidR="00E93DF1" w:rsidRPr="00345772" w:rsidRDefault="00E93DF1" w:rsidP="00E93DF1">
      <w:pPr>
        <w:tabs>
          <w:tab w:val="left" w:pos="-142"/>
        </w:tabs>
        <w:jc w:val="both"/>
        <w:rPr>
          <w:sz w:val="24"/>
          <w:szCs w:val="24"/>
        </w:rPr>
      </w:pPr>
      <w:r w:rsidRPr="00345772">
        <w:rPr>
          <w:sz w:val="24"/>
          <w:szCs w:val="24"/>
        </w:rPr>
        <w:t xml:space="preserve">         -  наличия предупреждающих знаков, табличек, ограждений.</w:t>
      </w:r>
    </w:p>
    <w:p w14:paraId="2FA3230B" w14:textId="77777777" w:rsidR="00E93DF1" w:rsidRPr="00345772" w:rsidRDefault="00E93DF1" w:rsidP="00E93DF1">
      <w:pPr>
        <w:tabs>
          <w:tab w:val="left" w:pos="-142"/>
        </w:tabs>
        <w:ind w:firstLine="567"/>
        <w:jc w:val="both"/>
        <w:rPr>
          <w:sz w:val="24"/>
          <w:szCs w:val="24"/>
        </w:rPr>
      </w:pPr>
      <w:r w:rsidRPr="00345772">
        <w:rPr>
          <w:sz w:val="24"/>
          <w:szCs w:val="24"/>
        </w:rPr>
        <w:t>2.4.  Обеспечение присутствия на месте проведения работ:</w:t>
      </w:r>
    </w:p>
    <w:p w14:paraId="208424A1" w14:textId="77777777" w:rsidR="00E93DF1" w:rsidRPr="00345772" w:rsidRDefault="00E93DF1" w:rsidP="00E93DF1">
      <w:pPr>
        <w:tabs>
          <w:tab w:val="left" w:pos="840"/>
        </w:tabs>
        <w:ind w:firstLine="480"/>
        <w:jc w:val="both"/>
        <w:rPr>
          <w:sz w:val="24"/>
          <w:szCs w:val="24"/>
        </w:rPr>
      </w:pPr>
      <w:r w:rsidRPr="00345772">
        <w:rPr>
          <w:sz w:val="24"/>
          <w:szCs w:val="24"/>
        </w:rPr>
        <w:t xml:space="preserve"> - </w:t>
      </w:r>
      <w:r>
        <w:rPr>
          <w:sz w:val="24"/>
          <w:szCs w:val="24"/>
        </w:rPr>
        <w:t>Специалиста</w:t>
      </w:r>
      <w:r w:rsidRPr="00345772">
        <w:rPr>
          <w:sz w:val="24"/>
          <w:szCs w:val="24"/>
        </w:rPr>
        <w:t xml:space="preserve"> ответственного за содержание </w:t>
      </w:r>
      <w:r>
        <w:rPr>
          <w:sz w:val="24"/>
          <w:szCs w:val="24"/>
        </w:rPr>
        <w:t>подъемных сооружений</w:t>
      </w:r>
      <w:r w:rsidRPr="00345772">
        <w:rPr>
          <w:sz w:val="24"/>
          <w:szCs w:val="24"/>
        </w:rPr>
        <w:t xml:space="preserve"> в </w:t>
      </w:r>
      <w:r>
        <w:rPr>
          <w:sz w:val="24"/>
          <w:szCs w:val="24"/>
        </w:rPr>
        <w:t>работоспособном</w:t>
      </w:r>
      <w:r w:rsidRPr="00345772">
        <w:rPr>
          <w:sz w:val="24"/>
          <w:szCs w:val="24"/>
        </w:rPr>
        <w:t xml:space="preserve"> состоянии;</w:t>
      </w:r>
    </w:p>
    <w:p w14:paraId="087E00D8" w14:textId="77777777" w:rsidR="00E93DF1" w:rsidRPr="00345772" w:rsidRDefault="00E93DF1" w:rsidP="00E93DF1">
      <w:pPr>
        <w:tabs>
          <w:tab w:val="left" w:pos="840"/>
        </w:tabs>
        <w:ind w:firstLine="480"/>
        <w:jc w:val="both"/>
        <w:rPr>
          <w:sz w:val="24"/>
          <w:szCs w:val="24"/>
        </w:rPr>
      </w:pPr>
      <w:r w:rsidRPr="00345772">
        <w:rPr>
          <w:sz w:val="24"/>
          <w:szCs w:val="24"/>
        </w:rPr>
        <w:t xml:space="preserve"> - </w:t>
      </w:r>
      <w:r>
        <w:rPr>
          <w:sz w:val="24"/>
          <w:szCs w:val="24"/>
        </w:rPr>
        <w:t>Специалиста</w:t>
      </w:r>
      <w:r w:rsidRPr="00345772">
        <w:rPr>
          <w:sz w:val="24"/>
          <w:szCs w:val="24"/>
        </w:rPr>
        <w:t xml:space="preserve"> ответственного </w:t>
      </w:r>
      <w:r>
        <w:rPr>
          <w:sz w:val="24"/>
          <w:szCs w:val="24"/>
        </w:rPr>
        <w:t>за производственный контроль при эксплуатации подъемных сооружений</w:t>
      </w:r>
      <w:r w:rsidRPr="00345772">
        <w:rPr>
          <w:sz w:val="24"/>
          <w:szCs w:val="24"/>
        </w:rPr>
        <w:t xml:space="preserve"> (на время проведения испытаний подъемника);</w:t>
      </w:r>
    </w:p>
    <w:p w14:paraId="64F31577" w14:textId="77777777" w:rsidR="00E93DF1" w:rsidRPr="00345772" w:rsidRDefault="00E93DF1" w:rsidP="00E93DF1">
      <w:pPr>
        <w:tabs>
          <w:tab w:val="left" w:pos="840"/>
        </w:tabs>
        <w:ind w:firstLine="480"/>
        <w:jc w:val="both"/>
        <w:rPr>
          <w:sz w:val="24"/>
          <w:szCs w:val="24"/>
        </w:rPr>
      </w:pPr>
      <w:r w:rsidRPr="00345772">
        <w:rPr>
          <w:sz w:val="24"/>
          <w:szCs w:val="24"/>
        </w:rPr>
        <w:t xml:space="preserve"> - машиниста крана или подъемника.</w:t>
      </w:r>
    </w:p>
    <w:p w14:paraId="5C8B5C82" w14:textId="77777777" w:rsidR="00E93DF1" w:rsidRPr="00345772" w:rsidRDefault="00E93DF1" w:rsidP="00E93DF1">
      <w:pPr>
        <w:tabs>
          <w:tab w:val="left" w:pos="567"/>
        </w:tabs>
        <w:ind w:firstLine="567"/>
        <w:jc w:val="both"/>
        <w:rPr>
          <w:sz w:val="24"/>
          <w:szCs w:val="24"/>
        </w:rPr>
      </w:pPr>
      <w:r w:rsidRPr="00345772">
        <w:rPr>
          <w:sz w:val="24"/>
          <w:szCs w:val="24"/>
        </w:rPr>
        <w:t>2.5.  Выделение в распоряжение комиссии подсобного рабочего (при необходимости).</w:t>
      </w:r>
    </w:p>
    <w:p w14:paraId="6968BEBE" w14:textId="77777777" w:rsidR="00E93DF1" w:rsidRPr="00345772" w:rsidRDefault="00E93DF1" w:rsidP="00E93DF1">
      <w:pPr>
        <w:ind w:firstLine="567"/>
        <w:jc w:val="both"/>
        <w:rPr>
          <w:sz w:val="24"/>
          <w:szCs w:val="24"/>
        </w:rPr>
      </w:pPr>
      <w:r w:rsidRPr="00345772">
        <w:rPr>
          <w:sz w:val="24"/>
          <w:szCs w:val="24"/>
        </w:rPr>
        <w:t xml:space="preserve">2.6.  Зачистка (при необходимости, по указанию комиссии) до металлического блеска сварных швов и около шовных зон (участков шириной до </w:t>
      </w:r>
      <w:smartTag w:uri="urn:schemas-microsoft-com:office:smarttags" w:element="metricconverter">
        <w:smartTagPr>
          <w:attr w:name="ProductID" w:val="30 мм"/>
        </w:smartTagPr>
        <w:r w:rsidRPr="00345772">
          <w:rPr>
            <w:sz w:val="24"/>
            <w:szCs w:val="24"/>
          </w:rPr>
          <w:t>30 мм</w:t>
        </w:r>
      </w:smartTag>
      <w:r w:rsidRPr="00345772">
        <w:rPr>
          <w:sz w:val="24"/>
          <w:szCs w:val="24"/>
        </w:rPr>
        <w:t xml:space="preserve">, прилегающих к сварным швам с обеих сторон) элементов (узлов) металлоконструкций подъемника. </w:t>
      </w:r>
    </w:p>
    <w:p w14:paraId="726A5EDB" w14:textId="77777777" w:rsidR="00E93DF1" w:rsidRPr="00345772" w:rsidRDefault="00E93DF1" w:rsidP="00E93DF1">
      <w:pPr>
        <w:jc w:val="both"/>
        <w:rPr>
          <w:sz w:val="24"/>
          <w:szCs w:val="24"/>
        </w:rPr>
      </w:pPr>
      <w:r w:rsidRPr="00345772">
        <w:rPr>
          <w:sz w:val="24"/>
          <w:szCs w:val="24"/>
        </w:rPr>
        <w:t xml:space="preserve">         2.7. Открытие смотровых лючков, снятие защитных кожухов и ограждений элементов и узлов механизмов (зубчатых и муфтовых передач, тормо</w:t>
      </w:r>
      <w:r>
        <w:rPr>
          <w:sz w:val="24"/>
          <w:szCs w:val="24"/>
        </w:rPr>
        <w:t xml:space="preserve">зных устройств и др.), </w:t>
      </w:r>
      <w:proofErr w:type="spellStart"/>
      <w:r>
        <w:rPr>
          <w:sz w:val="24"/>
          <w:szCs w:val="24"/>
        </w:rPr>
        <w:t>электро</w:t>
      </w:r>
      <w:proofErr w:type="spellEnd"/>
      <w:r>
        <w:rPr>
          <w:sz w:val="24"/>
          <w:szCs w:val="24"/>
        </w:rPr>
        <w:t xml:space="preserve"> </w:t>
      </w:r>
      <w:r w:rsidRPr="00345772">
        <w:rPr>
          <w:sz w:val="24"/>
          <w:szCs w:val="24"/>
        </w:rPr>
        <w:t xml:space="preserve">и </w:t>
      </w:r>
      <w:proofErr w:type="spellStart"/>
      <w:r w:rsidRPr="00345772">
        <w:rPr>
          <w:sz w:val="24"/>
          <w:szCs w:val="24"/>
        </w:rPr>
        <w:t>гидрооборудования</w:t>
      </w:r>
      <w:proofErr w:type="spellEnd"/>
      <w:r w:rsidRPr="00345772">
        <w:rPr>
          <w:sz w:val="24"/>
          <w:szCs w:val="24"/>
        </w:rPr>
        <w:t xml:space="preserve">. </w:t>
      </w:r>
    </w:p>
    <w:p w14:paraId="75C5DD9C" w14:textId="77777777" w:rsidR="00E93DF1" w:rsidRPr="00345772" w:rsidRDefault="00E93DF1" w:rsidP="00E93DF1">
      <w:pPr>
        <w:jc w:val="both"/>
        <w:rPr>
          <w:sz w:val="24"/>
          <w:szCs w:val="24"/>
        </w:rPr>
      </w:pPr>
      <w:r>
        <w:rPr>
          <w:sz w:val="24"/>
          <w:szCs w:val="24"/>
        </w:rPr>
        <w:t xml:space="preserve">         2.8. </w:t>
      </w:r>
      <w:r w:rsidRPr="00345772">
        <w:rPr>
          <w:sz w:val="24"/>
          <w:szCs w:val="24"/>
        </w:rPr>
        <w:t>Предоставление вспомогательного подъемного оборудования для обследования металлоконструкций, узлов и механизмов крана или подъемника, находящихся в труднодоступных местах.</w:t>
      </w:r>
    </w:p>
    <w:p w14:paraId="42D392CC" w14:textId="77777777" w:rsidR="00E93DF1" w:rsidRPr="00345772" w:rsidRDefault="00E93DF1" w:rsidP="00E93DF1">
      <w:pPr>
        <w:numPr>
          <w:ilvl w:val="12"/>
          <w:numId w:val="0"/>
        </w:numPr>
        <w:jc w:val="both"/>
        <w:rPr>
          <w:sz w:val="24"/>
          <w:szCs w:val="24"/>
        </w:rPr>
      </w:pPr>
      <w:r w:rsidRPr="00345772">
        <w:rPr>
          <w:sz w:val="24"/>
          <w:szCs w:val="24"/>
        </w:rPr>
        <w:t xml:space="preserve">   </w:t>
      </w:r>
    </w:p>
    <w:p w14:paraId="49B36FF4" w14:textId="77777777" w:rsidR="00E93DF1" w:rsidRPr="00345772" w:rsidRDefault="00E93DF1" w:rsidP="00E93DF1">
      <w:pPr>
        <w:jc w:val="center"/>
        <w:rPr>
          <w:sz w:val="24"/>
          <w:szCs w:val="24"/>
        </w:rPr>
      </w:pPr>
      <w:r w:rsidRPr="00345772">
        <w:rPr>
          <w:sz w:val="24"/>
          <w:szCs w:val="24"/>
        </w:rPr>
        <w:t xml:space="preserve"> 3. Экспертиза на месте (заключительная часть)</w:t>
      </w:r>
    </w:p>
    <w:p w14:paraId="03DAC74D" w14:textId="77777777" w:rsidR="00E93DF1" w:rsidRPr="00345772" w:rsidRDefault="00E93DF1" w:rsidP="00E93DF1">
      <w:pPr>
        <w:numPr>
          <w:ilvl w:val="12"/>
          <w:numId w:val="0"/>
        </w:numPr>
        <w:jc w:val="both"/>
        <w:rPr>
          <w:b/>
          <w:sz w:val="24"/>
          <w:szCs w:val="24"/>
        </w:rPr>
      </w:pPr>
    </w:p>
    <w:p w14:paraId="7B1C7869" w14:textId="77777777" w:rsidR="00E93DF1" w:rsidRPr="00345772" w:rsidRDefault="00E93DF1" w:rsidP="00E93DF1">
      <w:pPr>
        <w:numPr>
          <w:ilvl w:val="12"/>
          <w:numId w:val="0"/>
        </w:numPr>
        <w:ind w:firstLine="567"/>
        <w:jc w:val="both"/>
        <w:rPr>
          <w:sz w:val="24"/>
          <w:szCs w:val="24"/>
        </w:rPr>
      </w:pPr>
      <w:r w:rsidRPr="00345772">
        <w:rPr>
          <w:sz w:val="24"/>
          <w:szCs w:val="24"/>
        </w:rPr>
        <w:t xml:space="preserve">3.1. Выполнение </w:t>
      </w:r>
      <w:r w:rsidRPr="00345772">
        <w:rPr>
          <w:b/>
          <w:sz w:val="24"/>
          <w:szCs w:val="24"/>
        </w:rPr>
        <w:t>Заказчиком</w:t>
      </w:r>
      <w:r w:rsidRPr="00345772">
        <w:rPr>
          <w:sz w:val="24"/>
          <w:szCs w:val="24"/>
        </w:rPr>
        <w:t xml:space="preserve"> в случае выявления в процессе экспертизы несоответствий крана или подъемника нормам промышленной безопасности следующих требований:</w:t>
      </w:r>
    </w:p>
    <w:p w14:paraId="0E445121" w14:textId="77777777" w:rsidR="00E93DF1" w:rsidRPr="00345772" w:rsidRDefault="00E93DF1" w:rsidP="00E93DF1">
      <w:pPr>
        <w:numPr>
          <w:ilvl w:val="12"/>
          <w:numId w:val="0"/>
        </w:numPr>
        <w:ind w:firstLine="567"/>
        <w:jc w:val="both"/>
        <w:rPr>
          <w:sz w:val="24"/>
          <w:szCs w:val="24"/>
        </w:rPr>
      </w:pPr>
      <w:r w:rsidRPr="00345772">
        <w:rPr>
          <w:sz w:val="24"/>
          <w:szCs w:val="24"/>
        </w:rPr>
        <w:t xml:space="preserve">3.1.1. Согласование с </w:t>
      </w:r>
      <w:r>
        <w:rPr>
          <w:sz w:val="24"/>
          <w:szCs w:val="24"/>
        </w:rPr>
        <w:t>Исполнителем</w:t>
      </w:r>
      <w:r w:rsidRPr="00345772">
        <w:rPr>
          <w:b/>
          <w:sz w:val="24"/>
          <w:szCs w:val="24"/>
        </w:rPr>
        <w:t xml:space="preserve"> </w:t>
      </w:r>
      <w:r w:rsidRPr="00345772">
        <w:rPr>
          <w:sz w:val="24"/>
          <w:szCs w:val="24"/>
        </w:rPr>
        <w:t xml:space="preserve"> перечня мероприятий, необходимых для завершения экспертизы, и сроков их реализации</w:t>
      </w:r>
      <w:r>
        <w:rPr>
          <w:sz w:val="24"/>
          <w:szCs w:val="24"/>
        </w:rPr>
        <w:t>.</w:t>
      </w:r>
    </w:p>
    <w:p w14:paraId="6DE91190" w14:textId="77777777" w:rsidR="00E93DF1" w:rsidRPr="00345772" w:rsidRDefault="00E93DF1" w:rsidP="00E93DF1">
      <w:pPr>
        <w:ind w:firstLine="567"/>
        <w:jc w:val="both"/>
        <w:rPr>
          <w:sz w:val="24"/>
          <w:szCs w:val="24"/>
        </w:rPr>
      </w:pPr>
      <w:r w:rsidRPr="00345772">
        <w:rPr>
          <w:sz w:val="24"/>
          <w:szCs w:val="24"/>
        </w:rPr>
        <w:t>3.1.2. Реализация мероприятий, необходимых для завершения экспертизы, в установленные сроки.</w:t>
      </w:r>
    </w:p>
    <w:p w14:paraId="2153B275" w14:textId="77777777" w:rsidR="00E93DF1" w:rsidRPr="00345772" w:rsidRDefault="00E93DF1" w:rsidP="00E93DF1">
      <w:pPr>
        <w:ind w:firstLine="567"/>
        <w:jc w:val="both"/>
        <w:rPr>
          <w:sz w:val="24"/>
          <w:szCs w:val="24"/>
        </w:rPr>
      </w:pPr>
      <w:r w:rsidRPr="00345772">
        <w:rPr>
          <w:sz w:val="24"/>
          <w:szCs w:val="24"/>
        </w:rPr>
        <w:t>3.1.3. Направление</w:t>
      </w:r>
      <w:r w:rsidRPr="00345772">
        <w:rPr>
          <w:b/>
          <w:sz w:val="24"/>
          <w:szCs w:val="24"/>
        </w:rPr>
        <w:t xml:space="preserve"> </w:t>
      </w:r>
      <w:r>
        <w:rPr>
          <w:sz w:val="24"/>
          <w:szCs w:val="24"/>
        </w:rPr>
        <w:t>Исполнителю</w:t>
      </w:r>
      <w:r w:rsidRPr="00345772">
        <w:rPr>
          <w:b/>
          <w:sz w:val="24"/>
          <w:szCs w:val="24"/>
        </w:rPr>
        <w:t xml:space="preserve"> </w:t>
      </w:r>
      <w:r w:rsidRPr="00345772">
        <w:rPr>
          <w:sz w:val="24"/>
          <w:szCs w:val="24"/>
        </w:rPr>
        <w:t xml:space="preserve"> письменного подтверждения о выполнении условий необходимых для завершения экспертизы.</w:t>
      </w:r>
    </w:p>
    <w:p w14:paraId="22F1F0C5" w14:textId="77777777" w:rsidR="00E93DF1" w:rsidRPr="00345772" w:rsidRDefault="00E93DF1" w:rsidP="00E93DF1">
      <w:pPr>
        <w:ind w:firstLine="567"/>
        <w:jc w:val="both"/>
        <w:rPr>
          <w:sz w:val="24"/>
          <w:szCs w:val="24"/>
        </w:rPr>
      </w:pPr>
      <w:r w:rsidRPr="00345772">
        <w:rPr>
          <w:sz w:val="24"/>
          <w:szCs w:val="24"/>
        </w:rPr>
        <w:t xml:space="preserve">3.1.4. Подписание соглашения с </w:t>
      </w:r>
      <w:r>
        <w:rPr>
          <w:sz w:val="24"/>
          <w:szCs w:val="24"/>
        </w:rPr>
        <w:t>Исполнителем</w:t>
      </w:r>
      <w:r w:rsidRPr="00345772">
        <w:rPr>
          <w:sz w:val="24"/>
          <w:szCs w:val="24"/>
        </w:rPr>
        <w:t xml:space="preserve"> о завершении экспертизы и выдаче отрицательного заключения экспертизы в случае выявления несоответствий объекта экспертизы нормам промышленной безопасности, исключающих возможность их устранения и завершения экспертизы в установленный срок.</w:t>
      </w:r>
    </w:p>
    <w:p w14:paraId="36AE8D3C" w14:textId="77777777" w:rsidR="00E93DF1" w:rsidRPr="00345772" w:rsidRDefault="00E93DF1" w:rsidP="00E93DF1">
      <w:pPr>
        <w:numPr>
          <w:ilvl w:val="12"/>
          <w:numId w:val="0"/>
        </w:numPr>
        <w:jc w:val="both"/>
        <w:rPr>
          <w:sz w:val="24"/>
          <w:szCs w:val="24"/>
        </w:rPr>
      </w:pPr>
      <w:r w:rsidRPr="00345772">
        <w:rPr>
          <w:sz w:val="24"/>
          <w:szCs w:val="24"/>
        </w:rPr>
        <w:t xml:space="preserve">    </w:t>
      </w:r>
    </w:p>
    <w:p w14:paraId="616CFE34" w14:textId="77777777" w:rsidR="00E93DF1" w:rsidRPr="00345772" w:rsidRDefault="00E93DF1" w:rsidP="00E93DF1">
      <w:pPr>
        <w:numPr>
          <w:ilvl w:val="12"/>
          <w:numId w:val="0"/>
        </w:numPr>
        <w:jc w:val="center"/>
        <w:rPr>
          <w:sz w:val="24"/>
          <w:szCs w:val="24"/>
        </w:rPr>
      </w:pPr>
      <w:r w:rsidRPr="00345772">
        <w:rPr>
          <w:sz w:val="24"/>
          <w:szCs w:val="24"/>
        </w:rPr>
        <w:t>4. Выдача заключения экспертизы</w:t>
      </w:r>
    </w:p>
    <w:p w14:paraId="2D60EEB4" w14:textId="77777777" w:rsidR="00E93DF1" w:rsidRPr="00345772" w:rsidRDefault="00E93DF1" w:rsidP="00E93DF1">
      <w:pPr>
        <w:numPr>
          <w:ilvl w:val="12"/>
          <w:numId w:val="0"/>
        </w:numPr>
        <w:jc w:val="center"/>
        <w:rPr>
          <w:sz w:val="24"/>
          <w:szCs w:val="24"/>
        </w:rPr>
      </w:pPr>
    </w:p>
    <w:p w14:paraId="7AB232BF" w14:textId="77777777" w:rsidR="00E93DF1" w:rsidRPr="00345772" w:rsidRDefault="00E93DF1" w:rsidP="00E93DF1">
      <w:pPr>
        <w:numPr>
          <w:ilvl w:val="12"/>
          <w:numId w:val="0"/>
        </w:numPr>
        <w:ind w:firstLine="567"/>
        <w:jc w:val="both"/>
        <w:rPr>
          <w:sz w:val="24"/>
          <w:szCs w:val="24"/>
        </w:rPr>
      </w:pPr>
      <w:r w:rsidRPr="00345772">
        <w:rPr>
          <w:sz w:val="24"/>
          <w:szCs w:val="24"/>
        </w:rPr>
        <w:t>4.1. Направление</w:t>
      </w:r>
      <w:r w:rsidRPr="00345772">
        <w:rPr>
          <w:b/>
          <w:sz w:val="24"/>
          <w:szCs w:val="24"/>
        </w:rPr>
        <w:t xml:space="preserve"> </w:t>
      </w:r>
      <w:r>
        <w:rPr>
          <w:sz w:val="24"/>
          <w:szCs w:val="24"/>
        </w:rPr>
        <w:t>Исполнителю</w:t>
      </w:r>
      <w:r w:rsidRPr="00345772">
        <w:rPr>
          <w:b/>
          <w:sz w:val="24"/>
          <w:szCs w:val="24"/>
        </w:rPr>
        <w:t xml:space="preserve"> </w:t>
      </w:r>
      <w:r w:rsidRPr="00345772">
        <w:rPr>
          <w:sz w:val="24"/>
          <w:szCs w:val="24"/>
        </w:rPr>
        <w:t>в 14-дневный срок</w:t>
      </w:r>
      <w:r>
        <w:rPr>
          <w:sz w:val="24"/>
          <w:szCs w:val="24"/>
        </w:rPr>
        <w:t>,</w:t>
      </w:r>
      <w:r w:rsidRPr="00345772">
        <w:rPr>
          <w:sz w:val="24"/>
          <w:szCs w:val="24"/>
        </w:rPr>
        <w:t xml:space="preserve"> после получения от </w:t>
      </w:r>
      <w:r>
        <w:rPr>
          <w:sz w:val="24"/>
          <w:szCs w:val="24"/>
        </w:rPr>
        <w:t>Исполнителя</w:t>
      </w:r>
      <w:r w:rsidRPr="00345772">
        <w:rPr>
          <w:sz w:val="24"/>
          <w:szCs w:val="24"/>
        </w:rPr>
        <w:t xml:space="preserve"> копии проекта заключения экспертизы претензий к проекту (при их наличии) в письменной форме.</w:t>
      </w:r>
    </w:p>
    <w:p w14:paraId="2151D4E8" w14:textId="77777777" w:rsidR="00E93DF1" w:rsidRDefault="00E93DF1" w:rsidP="00E93DF1">
      <w:pPr>
        <w:numPr>
          <w:ilvl w:val="12"/>
          <w:numId w:val="0"/>
        </w:numPr>
        <w:ind w:firstLine="567"/>
        <w:jc w:val="both"/>
        <w:rPr>
          <w:sz w:val="24"/>
          <w:szCs w:val="24"/>
        </w:rPr>
      </w:pPr>
      <w:r w:rsidRPr="00345772">
        <w:rPr>
          <w:sz w:val="24"/>
          <w:szCs w:val="24"/>
        </w:rPr>
        <w:lastRenderedPageBreak/>
        <w:t xml:space="preserve">4.2. Выполнение </w:t>
      </w:r>
      <w:r w:rsidRPr="00345772">
        <w:rPr>
          <w:b/>
          <w:sz w:val="24"/>
          <w:szCs w:val="24"/>
        </w:rPr>
        <w:t>Заказчиком</w:t>
      </w:r>
      <w:r w:rsidRPr="00345772">
        <w:rPr>
          <w:sz w:val="24"/>
          <w:szCs w:val="24"/>
        </w:rPr>
        <w:t xml:space="preserve"> условий дальнейшей эксплуатации крана или подъемника (при их наличии в </w:t>
      </w:r>
      <w:r>
        <w:rPr>
          <w:sz w:val="24"/>
          <w:szCs w:val="24"/>
        </w:rPr>
        <w:t>зарегистрированном</w:t>
      </w:r>
      <w:r w:rsidRPr="00345772">
        <w:rPr>
          <w:sz w:val="24"/>
          <w:szCs w:val="24"/>
        </w:rPr>
        <w:t xml:space="preserve"> территориальным органом Ростехнадзора заключении экспертизы).</w:t>
      </w:r>
    </w:p>
    <w:p w14:paraId="5B618426" w14:textId="77777777" w:rsidR="009D36B2" w:rsidRDefault="009D36B2" w:rsidP="00E93DF1">
      <w:pPr>
        <w:numPr>
          <w:ilvl w:val="12"/>
          <w:numId w:val="0"/>
        </w:numPr>
        <w:ind w:firstLine="567"/>
        <w:jc w:val="both"/>
        <w:rPr>
          <w:sz w:val="24"/>
          <w:szCs w:val="24"/>
        </w:rPr>
      </w:pPr>
    </w:p>
    <w:p w14:paraId="471784AA" w14:textId="77777777" w:rsidR="009D36B2" w:rsidRPr="00345772" w:rsidRDefault="009D36B2" w:rsidP="00E93DF1">
      <w:pPr>
        <w:numPr>
          <w:ilvl w:val="12"/>
          <w:numId w:val="0"/>
        </w:numPr>
        <w:ind w:firstLine="567"/>
        <w:jc w:val="both"/>
        <w:rPr>
          <w:sz w:val="24"/>
          <w:szCs w:val="24"/>
        </w:rPr>
      </w:pPr>
    </w:p>
    <w:tbl>
      <w:tblPr>
        <w:tblW w:w="11206" w:type="dxa"/>
        <w:tblInd w:w="392" w:type="dxa"/>
        <w:tblLook w:val="0000" w:firstRow="0" w:lastRow="0" w:firstColumn="0" w:lastColumn="0" w:noHBand="0" w:noVBand="0"/>
      </w:tblPr>
      <w:tblGrid>
        <w:gridCol w:w="5163"/>
        <w:gridCol w:w="899"/>
        <w:gridCol w:w="2443"/>
        <w:gridCol w:w="580"/>
        <w:gridCol w:w="1001"/>
        <w:gridCol w:w="1120"/>
      </w:tblGrid>
      <w:tr w:rsidR="009D36B2" w:rsidRPr="00EF2354" w14:paraId="09C3CF7E" w14:textId="77777777" w:rsidTr="003762BC">
        <w:trPr>
          <w:gridAfter w:val="1"/>
          <w:wAfter w:w="1120" w:type="dxa"/>
          <w:trHeight w:val="315"/>
        </w:trPr>
        <w:tc>
          <w:tcPr>
            <w:tcW w:w="6062" w:type="dxa"/>
            <w:gridSpan w:val="2"/>
            <w:tcBorders>
              <w:top w:val="nil"/>
              <w:left w:val="nil"/>
              <w:bottom w:val="nil"/>
              <w:right w:val="nil"/>
            </w:tcBorders>
            <w:shd w:val="clear" w:color="auto" w:fill="auto"/>
            <w:noWrap/>
            <w:vAlign w:val="center"/>
          </w:tcPr>
          <w:p w14:paraId="6C4945F2" w14:textId="77777777" w:rsidR="009D36B2" w:rsidRPr="00EF2354" w:rsidRDefault="009D36B2" w:rsidP="003762BC">
            <w:pPr>
              <w:spacing w:line="228" w:lineRule="auto"/>
              <w:ind w:left="284" w:hanging="284"/>
              <w:rPr>
                <w:sz w:val="24"/>
                <w:szCs w:val="24"/>
              </w:rPr>
            </w:pPr>
            <w:r>
              <w:rPr>
                <w:sz w:val="24"/>
                <w:szCs w:val="24"/>
              </w:rPr>
              <w:t xml:space="preserve">   </w:t>
            </w:r>
            <w:r w:rsidRPr="00EF2354">
              <w:rPr>
                <w:sz w:val="24"/>
                <w:szCs w:val="24"/>
              </w:rPr>
              <w:t xml:space="preserve">ЗАКАЗЧИК:                                                                                     </w:t>
            </w:r>
          </w:p>
        </w:tc>
        <w:tc>
          <w:tcPr>
            <w:tcW w:w="2443" w:type="dxa"/>
            <w:tcBorders>
              <w:top w:val="nil"/>
              <w:left w:val="nil"/>
              <w:bottom w:val="nil"/>
              <w:right w:val="nil"/>
            </w:tcBorders>
            <w:shd w:val="clear" w:color="auto" w:fill="auto"/>
            <w:noWrap/>
            <w:vAlign w:val="center"/>
          </w:tcPr>
          <w:p w14:paraId="520D4D19" w14:textId="77777777" w:rsidR="009D36B2" w:rsidRPr="00EF2354" w:rsidRDefault="009D36B2" w:rsidP="003762BC">
            <w:pPr>
              <w:spacing w:line="228" w:lineRule="auto"/>
              <w:ind w:left="284" w:hanging="284"/>
              <w:rPr>
                <w:sz w:val="24"/>
                <w:szCs w:val="24"/>
              </w:rPr>
            </w:pPr>
            <w:r w:rsidRPr="00EF2354">
              <w:rPr>
                <w:sz w:val="24"/>
                <w:szCs w:val="24"/>
              </w:rPr>
              <w:t xml:space="preserve">      </w:t>
            </w:r>
            <w:r>
              <w:rPr>
                <w:sz w:val="24"/>
                <w:szCs w:val="24"/>
              </w:rPr>
              <w:t>ИСПОЛНИТЕЛЬ</w:t>
            </w:r>
            <w:r w:rsidRPr="00EF2354">
              <w:rPr>
                <w:sz w:val="24"/>
                <w:szCs w:val="24"/>
              </w:rPr>
              <w:t>:</w:t>
            </w:r>
          </w:p>
        </w:tc>
        <w:tc>
          <w:tcPr>
            <w:tcW w:w="580" w:type="dxa"/>
            <w:tcBorders>
              <w:top w:val="nil"/>
              <w:left w:val="nil"/>
              <w:bottom w:val="nil"/>
              <w:right w:val="nil"/>
            </w:tcBorders>
            <w:shd w:val="clear" w:color="auto" w:fill="auto"/>
            <w:noWrap/>
            <w:vAlign w:val="center"/>
          </w:tcPr>
          <w:p w14:paraId="63539F68" w14:textId="77777777" w:rsidR="009D36B2" w:rsidRPr="00EF2354" w:rsidRDefault="009D36B2" w:rsidP="003762BC">
            <w:pPr>
              <w:spacing w:line="228" w:lineRule="auto"/>
              <w:ind w:left="284" w:hanging="284"/>
              <w:rPr>
                <w:sz w:val="24"/>
                <w:szCs w:val="24"/>
              </w:rPr>
            </w:pPr>
          </w:p>
        </w:tc>
        <w:tc>
          <w:tcPr>
            <w:tcW w:w="1000" w:type="dxa"/>
            <w:tcBorders>
              <w:top w:val="nil"/>
              <w:left w:val="nil"/>
              <w:bottom w:val="nil"/>
              <w:right w:val="nil"/>
            </w:tcBorders>
            <w:shd w:val="clear" w:color="auto" w:fill="auto"/>
            <w:noWrap/>
            <w:vAlign w:val="center"/>
          </w:tcPr>
          <w:p w14:paraId="1A174521" w14:textId="77777777" w:rsidR="009D36B2" w:rsidRPr="00EF2354" w:rsidRDefault="009D36B2" w:rsidP="003762BC">
            <w:pPr>
              <w:spacing w:line="228" w:lineRule="auto"/>
              <w:ind w:left="284" w:hanging="284"/>
              <w:rPr>
                <w:sz w:val="24"/>
                <w:szCs w:val="24"/>
              </w:rPr>
            </w:pPr>
          </w:p>
        </w:tc>
      </w:tr>
      <w:tr w:rsidR="009D36B2" w:rsidRPr="00EF2354" w14:paraId="2FBF2419" w14:textId="77777777" w:rsidTr="003762BC">
        <w:trPr>
          <w:trHeight w:val="315"/>
        </w:trPr>
        <w:tc>
          <w:tcPr>
            <w:tcW w:w="6062" w:type="dxa"/>
            <w:gridSpan w:val="2"/>
            <w:tcBorders>
              <w:top w:val="nil"/>
              <w:left w:val="nil"/>
              <w:bottom w:val="nil"/>
              <w:right w:val="nil"/>
            </w:tcBorders>
            <w:shd w:val="clear" w:color="auto" w:fill="auto"/>
            <w:noWrap/>
            <w:vAlign w:val="center"/>
          </w:tcPr>
          <w:p w14:paraId="37FBD9B5" w14:textId="77B79AB5" w:rsidR="009D36B2" w:rsidRPr="00EF2354" w:rsidRDefault="009D36B2" w:rsidP="003762BC">
            <w:pPr>
              <w:spacing w:line="228" w:lineRule="auto"/>
              <w:ind w:left="284" w:hanging="284"/>
              <w:rPr>
                <w:sz w:val="24"/>
                <w:szCs w:val="24"/>
              </w:rPr>
            </w:pPr>
            <w:r>
              <w:rPr>
                <w:sz w:val="24"/>
                <w:szCs w:val="24"/>
              </w:rPr>
              <w:t>Директор</w:t>
            </w:r>
            <w:r w:rsidRPr="00EF2354">
              <w:rPr>
                <w:sz w:val="24"/>
                <w:szCs w:val="24"/>
              </w:rPr>
              <w:t xml:space="preserve"> филиала АО «ИЭСК» </w:t>
            </w:r>
          </w:p>
          <w:p w14:paraId="53DBD2CA" w14:textId="4C2015D2" w:rsidR="009D36B2" w:rsidRPr="00EF2354" w:rsidRDefault="009D36B2" w:rsidP="00851C69">
            <w:pPr>
              <w:spacing w:line="228" w:lineRule="auto"/>
              <w:ind w:left="284" w:hanging="284"/>
              <w:rPr>
                <w:sz w:val="24"/>
                <w:szCs w:val="24"/>
              </w:rPr>
            </w:pPr>
            <w:r w:rsidRPr="00EF2354">
              <w:rPr>
                <w:sz w:val="24"/>
                <w:szCs w:val="24"/>
              </w:rPr>
              <w:t>«</w:t>
            </w:r>
            <w:r w:rsidR="00851C69">
              <w:rPr>
                <w:sz w:val="24"/>
                <w:szCs w:val="24"/>
              </w:rPr>
              <w:t>Южные</w:t>
            </w:r>
            <w:r w:rsidRPr="00EF2354">
              <w:rPr>
                <w:sz w:val="24"/>
                <w:szCs w:val="24"/>
              </w:rPr>
              <w:t xml:space="preserve"> электрические сети»</w:t>
            </w:r>
          </w:p>
        </w:tc>
        <w:tc>
          <w:tcPr>
            <w:tcW w:w="5144" w:type="dxa"/>
            <w:gridSpan w:val="4"/>
            <w:tcBorders>
              <w:top w:val="nil"/>
              <w:left w:val="nil"/>
              <w:bottom w:val="nil"/>
              <w:right w:val="nil"/>
            </w:tcBorders>
            <w:shd w:val="clear" w:color="auto" w:fill="auto"/>
            <w:noWrap/>
            <w:vAlign w:val="center"/>
          </w:tcPr>
          <w:p w14:paraId="333267A6" w14:textId="77777777" w:rsidR="009D36B2" w:rsidRPr="00EF2354" w:rsidRDefault="009D36B2" w:rsidP="003762BC">
            <w:pPr>
              <w:spacing w:line="228" w:lineRule="auto"/>
              <w:ind w:left="284" w:hanging="284"/>
              <w:rPr>
                <w:sz w:val="24"/>
                <w:szCs w:val="24"/>
              </w:rPr>
            </w:pPr>
            <w:r w:rsidRPr="00EF2354">
              <w:rPr>
                <w:sz w:val="24"/>
                <w:szCs w:val="24"/>
              </w:rPr>
              <w:t xml:space="preserve">    </w:t>
            </w:r>
          </w:p>
        </w:tc>
      </w:tr>
      <w:tr w:rsidR="009D36B2" w:rsidRPr="00EF2354" w14:paraId="1F26DB92" w14:textId="77777777" w:rsidTr="003762BC">
        <w:trPr>
          <w:gridAfter w:val="1"/>
          <w:wAfter w:w="1120" w:type="dxa"/>
          <w:trHeight w:val="315"/>
        </w:trPr>
        <w:tc>
          <w:tcPr>
            <w:tcW w:w="5163" w:type="dxa"/>
            <w:tcBorders>
              <w:top w:val="nil"/>
              <w:left w:val="nil"/>
              <w:bottom w:val="nil"/>
              <w:right w:val="nil"/>
            </w:tcBorders>
            <w:shd w:val="clear" w:color="auto" w:fill="auto"/>
            <w:noWrap/>
            <w:vAlign w:val="center"/>
          </w:tcPr>
          <w:p w14:paraId="52D88FEC" w14:textId="5F665BB1" w:rsidR="009D36B2" w:rsidRDefault="009D36B2" w:rsidP="003762BC">
            <w:pPr>
              <w:spacing w:line="228" w:lineRule="auto"/>
              <w:rPr>
                <w:sz w:val="24"/>
                <w:szCs w:val="24"/>
              </w:rPr>
            </w:pPr>
          </w:p>
          <w:p w14:paraId="59163D74" w14:textId="287D2920" w:rsidR="009D36B2" w:rsidRPr="00EF2354" w:rsidRDefault="009D36B2" w:rsidP="00851C69">
            <w:pPr>
              <w:spacing w:line="228" w:lineRule="auto"/>
              <w:rPr>
                <w:sz w:val="24"/>
                <w:szCs w:val="24"/>
              </w:rPr>
            </w:pPr>
            <w:r w:rsidRPr="00EF2354">
              <w:rPr>
                <w:sz w:val="24"/>
                <w:szCs w:val="24"/>
              </w:rPr>
              <w:t xml:space="preserve">___________ </w:t>
            </w:r>
            <w:r>
              <w:rPr>
                <w:sz w:val="24"/>
                <w:szCs w:val="24"/>
              </w:rPr>
              <w:t xml:space="preserve">А.В. </w:t>
            </w:r>
            <w:r w:rsidR="00851C69">
              <w:rPr>
                <w:sz w:val="24"/>
                <w:szCs w:val="24"/>
              </w:rPr>
              <w:t>Потапов</w:t>
            </w:r>
          </w:p>
        </w:tc>
        <w:tc>
          <w:tcPr>
            <w:tcW w:w="899" w:type="dxa"/>
            <w:tcBorders>
              <w:top w:val="nil"/>
              <w:left w:val="nil"/>
              <w:bottom w:val="nil"/>
              <w:right w:val="nil"/>
            </w:tcBorders>
            <w:shd w:val="clear" w:color="auto" w:fill="auto"/>
            <w:noWrap/>
            <w:vAlign w:val="center"/>
          </w:tcPr>
          <w:p w14:paraId="45407A7C" w14:textId="77777777" w:rsidR="009D36B2" w:rsidRPr="00EF2354" w:rsidRDefault="009D36B2" w:rsidP="003762BC">
            <w:pPr>
              <w:spacing w:line="228" w:lineRule="auto"/>
              <w:ind w:left="284" w:hanging="284"/>
              <w:rPr>
                <w:sz w:val="24"/>
                <w:szCs w:val="24"/>
              </w:rPr>
            </w:pPr>
          </w:p>
        </w:tc>
        <w:tc>
          <w:tcPr>
            <w:tcW w:w="4024" w:type="dxa"/>
            <w:gridSpan w:val="3"/>
            <w:tcBorders>
              <w:top w:val="nil"/>
              <w:left w:val="nil"/>
              <w:bottom w:val="nil"/>
              <w:right w:val="nil"/>
            </w:tcBorders>
            <w:shd w:val="clear" w:color="auto" w:fill="auto"/>
            <w:noWrap/>
            <w:vAlign w:val="center"/>
          </w:tcPr>
          <w:p w14:paraId="55A7BDBD" w14:textId="77777777" w:rsidR="009D36B2" w:rsidRPr="00EF2354" w:rsidRDefault="009D36B2" w:rsidP="003762BC">
            <w:pPr>
              <w:spacing w:line="228" w:lineRule="auto"/>
              <w:ind w:left="284" w:hanging="284"/>
              <w:rPr>
                <w:sz w:val="24"/>
                <w:szCs w:val="24"/>
              </w:rPr>
            </w:pPr>
            <w:r w:rsidRPr="00EF2354">
              <w:rPr>
                <w:sz w:val="24"/>
                <w:szCs w:val="24"/>
              </w:rPr>
              <w:t xml:space="preserve">      ____________  </w:t>
            </w:r>
            <w:r>
              <w:rPr>
                <w:sz w:val="24"/>
                <w:szCs w:val="24"/>
              </w:rPr>
              <w:t>_________</w:t>
            </w:r>
            <w:r w:rsidRPr="00EF2354">
              <w:rPr>
                <w:sz w:val="24"/>
                <w:szCs w:val="24"/>
              </w:rPr>
              <w:t xml:space="preserve">  </w:t>
            </w:r>
          </w:p>
        </w:tc>
      </w:tr>
      <w:tr w:rsidR="009D36B2" w:rsidRPr="00EF2354" w14:paraId="4C60C786" w14:textId="77777777" w:rsidTr="003762BC">
        <w:trPr>
          <w:gridAfter w:val="1"/>
          <w:wAfter w:w="1120" w:type="dxa"/>
          <w:trHeight w:val="315"/>
        </w:trPr>
        <w:tc>
          <w:tcPr>
            <w:tcW w:w="6062" w:type="dxa"/>
            <w:gridSpan w:val="2"/>
            <w:tcBorders>
              <w:top w:val="nil"/>
              <w:left w:val="nil"/>
              <w:bottom w:val="nil"/>
              <w:right w:val="nil"/>
            </w:tcBorders>
            <w:shd w:val="clear" w:color="auto" w:fill="auto"/>
            <w:noWrap/>
            <w:vAlign w:val="center"/>
          </w:tcPr>
          <w:p w14:paraId="30C236B3" w14:textId="77777777" w:rsidR="009D36B2" w:rsidRPr="00EF2354" w:rsidRDefault="009D36B2" w:rsidP="003762BC">
            <w:pPr>
              <w:spacing w:line="228" w:lineRule="auto"/>
              <w:ind w:left="284" w:hanging="284"/>
              <w:rPr>
                <w:sz w:val="24"/>
                <w:szCs w:val="24"/>
              </w:rPr>
            </w:pPr>
            <w:r w:rsidRPr="00EF2354">
              <w:rPr>
                <w:sz w:val="24"/>
                <w:szCs w:val="24"/>
              </w:rPr>
              <w:t>"___"______________20</w:t>
            </w:r>
            <w:r>
              <w:rPr>
                <w:sz w:val="24"/>
                <w:szCs w:val="24"/>
              </w:rPr>
              <w:t>23</w:t>
            </w:r>
            <w:r w:rsidRPr="00EF2354">
              <w:rPr>
                <w:sz w:val="24"/>
                <w:szCs w:val="24"/>
              </w:rPr>
              <w:t xml:space="preserve"> г.                                                          </w:t>
            </w:r>
          </w:p>
        </w:tc>
        <w:tc>
          <w:tcPr>
            <w:tcW w:w="4024" w:type="dxa"/>
            <w:gridSpan w:val="3"/>
            <w:tcBorders>
              <w:top w:val="nil"/>
              <w:left w:val="nil"/>
              <w:bottom w:val="nil"/>
              <w:right w:val="nil"/>
            </w:tcBorders>
            <w:shd w:val="clear" w:color="auto" w:fill="auto"/>
            <w:noWrap/>
            <w:vAlign w:val="center"/>
          </w:tcPr>
          <w:p w14:paraId="25B92F85" w14:textId="77777777" w:rsidR="009D36B2" w:rsidRPr="00EF2354" w:rsidRDefault="009D36B2" w:rsidP="003762BC">
            <w:pPr>
              <w:spacing w:line="228" w:lineRule="auto"/>
              <w:ind w:left="284" w:hanging="284"/>
              <w:rPr>
                <w:sz w:val="24"/>
                <w:szCs w:val="24"/>
              </w:rPr>
            </w:pPr>
            <w:r w:rsidRPr="00EF2354">
              <w:rPr>
                <w:sz w:val="24"/>
                <w:szCs w:val="24"/>
              </w:rPr>
              <w:t xml:space="preserve">      "___"______________20</w:t>
            </w:r>
            <w:r>
              <w:rPr>
                <w:sz w:val="24"/>
                <w:szCs w:val="24"/>
              </w:rPr>
              <w:t>23</w:t>
            </w:r>
            <w:r w:rsidRPr="00EF2354">
              <w:rPr>
                <w:sz w:val="24"/>
                <w:szCs w:val="24"/>
              </w:rPr>
              <w:t xml:space="preserve"> г.     </w:t>
            </w:r>
          </w:p>
        </w:tc>
      </w:tr>
    </w:tbl>
    <w:p w14:paraId="37D34116" w14:textId="77777777" w:rsidR="00E93DF1" w:rsidRDefault="00E93DF1" w:rsidP="00E93DF1">
      <w:pPr>
        <w:jc w:val="right"/>
        <w:rPr>
          <w:sz w:val="24"/>
          <w:szCs w:val="24"/>
        </w:rPr>
      </w:pPr>
    </w:p>
    <w:p w14:paraId="3E74C7ED" w14:textId="77777777" w:rsidR="009D36B2" w:rsidRDefault="009D36B2" w:rsidP="00E93DF1">
      <w:pPr>
        <w:jc w:val="right"/>
        <w:rPr>
          <w:sz w:val="24"/>
          <w:szCs w:val="24"/>
        </w:rPr>
      </w:pPr>
    </w:p>
    <w:p w14:paraId="2126AE42" w14:textId="77777777" w:rsidR="009D36B2" w:rsidRDefault="009D36B2" w:rsidP="00E93DF1">
      <w:pPr>
        <w:jc w:val="right"/>
        <w:rPr>
          <w:sz w:val="24"/>
          <w:szCs w:val="24"/>
        </w:rPr>
      </w:pPr>
    </w:p>
    <w:p w14:paraId="63F7E7AD" w14:textId="77777777" w:rsidR="009D36B2" w:rsidRDefault="009D36B2" w:rsidP="00E93DF1">
      <w:pPr>
        <w:jc w:val="right"/>
        <w:rPr>
          <w:sz w:val="24"/>
          <w:szCs w:val="24"/>
        </w:rPr>
      </w:pPr>
    </w:p>
    <w:p w14:paraId="387FBF8D" w14:textId="77777777" w:rsidR="009D36B2" w:rsidRDefault="009D36B2" w:rsidP="00E93DF1">
      <w:pPr>
        <w:jc w:val="right"/>
        <w:rPr>
          <w:sz w:val="24"/>
          <w:szCs w:val="24"/>
        </w:rPr>
      </w:pPr>
    </w:p>
    <w:p w14:paraId="17E446B0" w14:textId="77777777" w:rsidR="009D36B2" w:rsidRDefault="009D36B2" w:rsidP="00E93DF1">
      <w:pPr>
        <w:jc w:val="right"/>
        <w:rPr>
          <w:sz w:val="24"/>
          <w:szCs w:val="24"/>
        </w:rPr>
      </w:pPr>
    </w:p>
    <w:p w14:paraId="2B7885D6" w14:textId="77777777" w:rsidR="009D36B2" w:rsidRDefault="009D36B2" w:rsidP="00E93DF1">
      <w:pPr>
        <w:jc w:val="right"/>
        <w:rPr>
          <w:sz w:val="24"/>
          <w:szCs w:val="24"/>
        </w:rPr>
      </w:pPr>
    </w:p>
    <w:p w14:paraId="49B3298D" w14:textId="77777777" w:rsidR="009D36B2" w:rsidRDefault="009D36B2" w:rsidP="00E93DF1">
      <w:pPr>
        <w:jc w:val="right"/>
        <w:rPr>
          <w:sz w:val="24"/>
          <w:szCs w:val="24"/>
        </w:rPr>
      </w:pPr>
    </w:p>
    <w:p w14:paraId="794DD2A5" w14:textId="77777777" w:rsidR="009D36B2" w:rsidRDefault="009D36B2" w:rsidP="00E93DF1">
      <w:pPr>
        <w:jc w:val="right"/>
        <w:rPr>
          <w:sz w:val="24"/>
          <w:szCs w:val="24"/>
        </w:rPr>
      </w:pPr>
    </w:p>
    <w:p w14:paraId="39970EA2" w14:textId="77777777" w:rsidR="009D36B2" w:rsidRDefault="009D36B2" w:rsidP="00E93DF1">
      <w:pPr>
        <w:jc w:val="right"/>
        <w:rPr>
          <w:sz w:val="24"/>
          <w:szCs w:val="24"/>
        </w:rPr>
      </w:pPr>
    </w:p>
    <w:p w14:paraId="73193F14" w14:textId="77777777" w:rsidR="009D36B2" w:rsidRDefault="009D36B2" w:rsidP="00E93DF1">
      <w:pPr>
        <w:jc w:val="right"/>
        <w:rPr>
          <w:sz w:val="24"/>
          <w:szCs w:val="24"/>
        </w:rPr>
      </w:pPr>
    </w:p>
    <w:p w14:paraId="2A95E77D" w14:textId="77777777" w:rsidR="009D36B2" w:rsidRDefault="009D36B2" w:rsidP="00E93DF1">
      <w:pPr>
        <w:jc w:val="right"/>
        <w:rPr>
          <w:sz w:val="24"/>
          <w:szCs w:val="24"/>
        </w:rPr>
      </w:pPr>
    </w:p>
    <w:p w14:paraId="53DE7EC0" w14:textId="77777777" w:rsidR="009D36B2" w:rsidRDefault="009D36B2" w:rsidP="00E93DF1">
      <w:pPr>
        <w:jc w:val="right"/>
        <w:rPr>
          <w:sz w:val="24"/>
          <w:szCs w:val="24"/>
        </w:rPr>
      </w:pPr>
    </w:p>
    <w:p w14:paraId="19B16B83" w14:textId="77777777" w:rsidR="009D36B2" w:rsidRDefault="009D36B2" w:rsidP="00E93DF1">
      <w:pPr>
        <w:jc w:val="right"/>
        <w:rPr>
          <w:sz w:val="24"/>
          <w:szCs w:val="24"/>
        </w:rPr>
      </w:pPr>
    </w:p>
    <w:p w14:paraId="4676394F" w14:textId="77777777" w:rsidR="009D36B2" w:rsidRDefault="009D36B2" w:rsidP="00E93DF1">
      <w:pPr>
        <w:jc w:val="right"/>
        <w:rPr>
          <w:sz w:val="24"/>
          <w:szCs w:val="24"/>
        </w:rPr>
      </w:pPr>
    </w:p>
    <w:p w14:paraId="408178CC" w14:textId="77777777" w:rsidR="009D36B2" w:rsidRDefault="009D36B2" w:rsidP="00E93DF1">
      <w:pPr>
        <w:jc w:val="right"/>
        <w:rPr>
          <w:sz w:val="24"/>
          <w:szCs w:val="24"/>
        </w:rPr>
      </w:pPr>
    </w:p>
    <w:p w14:paraId="4203EF91" w14:textId="77777777" w:rsidR="009D36B2" w:rsidRDefault="009D36B2" w:rsidP="00E93DF1">
      <w:pPr>
        <w:jc w:val="right"/>
        <w:rPr>
          <w:sz w:val="24"/>
          <w:szCs w:val="24"/>
        </w:rPr>
      </w:pPr>
    </w:p>
    <w:p w14:paraId="2C0A7621" w14:textId="77777777" w:rsidR="009D36B2" w:rsidRDefault="009D36B2" w:rsidP="00E93DF1">
      <w:pPr>
        <w:jc w:val="right"/>
        <w:rPr>
          <w:sz w:val="24"/>
          <w:szCs w:val="24"/>
        </w:rPr>
      </w:pPr>
    </w:p>
    <w:p w14:paraId="28628B68" w14:textId="77777777" w:rsidR="009D36B2" w:rsidRDefault="009D36B2" w:rsidP="00E93DF1">
      <w:pPr>
        <w:jc w:val="right"/>
        <w:rPr>
          <w:sz w:val="24"/>
          <w:szCs w:val="24"/>
        </w:rPr>
      </w:pPr>
    </w:p>
    <w:p w14:paraId="678AF031" w14:textId="77777777" w:rsidR="009D36B2" w:rsidRDefault="009D36B2" w:rsidP="00E93DF1">
      <w:pPr>
        <w:jc w:val="right"/>
        <w:rPr>
          <w:sz w:val="24"/>
          <w:szCs w:val="24"/>
        </w:rPr>
      </w:pPr>
    </w:p>
    <w:p w14:paraId="582D78B7" w14:textId="77777777" w:rsidR="009D36B2" w:rsidRDefault="009D36B2" w:rsidP="00E93DF1">
      <w:pPr>
        <w:jc w:val="right"/>
        <w:rPr>
          <w:sz w:val="24"/>
          <w:szCs w:val="24"/>
        </w:rPr>
      </w:pPr>
    </w:p>
    <w:p w14:paraId="637CFA6A" w14:textId="77777777" w:rsidR="009D36B2" w:rsidRDefault="009D36B2" w:rsidP="00E93DF1">
      <w:pPr>
        <w:jc w:val="right"/>
        <w:rPr>
          <w:sz w:val="24"/>
          <w:szCs w:val="24"/>
        </w:rPr>
      </w:pPr>
    </w:p>
    <w:p w14:paraId="4C9FB0F7" w14:textId="77777777" w:rsidR="009D36B2" w:rsidRDefault="009D36B2" w:rsidP="00E93DF1">
      <w:pPr>
        <w:jc w:val="right"/>
        <w:rPr>
          <w:sz w:val="24"/>
          <w:szCs w:val="24"/>
        </w:rPr>
      </w:pPr>
    </w:p>
    <w:p w14:paraId="2554C242" w14:textId="77777777" w:rsidR="009D36B2" w:rsidRDefault="009D36B2" w:rsidP="00E93DF1">
      <w:pPr>
        <w:jc w:val="right"/>
        <w:rPr>
          <w:sz w:val="24"/>
          <w:szCs w:val="24"/>
        </w:rPr>
      </w:pPr>
    </w:p>
    <w:p w14:paraId="3FAD1F3D" w14:textId="77777777" w:rsidR="009D36B2" w:rsidRDefault="009D36B2" w:rsidP="00E93DF1">
      <w:pPr>
        <w:jc w:val="right"/>
        <w:rPr>
          <w:sz w:val="24"/>
          <w:szCs w:val="24"/>
        </w:rPr>
      </w:pPr>
    </w:p>
    <w:p w14:paraId="6F944904" w14:textId="77777777" w:rsidR="009D36B2" w:rsidRDefault="009D36B2" w:rsidP="00E93DF1">
      <w:pPr>
        <w:jc w:val="right"/>
        <w:rPr>
          <w:sz w:val="24"/>
          <w:szCs w:val="24"/>
        </w:rPr>
      </w:pPr>
    </w:p>
    <w:p w14:paraId="26C200D6" w14:textId="77777777" w:rsidR="009D36B2" w:rsidRDefault="009D36B2" w:rsidP="00E93DF1">
      <w:pPr>
        <w:jc w:val="right"/>
        <w:rPr>
          <w:sz w:val="24"/>
          <w:szCs w:val="24"/>
        </w:rPr>
      </w:pPr>
    </w:p>
    <w:p w14:paraId="7BA6D83F" w14:textId="77777777" w:rsidR="009D36B2" w:rsidRDefault="009D36B2" w:rsidP="00E93DF1">
      <w:pPr>
        <w:jc w:val="right"/>
        <w:rPr>
          <w:sz w:val="24"/>
          <w:szCs w:val="24"/>
        </w:rPr>
      </w:pPr>
    </w:p>
    <w:p w14:paraId="4AC2E62B" w14:textId="77777777" w:rsidR="009D36B2" w:rsidRDefault="009D36B2" w:rsidP="00E93DF1">
      <w:pPr>
        <w:jc w:val="right"/>
        <w:rPr>
          <w:sz w:val="24"/>
          <w:szCs w:val="24"/>
        </w:rPr>
      </w:pPr>
    </w:p>
    <w:p w14:paraId="3204CE12" w14:textId="77777777" w:rsidR="009D36B2" w:rsidRDefault="009D36B2" w:rsidP="00E93DF1">
      <w:pPr>
        <w:jc w:val="right"/>
        <w:rPr>
          <w:sz w:val="24"/>
          <w:szCs w:val="24"/>
        </w:rPr>
      </w:pPr>
    </w:p>
    <w:p w14:paraId="7D626931" w14:textId="77777777" w:rsidR="009D36B2" w:rsidRDefault="009D36B2" w:rsidP="00E93DF1">
      <w:pPr>
        <w:jc w:val="right"/>
        <w:rPr>
          <w:sz w:val="24"/>
          <w:szCs w:val="24"/>
        </w:rPr>
      </w:pPr>
    </w:p>
    <w:p w14:paraId="436A8924" w14:textId="77777777" w:rsidR="009D36B2" w:rsidRDefault="009D36B2" w:rsidP="00E93DF1">
      <w:pPr>
        <w:jc w:val="right"/>
        <w:rPr>
          <w:sz w:val="24"/>
          <w:szCs w:val="24"/>
        </w:rPr>
      </w:pPr>
    </w:p>
    <w:p w14:paraId="691C0C28" w14:textId="77777777" w:rsidR="009D36B2" w:rsidRDefault="009D36B2" w:rsidP="00E93DF1">
      <w:pPr>
        <w:jc w:val="right"/>
        <w:rPr>
          <w:sz w:val="24"/>
          <w:szCs w:val="24"/>
        </w:rPr>
      </w:pPr>
    </w:p>
    <w:p w14:paraId="740B51D0" w14:textId="77777777" w:rsidR="009D36B2" w:rsidRDefault="009D36B2" w:rsidP="00E93DF1">
      <w:pPr>
        <w:jc w:val="right"/>
        <w:rPr>
          <w:sz w:val="24"/>
          <w:szCs w:val="24"/>
        </w:rPr>
      </w:pPr>
    </w:p>
    <w:p w14:paraId="714E9F5B" w14:textId="77777777" w:rsidR="009D36B2" w:rsidRDefault="009D36B2" w:rsidP="00E93DF1">
      <w:pPr>
        <w:jc w:val="right"/>
        <w:rPr>
          <w:sz w:val="24"/>
          <w:szCs w:val="24"/>
        </w:rPr>
      </w:pPr>
    </w:p>
    <w:p w14:paraId="70445D91" w14:textId="77777777" w:rsidR="009D36B2" w:rsidRDefault="009D36B2" w:rsidP="00E93DF1">
      <w:pPr>
        <w:jc w:val="right"/>
        <w:rPr>
          <w:sz w:val="24"/>
          <w:szCs w:val="24"/>
        </w:rPr>
      </w:pPr>
    </w:p>
    <w:p w14:paraId="09C67918" w14:textId="77777777" w:rsidR="009D36B2" w:rsidRDefault="009D36B2" w:rsidP="00E93DF1">
      <w:pPr>
        <w:jc w:val="right"/>
        <w:rPr>
          <w:sz w:val="24"/>
          <w:szCs w:val="24"/>
        </w:rPr>
      </w:pPr>
    </w:p>
    <w:p w14:paraId="1E20331C" w14:textId="77777777" w:rsidR="009D36B2" w:rsidRDefault="009D36B2" w:rsidP="00E93DF1">
      <w:pPr>
        <w:jc w:val="right"/>
        <w:rPr>
          <w:sz w:val="24"/>
          <w:szCs w:val="24"/>
        </w:rPr>
      </w:pPr>
    </w:p>
    <w:p w14:paraId="54558526" w14:textId="77777777" w:rsidR="009D36B2" w:rsidRDefault="009D36B2" w:rsidP="00E93DF1">
      <w:pPr>
        <w:jc w:val="right"/>
        <w:rPr>
          <w:sz w:val="24"/>
          <w:szCs w:val="24"/>
        </w:rPr>
      </w:pPr>
    </w:p>
    <w:p w14:paraId="6FE1E3AF" w14:textId="77777777" w:rsidR="009D36B2" w:rsidRDefault="009D36B2" w:rsidP="00E93DF1">
      <w:pPr>
        <w:jc w:val="right"/>
        <w:rPr>
          <w:sz w:val="24"/>
          <w:szCs w:val="24"/>
        </w:rPr>
      </w:pPr>
    </w:p>
    <w:p w14:paraId="47E8AB75" w14:textId="77777777" w:rsidR="009D36B2" w:rsidRDefault="009D36B2" w:rsidP="00E93DF1">
      <w:pPr>
        <w:jc w:val="right"/>
        <w:rPr>
          <w:sz w:val="24"/>
          <w:szCs w:val="24"/>
        </w:rPr>
      </w:pPr>
    </w:p>
    <w:p w14:paraId="44067D26" w14:textId="77777777" w:rsidR="009D36B2" w:rsidRDefault="009D36B2" w:rsidP="00E93DF1">
      <w:pPr>
        <w:jc w:val="right"/>
        <w:rPr>
          <w:sz w:val="24"/>
          <w:szCs w:val="24"/>
        </w:rPr>
      </w:pPr>
    </w:p>
    <w:p w14:paraId="47FBE5E2" w14:textId="77777777" w:rsidR="009D36B2" w:rsidRDefault="009D36B2" w:rsidP="00E93DF1">
      <w:pPr>
        <w:jc w:val="right"/>
        <w:rPr>
          <w:sz w:val="24"/>
          <w:szCs w:val="24"/>
        </w:rPr>
      </w:pPr>
    </w:p>
    <w:p w14:paraId="25AEE918" w14:textId="77777777" w:rsidR="009D36B2" w:rsidRDefault="009D36B2" w:rsidP="00E93DF1">
      <w:pPr>
        <w:jc w:val="right"/>
        <w:rPr>
          <w:sz w:val="24"/>
          <w:szCs w:val="24"/>
        </w:rPr>
      </w:pPr>
    </w:p>
    <w:p w14:paraId="4230F6F7" w14:textId="77777777" w:rsidR="009D36B2" w:rsidRDefault="009D36B2" w:rsidP="00E93DF1">
      <w:pPr>
        <w:jc w:val="right"/>
        <w:rPr>
          <w:sz w:val="24"/>
          <w:szCs w:val="24"/>
        </w:rPr>
      </w:pPr>
    </w:p>
    <w:p w14:paraId="6B7F32E0" w14:textId="66403D12" w:rsidR="009D36B2" w:rsidRDefault="009D36B2" w:rsidP="00E93DF1">
      <w:pPr>
        <w:jc w:val="right"/>
        <w:rPr>
          <w:sz w:val="24"/>
          <w:szCs w:val="24"/>
        </w:rPr>
      </w:pPr>
    </w:p>
    <w:p w14:paraId="4973CFFA" w14:textId="16250EE5" w:rsidR="007467F6" w:rsidRDefault="007467F6" w:rsidP="00E93DF1">
      <w:pPr>
        <w:jc w:val="right"/>
        <w:rPr>
          <w:sz w:val="24"/>
          <w:szCs w:val="24"/>
        </w:rPr>
      </w:pPr>
    </w:p>
    <w:p w14:paraId="26B9199F" w14:textId="77777777" w:rsidR="007467F6" w:rsidRDefault="007467F6" w:rsidP="00E93DF1">
      <w:pPr>
        <w:jc w:val="right"/>
        <w:rPr>
          <w:sz w:val="24"/>
          <w:szCs w:val="24"/>
        </w:rPr>
      </w:pPr>
    </w:p>
    <w:p w14:paraId="09CFB0B7" w14:textId="77777777" w:rsidR="009D36B2" w:rsidRDefault="009D36B2" w:rsidP="00E93DF1">
      <w:pPr>
        <w:jc w:val="right"/>
        <w:rPr>
          <w:sz w:val="24"/>
          <w:szCs w:val="24"/>
        </w:rPr>
      </w:pPr>
    </w:p>
    <w:p w14:paraId="7FBB2156" w14:textId="77777777" w:rsidR="00E93DF1" w:rsidRPr="00D73237" w:rsidRDefault="00E93DF1" w:rsidP="00E93DF1">
      <w:pPr>
        <w:jc w:val="right"/>
        <w:rPr>
          <w:sz w:val="24"/>
          <w:szCs w:val="24"/>
        </w:rPr>
      </w:pPr>
      <w:r w:rsidRPr="00D73237">
        <w:rPr>
          <w:sz w:val="24"/>
          <w:szCs w:val="24"/>
        </w:rPr>
        <w:t xml:space="preserve">Приложение 3 к договору № </w:t>
      </w:r>
      <w:r>
        <w:rPr>
          <w:sz w:val="24"/>
          <w:szCs w:val="24"/>
        </w:rPr>
        <w:t>________</w:t>
      </w:r>
      <w:r w:rsidRPr="00D73237">
        <w:rPr>
          <w:sz w:val="24"/>
          <w:szCs w:val="24"/>
        </w:rPr>
        <w:t>от »</w:t>
      </w:r>
      <w:r>
        <w:rPr>
          <w:sz w:val="24"/>
          <w:szCs w:val="24"/>
        </w:rPr>
        <w:t>____</w:t>
      </w:r>
      <w:r w:rsidRPr="00D73237">
        <w:rPr>
          <w:sz w:val="24"/>
          <w:szCs w:val="24"/>
        </w:rPr>
        <w:t xml:space="preserve">» </w:t>
      </w:r>
      <w:r>
        <w:rPr>
          <w:sz w:val="24"/>
          <w:szCs w:val="24"/>
        </w:rPr>
        <w:t>_______</w:t>
      </w:r>
      <w:r w:rsidRPr="00D73237">
        <w:rPr>
          <w:sz w:val="24"/>
          <w:szCs w:val="24"/>
        </w:rPr>
        <w:t xml:space="preserve"> 20</w:t>
      </w:r>
      <w:r>
        <w:rPr>
          <w:sz w:val="24"/>
          <w:szCs w:val="24"/>
        </w:rPr>
        <w:t>2</w:t>
      </w:r>
      <w:r w:rsidR="00442380">
        <w:rPr>
          <w:sz w:val="24"/>
          <w:szCs w:val="24"/>
        </w:rPr>
        <w:t>3</w:t>
      </w:r>
      <w:r w:rsidRPr="00D73237">
        <w:rPr>
          <w:sz w:val="24"/>
          <w:szCs w:val="24"/>
        </w:rPr>
        <w:t>г.</w:t>
      </w:r>
      <w:r w:rsidRPr="00D73237">
        <w:rPr>
          <w:sz w:val="24"/>
          <w:szCs w:val="24"/>
        </w:rPr>
        <w:br w:type="textWrapping" w:clear="all"/>
      </w:r>
    </w:p>
    <w:p w14:paraId="48FADDAC" w14:textId="77777777" w:rsidR="00E93DF1" w:rsidRDefault="00E93DF1" w:rsidP="00E93DF1">
      <w:pPr>
        <w:jc w:val="center"/>
        <w:rPr>
          <w:b/>
          <w:sz w:val="24"/>
        </w:rPr>
      </w:pPr>
      <w:r>
        <w:rPr>
          <w:b/>
          <w:sz w:val="24"/>
        </w:rPr>
        <w:t>УСЛОВИЯ  ПРОВЕДЕНИЯ  ЭКСПЕРТИЗЫ ПРОМЫШЛЕННОЙ</w:t>
      </w:r>
    </w:p>
    <w:p w14:paraId="5B16EC05" w14:textId="77777777" w:rsidR="00E93DF1" w:rsidRDefault="00E93DF1" w:rsidP="00E93DF1">
      <w:pPr>
        <w:jc w:val="center"/>
        <w:rPr>
          <w:b/>
          <w:sz w:val="24"/>
        </w:rPr>
      </w:pPr>
      <w:r>
        <w:rPr>
          <w:b/>
          <w:sz w:val="24"/>
        </w:rPr>
        <w:t>БЕЗОПАСНОСТИ,</w:t>
      </w:r>
      <w:r w:rsidRPr="00B91AE3">
        <w:rPr>
          <w:b/>
          <w:sz w:val="24"/>
        </w:rPr>
        <w:t xml:space="preserve"> </w:t>
      </w:r>
      <w:r w:rsidR="00BB6AF2">
        <w:rPr>
          <w:b/>
          <w:sz w:val="24"/>
        </w:rPr>
        <w:t>ВЫПОЛНЯЕМЫЕ  ИСПОЛНИТЕЛЕМ</w:t>
      </w:r>
    </w:p>
    <w:p w14:paraId="1969622C" w14:textId="77777777" w:rsidR="00E93DF1" w:rsidRPr="002A2A3B" w:rsidRDefault="00E93DF1" w:rsidP="00E93DF1">
      <w:pPr>
        <w:ind w:firstLine="567"/>
        <w:jc w:val="both"/>
        <w:rPr>
          <w:sz w:val="24"/>
        </w:rPr>
      </w:pPr>
    </w:p>
    <w:p w14:paraId="7AE7EA1A" w14:textId="77777777" w:rsidR="00E93DF1" w:rsidRPr="002A2A3B" w:rsidRDefault="00E93DF1" w:rsidP="00E93DF1">
      <w:pPr>
        <w:ind w:left="567" w:firstLine="567"/>
        <w:jc w:val="both"/>
        <w:rPr>
          <w:sz w:val="24"/>
        </w:rPr>
      </w:pPr>
      <w:r w:rsidRPr="002A2A3B">
        <w:rPr>
          <w:sz w:val="24"/>
        </w:rPr>
        <w:t xml:space="preserve">1. Реализация предварительного этапа проведения экспертизы: информирование </w:t>
      </w:r>
      <w:r w:rsidRPr="002A2A3B">
        <w:rPr>
          <w:b/>
          <w:sz w:val="24"/>
        </w:rPr>
        <w:t xml:space="preserve">Заказчика </w:t>
      </w:r>
      <w:r w:rsidRPr="002A2A3B">
        <w:rPr>
          <w:sz w:val="24"/>
        </w:rPr>
        <w:t xml:space="preserve">о порядке, условиях, содержании и ходе проведения экспертизы; подготовка к проведению экспертизы на месте (в случае необходимости), составление календарного плана проведения экспертизы. </w:t>
      </w:r>
    </w:p>
    <w:p w14:paraId="2E0CE986" w14:textId="77777777" w:rsidR="00E93DF1" w:rsidRPr="002A2A3B" w:rsidRDefault="00E93DF1" w:rsidP="00E93DF1">
      <w:pPr>
        <w:ind w:left="567" w:firstLine="567"/>
        <w:jc w:val="both"/>
        <w:rPr>
          <w:sz w:val="24"/>
        </w:rPr>
      </w:pPr>
      <w:r w:rsidRPr="002A2A3B">
        <w:rPr>
          <w:sz w:val="24"/>
        </w:rPr>
        <w:t xml:space="preserve">2. Выполнение работ по экспертизе объекта только при наличии письменного подтверждения готовности </w:t>
      </w:r>
      <w:r w:rsidRPr="002A2A3B">
        <w:rPr>
          <w:b/>
          <w:sz w:val="24"/>
        </w:rPr>
        <w:t>Заказчика</w:t>
      </w:r>
      <w:r w:rsidRPr="002A2A3B">
        <w:rPr>
          <w:sz w:val="24"/>
        </w:rPr>
        <w:t xml:space="preserve"> к проведению экспертизы. </w:t>
      </w:r>
    </w:p>
    <w:p w14:paraId="406779BE" w14:textId="77777777" w:rsidR="00E93DF1" w:rsidRPr="002A2A3B" w:rsidRDefault="00E93DF1" w:rsidP="00E93DF1">
      <w:pPr>
        <w:ind w:left="567" w:firstLine="567"/>
        <w:jc w:val="both"/>
        <w:rPr>
          <w:sz w:val="24"/>
        </w:rPr>
      </w:pPr>
      <w:r w:rsidRPr="002A2A3B">
        <w:rPr>
          <w:sz w:val="24"/>
        </w:rPr>
        <w:t xml:space="preserve">3. Направление </w:t>
      </w:r>
      <w:r w:rsidRPr="002A2A3B">
        <w:rPr>
          <w:b/>
          <w:sz w:val="24"/>
        </w:rPr>
        <w:t>Заказчику</w:t>
      </w:r>
      <w:r w:rsidRPr="002A2A3B">
        <w:rPr>
          <w:sz w:val="24"/>
        </w:rPr>
        <w:t xml:space="preserve"> в случае несоответствия представленных им материалов и документации установленным требованиям письменного уведомления не позднее 7 дней со дня  получения материалов о необходимости и сроках предоставления материалов и документации в полном объеме; направление уведомления об отказе от проведения экспертизы, возврат материалов и документации </w:t>
      </w:r>
      <w:r w:rsidRPr="002A2A3B">
        <w:rPr>
          <w:b/>
          <w:sz w:val="24"/>
        </w:rPr>
        <w:t>Заказчику</w:t>
      </w:r>
      <w:r w:rsidRPr="002A2A3B">
        <w:rPr>
          <w:sz w:val="24"/>
        </w:rPr>
        <w:t xml:space="preserve"> при непредставлении их в полном объеме в согласованный срок. </w:t>
      </w:r>
    </w:p>
    <w:p w14:paraId="5CB6537A" w14:textId="77777777" w:rsidR="00E93DF1" w:rsidRPr="002A2A3B" w:rsidRDefault="00E93DF1" w:rsidP="00E93DF1">
      <w:pPr>
        <w:pStyle w:val="21"/>
        <w:ind w:left="567" w:firstLine="567"/>
      </w:pPr>
      <w:r w:rsidRPr="002A2A3B">
        <w:t xml:space="preserve">4. Проведение экспертизы объекта в соответствии с требованиями </w:t>
      </w:r>
      <w:r>
        <w:t>Федеральных норм и правил в области промышленной безопасности "Правила проведения экспертизы промышленной безопасности"</w:t>
      </w:r>
      <w:r w:rsidRPr="002A2A3B">
        <w:t xml:space="preserve"> и другой действующей нормативной документации  в срок, не превышающий трех месяцев с даты начала выполнения работ.</w:t>
      </w:r>
    </w:p>
    <w:p w14:paraId="59AD46E9" w14:textId="77777777" w:rsidR="00E93DF1" w:rsidRPr="002A2A3B" w:rsidRDefault="00E93DF1" w:rsidP="00E93DF1">
      <w:pPr>
        <w:ind w:left="567" w:firstLine="567"/>
        <w:jc w:val="both"/>
        <w:rPr>
          <w:sz w:val="24"/>
        </w:rPr>
      </w:pPr>
      <w:r w:rsidRPr="002A2A3B">
        <w:rPr>
          <w:sz w:val="24"/>
        </w:rPr>
        <w:t xml:space="preserve">5. Согласование с  </w:t>
      </w:r>
      <w:r w:rsidRPr="002A2A3B">
        <w:rPr>
          <w:b/>
          <w:sz w:val="24"/>
        </w:rPr>
        <w:t>Заказчиком</w:t>
      </w:r>
      <w:r w:rsidRPr="002A2A3B">
        <w:rPr>
          <w:sz w:val="24"/>
        </w:rPr>
        <w:t xml:space="preserve"> в случае выявления в процессе экспертизы несоответствий объекта требованиям промышленной безопасности перечня мероприятий, необходимых для завершения экспертизы, а также проведение проверки выполнения указанных мероприятий в согласованные сторонами сроки. </w:t>
      </w:r>
    </w:p>
    <w:p w14:paraId="67863F72" w14:textId="77777777" w:rsidR="00E93DF1" w:rsidRPr="002A2A3B" w:rsidRDefault="00E93DF1" w:rsidP="00E93DF1">
      <w:pPr>
        <w:ind w:left="567" w:firstLine="567"/>
        <w:jc w:val="both"/>
        <w:rPr>
          <w:sz w:val="24"/>
        </w:rPr>
      </w:pPr>
      <w:r w:rsidRPr="002A2A3B">
        <w:rPr>
          <w:sz w:val="24"/>
        </w:rPr>
        <w:t xml:space="preserve">6. Отправка </w:t>
      </w:r>
      <w:r w:rsidRPr="002A2A3B">
        <w:rPr>
          <w:b/>
          <w:sz w:val="24"/>
        </w:rPr>
        <w:t>Заказчику</w:t>
      </w:r>
      <w:r w:rsidRPr="002A2A3B">
        <w:rPr>
          <w:sz w:val="24"/>
        </w:rPr>
        <w:t xml:space="preserve"> проекта заключения экспертизы по результатам проведенной экспертизы  после окончания работ.</w:t>
      </w:r>
    </w:p>
    <w:p w14:paraId="243CDA59" w14:textId="77777777" w:rsidR="00E93DF1" w:rsidRPr="002A2A3B" w:rsidRDefault="00E93DF1" w:rsidP="00E93DF1">
      <w:pPr>
        <w:ind w:left="567" w:firstLine="567"/>
        <w:jc w:val="both"/>
        <w:rPr>
          <w:sz w:val="24"/>
        </w:rPr>
      </w:pPr>
      <w:r w:rsidRPr="002A2A3B">
        <w:rPr>
          <w:sz w:val="24"/>
        </w:rPr>
        <w:t xml:space="preserve">7. Корректировка проекта заключения экспертизы в соответствии с претензиями </w:t>
      </w:r>
      <w:r w:rsidRPr="002A2A3B">
        <w:rPr>
          <w:b/>
          <w:sz w:val="24"/>
        </w:rPr>
        <w:t>Заказчика</w:t>
      </w:r>
      <w:r w:rsidRPr="002A2A3B">
        <w:rPr>
          <w:sz w:val="24"/>
        </w:rPr>
        <w:t xml:space="preserve"> при условии признания их обоснованными.</w:t>
      </w:r>
    </w:p>
    <w:p w14:paraId="4D914B51" w14:textId="77777777" w:rsidR="00E93DF1" w:rsidRPr="002A2A3B" w:rsidRDefault="00E93DF1" w:rsidP="00E93DF1">
      <w:pPr>
        <w:ind w:left="567" w:firstLine="567"/>
        <w:jc w:val="both"/>
        <w:rPr>
          <w:sz w:val="24"/>
        </w:rPr>
      </w:pPr>
      <w:r w:rsidRPr="002A2A3B">
        <w:rPr>
          <w:sz w:val="24"/>
        </w:rPr>
        <w:t xml:space="preserve">8. Представление </w:t>
      </w:r>
      <w:r w:rsidRPr="002A2A3B">
        <w:rPr>
          <w:b/>
          <w:sz w:val="24"/>
        </w:rPr>
        <w:t>Заказчику</w:t>
      </w:r>
      <w:r w:rsidRPr="002A2A3B">
        <w:rPr>
          <w:sz w:val="24"/>
        </w:rPr>
        <w:t xml:space="preserve"> при принятии решения о выдаче отрицательного заключения экспертизы обоснованных выводов по выдаче такого заключения.</w:t>
      </w:r>
    </w:p>
    <w:p w14:paraId="5A034B19" w14:textId="77777777" w:rsidR="00E93DF1" w:rsidRDefault="00E93DF1" w:rsidP="00E93DF1">
      <w:pPr>
        <w:ind w:left="567" w:firstLine="567"/>
        <w:jc w:val="both"/>
        <w:rPr>
          <w:sz w:val="24"/>
        </w:rPr>
      </w:pPr>
      <w:r w:rsidRPr="002A2A3B">
        <w:rPr>
          <w:sz w:val="24"/>
        </w:rPr>
        <w:t xml:space="preserve">9. Отправка </w:t>
      </w:r>
      <w:r w:rsidRPr="002A2A3B">
        <w:rPr>
          <w:b/>
          <w:sz w:val="24"/>
        </w:rPr>
        <w:t>Заказчику</w:t>
      </w:r>
      <w:r w:rsidRPr="002A2A3B">
        <w:rPr>
          <w:sz w:val="24"/>
        </w:rPr>
        <w:t xml:space="preserve"> окончательного варианта заключения экспертизы в течение 5-ти рабочих дней после получения претензий </w:t>
      </w:r>
      <w:r w:rsidRPr="002A2A3B">
        <w:rPr>
          <w:b/>
          <w:sz w:val="24"/>
        </w:rPr>
        <w:t>Заказчика</w:t>
      </w:r>
      <w:r w:rsidRPr="002A2A3B">
        <w:rPr>
          <w:sz w:val="24"/>
        </w:rPr>
        <w:t xml:space="preserve"> к проекту заключения или по истечении            14 календарных дней (не считая времени на пересылку копии проекта заключения туда и обратно) в случае отсутствия информации от </w:t>
      </w:r>
      <w:r w:rsidRPr="002A2A3B">
        <w:rPr>
          <w:b/>
          <w:sz w:val="24"/>
        </w:rPr>
        <w:t>Заказчика</w:t>
      </w:r>
      <w:r w:rsidRPr="002A2A3B">
        <w:rPr>
          <w:sz w:val="24"/>
        </w:rPr>
        <w:t xml:space="preserve"> о направлении им в письменной форме претензий.</w:t>
      </w:r>
    </w:p>
    <w:p w14:paraId="4B64F4C5" w14:textId="77777777" w:rsidR="00E93DF1" w:rsidRPr="002A2A3B" w:rsidRDefault="00E93DF1" w:rsidP="00E93DF1">
      <w:pPr>
        <w:ind w:left="567" w:firstLine="567"/>
        <w:jc w:val="both"/>
        <w:rPr>
          <w:sz w:val="24"/>
        </w:rPr>
      </w:pPr>
      <w:r>
        <w:rPr>
          <w:sz w:val="24"/>
        </w:rPr>
        <w:t>10.</w:t>
      </w:r>
      <w:r w:rsidRPr="002A2A3B">
        <w:rPr>
          <w:sz w:val="24"/>
        </w:rPr>
        <w:t xml:space="preserve"> </w:t>
      </w:r>
      <w:r>
        <w:rPr>
          <w:sz w:val="24"/>
        </w:rPr>
        <w:t xml:space="preserve"> Предоставление </w:t>
      </w:r>
      <w:r w:rsidRPr="002A2A3B">
        <w:rPr>
          <w:sz w:val="24"/>
        </w:rPr>
        <w:t>окончательного варианта заключения экспертизы</w:t>
      </w:r>
      <w:r>
        <w:rPr>
          <w:sz w:val="24"/>
        </w:rPr>
        <w:t xml:space="preserve"> на регистрацию в органы Ростехнадзора, с последующей передачей зарегистрированного оригинала заключения экспертизы </w:t>
      </w:r>
      <w:r w:rsidRPr="002C5E21">
        <w:rPr>
          <w:b/>
          <w:sz w:val="24"/>
        </w:rPr>
        <w:t>Заказчику</w:t>
      </w:r>
      <w:r>
        <w:rPr>
          <w:b/>
          <w:sz w:val="24"/>
        </w:rPr>
        <w:t xml:space="preserve">, </w:t>
      </w:r>
      <w:r w:rsidRPr="002C5E21">
        <w:rPr>
          <w:sz w:val="24"/>
        </w:rPr>
        <w:t>в течение 3-х дней с момента получения</w:t>
      </w:r>
      <w:r>
        <w:rPr>
          <w:b/>
          <w:sz w:val="24"/>
        </w:rPr>
        <w:t>.</w:t>
      </w:r>
      <w:r>
        <w:rPr>
          <w:sz w:val="24"/>
        </w:rPr>
        <w:t xml:space="preserve"> </w:t>
      </w:r>
    </w:p>
    <w:p w14:paraId="7B0EF89D" w14:textId="77777777" w:rsidR="00E93DF1" w:rsidRDefault="00E93DF1" w:rsidP="00E93DF1">
      <w:pPr>
        <w:ind w:left="567" w:firstLine="567"/>
        <w:jc w:val="both"/>
        <w:rPr>
          <w:sz w:val="24"/>
        </w:rPr>
      </w:pPr>
      <w:r w:rsidRPr="002A2A3B">
        <w:rPr>
          <w:sz w:val="24"/>
        </w:rPr>
        <w:t>1</w:t>
      </w:r>
      <w:r>
        <w:rPr>
          <w:sz w:val="24"/>
        </w:rPr>
        <w:t xml:space="preserve">1. </w:t>
      </w:r>
      <w:r w:rsidRPr="002A2A3B">
        <w:rPr>
          <w:sz w:val="24"/>
        </w:rPr>
        <w:t xml:space="preserve">Соблюдение конфиденциальности в отношении любых сведений и информации, получаемых представителями  </w:t>
      </w:r>
      <w:r>
        <w:rPr>
          <w:sz w:val="24"/>
          <w:szCs w:val="24"/>
        </w:rPr>
        <w:t>Исполнителя</w:t>
      </w:r>
      <w:r w:rsidRPr="002A2A3B">
        <w:rPr>
          <w:sz w:val="24"/>
        </w:rPr>
        <w:t xml:space="preserve"> в ходе проведения экспертизы от </w:t>
      </w:r>
      <w:r w:rsidRPr="002A2A3B">
        <w:rPr>
          <w:b/>
          <w:sz w:val="24"/>
        </w:rPr>
        <w:t>Заказчика</w:t>
      </w:r>
      <w:r w:rsidRPr="002A2A3B">
        <w:rPr>
          <w:sz w:val="24"/>
        </w:rPr>
        <w:t>.</w:t>
      </w:r>
    </w:p>
    <w:p w14:paraId="08649114" w14:textId="77777777" w:rsidR="00E93DF1" w:rsidRDefault="00E93DF1" w:rsidP="00E93DF1">
      <w:pPr>
        <w:ind w:left="567" w:firstLine="567"/>
        <w:jc w:val="both"/>
        <w:rPr>
          <w:sz w:val="24"/>
        </w:rPr>
      </w:pPr>
    </w:p>
    <w:tbl>
      <w:tblPr>
        <w:tblW w:w="11206" w:type="dxa"/>
        <w:tblInd w:w="392" w:type="dxa"/>
        <w:tblLook w:val="0000" w:firstRow="0" w:lastRow="0" w:firstColumn="0" w:lastColumn="0" w:noHBand="0" w:noVBand="0"/>
      </w:tblPr>
      <w:tblGrid>
        <w:gridCol w:w="5163"/>
        <w:gridCol w:w="899"/>
        <w:gridCol w:w="2443"/>
        <w:gridCol w:w="580"/>
        <w:gridCol w:w="1001"/>
        <w:gridCol w:w="1120"/>
      </w:tblGrid>
      <w:tr w:rsidR="00071F31" w14:paraId="4833CDD3" w14:textId="77777777" w:rsidTr="00E93DF1">
        <w:trPr>
          <w:trHeight w:val="315"/>
        </w:trPr>
        <w:tc>
          <w:tcPr>
            <w:tcW w:w="6062" w:type="dxa"/>
            <w:gridSpan w:val="2"/>
            <w:tcBorders>
              <w:top w:val="nil"/>
              <w:left w:val="nil"/>
              <w:bottom w:val="nil"/>
              <w:right w:val="nil"/>
            </w:tcBorders>
            <w:shd w:val="clear" w:color="auto" w:fill="auto"/>
            <w:noWrap/>
            <w:vAlign w:val="center"/>
          </w:tcPr>
          <w:p w14:paraId="151E716D" w14:textId="77777777" w:rsidR="00E93DF1" w:rsidRPr="00EF2354" w:rsidRDefault="00E93DF1" w:rsidP="00E93DF1">
            <w:pPr>
              <w:spacing w:line="228" w:lineRule="auto"/>
              <w:ind w:left="284" w:hanging="284"/>
              <w:rPr>
                <w:sz w:val="24"/>
                <w:szCs w:val="24"/>
              </w:rPr>
            </w:pPr>
            <w:r>
              <w:rPr>
                <w:sz w:val="24"/>
                <w:szCs w:val="24"/>
              </w:rPr>
              <w:t xml:space="preserve">   </w:t>
            </w:r>
            <w:r w:rsidRPr="00EF2354">
              <w:rPr>
                <w:sz w:val="24"/>
                <w:szCs w:val="24"/>
              </w:rPr>
              <w:t xml:space="preserve">ЗАКАЗЧИК:                                                                                     </w:t>
            </w:r>
          </w:p>
        </w:tc>
        <w:tc>
          <w:tcPr>
            <w:tcW w:w="2443" w:type="dxa"/>
            <w:tcBorders>
              <w:top w:val="nil"/>
              <w:left w:val="nil"/>
              <w:bottom w:val="nil"/>
              <w:right w:val="nil"/>
            </w:tcBorders>
            <w:shd w:val="clear" w:color="auto" w:fill="auto"/>
            <w:noWrap/>
            <w:vAlign w:val="center"/>
          </w:tcPr>
          <w:p w14:paraId="4BF22F2D" w14:textId="77777777" w:rsidR="00E93DF1" w:rsidRPr="00EF2354" w:rsidRDefault="00E93DF1" w:rsidP="00E93DF1">
            <w:pPr>
              <w:spacing w:line="228" w:lineRule="auto"/>
              <w:ind w:left="284" w:hanging="284"/>
              <w:rPr>
                <w:sz w:val="24"/>
                <w:szCs w:val="24"/>
              </w:rPr>
            </w:pPr>
            <w:r w:rsidRPr="00EF2354">
              <w:rPr>
                <w:sz w:val="24"/>
                <w:szCs w:val="24"/>
              </w:rPr>
              <w:t xml:space="preserve">      </w:t>
            </w:r>
            <w:r>
              <w:rPr>
                <w:sz w:val="24"/>
                <w:szCs w:val="24"/>
              </w:rPr>
              <w:t>ИСПОЛНИТЕЛЬ</w:t>
            </w:r>
            <w:r w:rsidRPr="00EF2354">
              <w:rPr>
                <w:sz w:val="24"/>
                <w:szCs w:val="24"/>
              </w:rPr>
              <w:t>:</w:t>
            </w:r>
          </w:p>
        </w:tc>
        <w:tc>
          <w:tcPr>
            <w:tcW w:w="580" w:type="dxa"/>
            <w:tcBorders>
              <w:top w:val="nil"/>
              <w:left w:val="nil"/>
              <w:bottom w:val="nil"/>
              <w:right w:val="nil"/>
            </w:tcBorders>
            <w:shd w:val="clear" w:color="auto" w:fill="auto"/>
            <w:noWrap/>
            <w:vAlign w:val="center"/>
          </w:tcPr>
          <w:p w14:paraId="25089D41" w14:textId="77777777" w:rsidR="00E93DF1" w:rsidRPr="00EF2354" w:rsidRDefault="00E93DF1" w:rsidP="00E93DF1">
            <w:pPr>
              <w:spacing w:line="228" w:lineRule="auto"/>
              <w:ind w:left="284" w:hanging="284"/>
              <w:rPr>
                <w:sz w:val="24"/>
                <w:szCs w:val="24"/>
              </w:rPr>
            </w:pPr>
          </w:p>
        </w:tc>
        <w:tc>
          <w:tcPr>
            <w:tcW w:w="1000" w:type="dxa"/>
            <w:tcBorders>
              <w:top w:val="nil"/>
              <w:left w:val="nil"/>
              <w:bottom w:val="nil"/>
              <w:right w:val="nil"/>
            </w:tcBorders>
            <w:shd w:val="clear" w:color="auto" w:fill="auto"/>
            <w:noWrap/>
            <w:vAlign w:val="center"/>
          </w:tcPr>
          <w:p w14:paraId="56857A2A" w14:textId="77777777" w:rsidR="00E93DF1" w:rsidRPr="00EF2354" w:rsidRDefault="00E93DF1" w:rsidP="00E93DF1">
            <w:pPr>
              <w:spacing w:line="228" w:lineRule="auto"/>
              <w:ind w:left="284" w:hanging="284"/>
              <w:rPr>
                <w:sz w:val="24"/>
                <w:szCs w:val="24"/>
              </w:rPr>
            </w:pPr>
          </w:p>
        </w:tc>
        <w:tc>
          <w:tcPr>
            <w:tcW w:w="1120" w:type="dxa"/>
            <w:tcBorders>
              <w:top w:val="nil"/>
              <w:left w:val="nil"/>
              <w:bottom w:val="nil"/>
              <w:right w:val="nil"/>
            </w:tcBorders>
            <w:shd w:val="clear" w:color="auto" w:fill="auto"/>
            <w:noWrap/>
            <w:vAlign w:val="center"/>
          </w:tcPr>
          <w:p w14:paraId="59AC75E6" w14:textId="77777777" w:rsidR="00E93DF1" w:rsidRPr="00EF2354" w:rsidRDefault="00E93DF1" w:rsidP="00E93DF1">
            <w:pPr>
              <w:spacing w:line="228" w:lineRule="auto"/>
              <w:rPr>
                <w:sz w:val="24"/>
                <w:szCs w:val="24"/>
              </w:rPr>
            </w:pPr>
          </w:p>
        </w:tc>
      </w:tr>
      <w:tr w:rsidR="00071F31" w14:paraId="4F1664B8" w14:textId="77777777" w:rsidTr="00E93DF1">
        <w:trPr>
          <w:trHeight w:val="315"/>
        </w:trPr>
        <w:tc>
          <w:tcPr>
            <w:tcW w:w="6062" w:type="dxa"/>
            <w:gridSpan w:val="2"/>
            <w:tcBorders>
              <w:top w:val="nil"/>
              <w:left w:val="nil"/>
              <w:bottom w:val="nil"/>
              <w:right w:val="nil"/>
            </w:tcBorders>
            <w:shd w:val="clear" w:color="auto" w:fill="auto"/>
            <w:noWrap/>
            <w:vAlign w:val="center"/>
          </w:tcPr>
          <w:p w14:paraId="066BE642" w14:textId="77777777" w:rsidR="00E93DF1" w:rsidRPr="00EF2354" w:rsidRDefault="00442380" w:rsidP="00E93DF1">
            <w:pPr>
              <w:spacing w:line="228" w:lineRule="auto"/>
              <w:ind w:left="284" w:hanging="284"/>
              <w:rPr>
                <w:sz w:val="24"/>
                <w:szCs w:val="24"/>
              </w:rPr>
            </w:pPr>
            <w:r>
              <w:rPr>
                <w:sz w:val="24"/>
                <w:szCs w:val="24"/>
              </w:rPr>
              <w:t>Директор</w:t>
            </w:r>
            <w:r w:rsidR="00E93DF1" w:rsidRPr="00EF2354">
              <w:rPr>
                <w:sz w:val="24"/>
                <w:szCs w:val="24"/>
              </w:rPr>
              <w:t xml:space="preserve"> филиала ОАО «ИЭСК» </w:t>
            </w:r>
          </w:p>
          <w:p w14:paraId="746D13D7" w14:textId="0412BE0D" w:rsidR="00E93DF1" w:rsidRPr="00EF2354" w:rsidRDefault="00E93DF1" w:rsidP="00851C69">
            <w:pPr>
              <w:spacing w:line="228" w:lineRule="auto"/>
              <w:ind w:left="284" w:hanging="284"/>
              <w:rPr>
                <w:sz w:val="24"/>
                <w:szCs w:val="24"/>
              </w:rPr>
            </w:pPr>
            <w:r w:rsidRPr="00EF2354">
              <w:rPr>
                <w:sz w:val="24"/>
                <w:szCs w:val="24"/>
              </w:rPr>
              <w:t>«</w:t>
            </w:r>
            <w:r w:rsidR="00851C69">
              <w:rPr>
                <w:sz w:val="24"/>
                <w:szCs w:val="24"/>
              </w:rPr>
              <w:t>Южные</w:t>
            </w:r>
            <w:r w:rsidRPr="00EF2354">
              <w:rPr>
                <w:sz w:val="24"/>
                <w:szCs w:val="24"/>
              </w:rPr>
              <w:t xml:space="preserve"> электрические сети»</w:t>
            </w:r>
          </w:p>
        </w:tc>
        <w:tc>
          <w:tcPr>
            <w:tcW w:w="5144" w:type="dxa"/>
            <w:gridSpan w:val="4"/>
            <w:tcBorders>
              <w:top w:val="nil"/>
              <w:left w:val="nil"/>
              <w:bottom w:val="nil"/>
              <w:right w:val="nil"/>
            </w:tcBorders>
            <w:shd w:val="clear" w:color="auto" w:fill="auto"/>
            <w:noWrap/>
            <w:vAlign w:val="center"/>
          </w:tcPr>
          <w:p w14:paraId="179F2335" w14:textId="77777777" w:rsidR="00E93DF1" w:rsidRPr="00EF2354" w:rsidRDefault="00E93DF1" w:rsidP="00A1784D">
            <w:pPr>
              <w:spacing w:line="228" w:lineRule="auto"/>
              <w:ind w:left="284" w:hanging="284"/>
              <w:rPr>
                <w:sz w:val="24"/>
                <w:szCs w:val="24"/>
              </w:rPr>
            </w:pPr>
            <w:r w:rsidRPr="00EF2354">
              <w:rPr>
                <w:sz w:val="24"/>
                <w:szCs w:val="24"/>
              </w:rPr>
              <w:t xml:space="preserve">    </w:t>
            </w:r>
          </w:p>
        </w:tc>
      </w:tr>
      <w:tr w:rsidR="00071F31" w14:paraId="6D6B000A" w14:textId="77777777" w:rsidTr="00E93DF1">
        <w:trPr>
          <w:trHeight w:val="315"/>
        </w:trPr>
        <w:tc>
          <w:tcPr>
            <w:tcW w:w="5163" w:type="dxa"/>
            <w:tcBorders>
              <w:top w:val="nil"/>
              <w:left w:val="nil"/>
              <w:bottom w:val="nil"/>
              <w:right w:val="nil"/>
            </w:tcBorders>
            <w:shd w:val="clear" w:color="auto" w:fill="auto"/>
            <w:noWrap/>
            <w:vAlign w:val="center"/>
          </w:tcPr>
          <w:p w14:paraId="2922D717" w14:textId="77777777" w:rsidR="00E93DF1" w:rsidRDefault="00E93DF1" w:rsidP="00E93DF1">
            <w:pPr>
              <w:spacing w:line="228" w:lineRule="auto"/>
              <w:rPr>
                <w:sz w:val="24"/>
                <w:szCs w:val="24"/>
              </w:rPr>
            </w:pPr>
            <w:r w:rsidRPr="00EF2354">
              <w:rPr>
                <w:sz w:val="24"/>
                <w:szCs w:val="24"/>
              </w:rPr>
              <w:t>_</w:t>
            </w:r>
          </w:p>
          <w:p w14:paraId="38A24494" w14:textId="04CBBAB9" w:rsidR="00E93DF1" w:rsidRPr="00EF2354" w:rsidRDefault="00E93DF1" w:rsidP="00851C69">
            <w:pPr>
              <w:spacing w:line="228" w:lineRule="auto"/>
              <w:rPr>
                <w:sz w:val="24"/>
                <w:szCs w:val="24"/>
              </w:rPr>
            </w:pPr>
            <w:r w:rsidRPr="00EF2354">
              <w:rPr>
                <w:sz w:val="24"/>
                <w:szCs w:val="24"/>
              </w:rPr>
              <w:t xml:space="preserve">___________ </w:t>
            </w:r>
            <w:r>
              <w:rPr>
                <w:sz w:val="24"/>
                <w:szCs w:val="24"/>
              </w:rPr>
              <w:t xml:space="preserve">А.В. </w:t>
            </w:r>
            <w:r w:rsidR="00851C69">
              <w:rPr>
                <w:sz w:val="24"/>
                <w:szCs w:val="24"/>
              </w:rPr>
              <w:t>Потапов</w:t>
            </w:r>
          </w:p>
        </w:tc>
        <w:tc>
          <w:tcPr>
            <w:tcW w:w="899" w:type="dxa"/>
            <w:tcBorders>
              <w:top w:val="nil"/>
              <w:left w:val="nil"/>
              <w:bottom w:val="nil"/>
              <w:right w:val="nil"/>
            </w:tcBorders>
            <w:shd w:val="clear" w:color="auto" w:fill="auto"/>
            <w:noWrap/>
            <w:vAlign w:val="center"/>
          </w:tcPr>
          <w:p w14:paraId="442DB696" w14:textId="77777777" w:rsidR="00E93DF1" w:rsidRPr="00EF2354" w:rsidRDefault="00E93DF1" w:rsidP="00E93DF1">
            <w:pPr>
              <w:spacing w:line="228" w:lineRule="auto"/>
              <w:ind w:left="284" w:hanging="284"/>
              <w:rPr>
                <w:sz w:val="24"/>
                <w:szCs w:val="24"/>
              </w:rPr>
            </w:pPr>
          </w:p>
        </w:tc>
        <w:tc>
          <w:tcPr>
            <w:tcW w:w="4024" w:type="dxa"/>
            <w:gridSpan w:val="3"/>
            <w:tcBorders>
              <w:top w:val="nil"/>
              <w:left w:val="nil"/>
              <w:bottom w:val="nil"/>
              <w:right w:val="nil"/>
            </w:tcBorders>
            <w:shd w:val="clear" w:color="auto" w:fill="auto"/>
            <w:noWrap/>
            <w:vAlign w:val="center"/>
          </w:tcPr>
          <w:p w14:paraId="28C263A6" w14:textId="77777777" w:rsidR="00E93DF1" w:rsidRPr="00EF2354" w:rsidRDefault="00E93DF1" w:rsidP="00A1784D">
            <w:pPr>
              <w:spacing w:line="228" w:lineRule="auto"/>
              <w:ind w:left="284" w:hanging="284"/>
              <w:rPr>
                <w:sz w:val="24"/>
                <w:szCs w:val="24"/>
              </w:rPr>
            </w:pPr>
            <w:r w:rsidRPr="00EF2354">
              <w:rPr>
                <w:sz w:val="24"/>
                <w:szCs w:val="24"/>
              </w:rPr>
              <w:t xml:space="preserve">      ____________  </w:t>
            </w:r>
            <w:r w:rsidR="00A1784D">
              <w:rPr>
                <w:sz w:val="24"/>
                <w:szCs w:val="24"/>
              </w:rPr>
              <w:t>_________</w:t>
            </w:r>
            <w:r w:rsidRPr="00EF2354">
              <w:rPr>
                <w:sz w:val="24"/>
                <w:szCs w:val="24"/>
              </w:rPr>
              <w:t xml:space="preserve">  </w:t>
            </w:r>
          </w:p>
        </w:tc>
        <w:tc>
          <w:tcPr>
            <w:tcW w:w="1120" w:type="dxa"/>
            <w:tcBorders>
              <w:top w:val="nil"/>
              <w:left w:val="nil"/>
              <w:bottom w:val="nil"/>
              <w:right w:val="nil"/>
            </w:tcBorders>
            <w:shd w:val="clear" w:color="auto" w:fill="auto"/>
            <w:noWrap/>
            <w:vAlign w:val="center"/>
          </w:tcPr>
          <w:p w14:paraId="447591E6" w14:textId="77777777" w:rsidR="00E93DF1" w:rsidRPr="00EF2354" w:rsidRDefault="00E93DF1" w:rsidP="00E93DF1">
            <w:pPr>
              <w:spacing w:line="228" w:lineRule="auto"/>
              <w:rPr>
                <w:sz w:val="24"/>
                <w:szCs w:val="24"/>
              </w:rPr>
            </w:pPr>
          </w:p>
        </w:tc>
      </w:tr>
      <w:tr w:rsidR="00071F31" w14:paraId="09FB246D" w14:textId="77777777" w:rsidTr="00E93DF1">
        <w:trPr>
          <w:trHeight w:val="315"/>
        </w:trPr>
        <w:tc>
          <w:tcPr>
            <w:tcW w:w="6062" w:type="dxa"/>
            <w:gridSpan w:val="2"/>
            <w:tcBorders>
              <w:top w:val="nil"/>
              <w:left w:val="nil"/>
              <w:bottom w:val="nil"/>
              <w:right w:val="nil"/>
            </w:tcBorders>
            <w:shd w:val="clear" w:color="auto" w:fill="auto"/>
            <w:noWrap/>
            <w:vAlign w:val="center"/>
          </w:tcPr>
          <w:p w14:paraId="3CED7785" w14:textId="77777777" w:rsidR="00E93DF1" w:rsidRPr="00EF2354" w:rsidRDefault="00E93DF1" w:rsidP="00A1784D">
            <w:pPr>
              <w:spacing w:line="228" w:lineRule="auto"/>
              <w:ind w:left="284" w:hanging="284"/>
              <w:rPr>
                <w:sz w:val="24"/>
                <w:szCs w:val="24"/>
              </w:rPr>
            </w:pPr>
            <w:r w:rsidRPr="00EF2354">
              <w:rPr>
                <w:sz w:val="24"/>
                <w:szCs w:val="24"/>
              </w:rPr>
              <w:t>"___"______________20</w:t>
            </w:r>
            <w:r>
              <w:rPr>
                <w:sz w:val="24"/>
                <w:szCs w:val="24"/>
              </w:rPr>
              <w:t>2</w:t>
            </w:r>
            <w:r w:rsidR="00442380">
              <w:rPr>
                <w:sz w:val="24"/>
                <w:szCs w:val="24"/>
              </w:rPr>
              <w:t>3</w:t>
            </w:r>
            <w:r w:rsidRPr="00EF2354">
              <w:rPr>
                <w:sz w:val="24"/>
                <w:szCs w:val="24"/>
              </w:rPr>
              <w:t xml:space="preserve"> г.                                                          </w:t>
            </w:r>
          </w:p>
        </w:tc>
        <w:tc>
          <w:tcPr>
            <w:tcW w:w="4024" w:type="dxa"/>
            <w:gridSpan w:val="3"/>
            <w:tcBorders>
              <w:top w:val="nil"/>
              <w:left w:val="nil"/>
              <w:bottom w:val="nil"/>
              <w:right w:val="nil"/>
            </w:tcBorders>
            <w:shd w:val="clear" w:color="auto" w:fill="auto"/>
            <w:noWrap/>
            <w:vAlign w:val="center"/>
          </w:tcPr>
          <w:p w14:paraId="7D0EF4C4" w14:textId="77777777" w:rsidR="00E93DF1" w:rsidRPr="00EF2354" w:rsidRDefault="00E93DF1" w:rsidP="00A1784D">
            <w:pPr>
              <w:spacing w:line="228" w:lineRule="auto"/>
              <w:ind w:left="284" w:hanging="284"/>
              <w:rPr>
                <w:sz w:val="24"/>
                <w:szCs w:val="24"/>
              </w:rPr>
            </w:pPr>
            <w:r w:rsidRPr="00EF2354">
              <w:rPr>
                <w:sz w:val="24"/>
                <w:szCs w:val="24"/>
              </w:rPr>
              <w:t xml:space="preserve">      "___"______________20</w:t>
            </w:r>
            <w:r>
              <w:rPr>
                <w:sz w:val="24"/>
                <w:szCs w:val="24"/>
              </w:rPr>
              <w:t>2</w:t>
            </w:r>
            <w:r w:rsidR="00442380">
              <w:rPr>
                <w:sz w:val="24"/>
                <w:szCs w:val="24"/>
              </w:rPr>
              <w:t>3</w:t>
            </w:r>
            <w:r w:rsidRPr="00EF2354">
              <w:rPr>
                <w:sz w:val="24"/>
                <w:szCs w:val="24"/>
              </w:rPr>
              <w:t xml:space="preserve"> г.     </w:t>
            </w:r>
          </w:p>
        </w:tc>
        <w:tc>
          <w:tcPr>
            <w:tcW w:w="1120" w:type="dxa"/>
            <w:tcBorders>
              <w:top w:val="nil"/>
              <w:left w:val="nil"/>
              <w:bottom w:val="nil"/>
              <w:right w:val="nil"/>
            </w:tcBorders>
            <w:shd w:val="clear" w:color="auto" w:fill="auto"/>
            <w:noWrap/>
            <w:vAlign w:val="center"/>
          </w:tcPr>
          <w:p w14:paraId="41D10009" w14:textId="77777777" w:rsidR="00E93DF1" w:rsidRPr="00EF2354" w:rsidRDefault="00E93DF1" w:rsidP="00E93DF1">
            <w:pPr>
              <w:spacing w:line="228" w:lineRule="auto"/>
              <w:rPr>
                <w:sz w:val="24"/>
                <w:szCs w:val="24"/>
              </w:rPr>
            </w:pPr>
          </w:p>
        </w:tc>
      </w:tr>
    </w:tbl>
    <w:p w14:paraId="02B12432" w14:textId="77777777" w:rsidR="00E93DF1" w:rsidRDefault="00E93DF1" w:rsidP="00E93DF1">
      <w:pPr>
        <w:keepLines/>
        <w:tabs>
          <w:tab w:val="left" w:pos="2552"/>
        </w:tabs>
        <w:spacing w:line="228" w:lineRule="auto"/>
        <w:jc w:val="both"/>
        <w:rPr>
          <w:sz w:val="24"/>
          <w:szCs w:val="24"/>
        </w:rPr>
      </w:pPr>
    </w:p>
    <w:p w14:paraId="60C64749" w14:textId="77777777" w:rsidR="00E93DF1" w:rsidRDefault="00E93DF1" w:rsidP="00E93DF1">
      <w:pPr>
        <w:keepLines/>
        <w:tabs>
          <w:tab w:val="left" w:pos="2552"/>
        </w:tabs>
        <w:spacing w:line="228" w:lineRule="auto"/>
        <w:jc w:val="both"/>
        <w:rPr>
          <w:sz w:val="24"/>
          <w:szCs w:val="24"/>
        </w:rPr>
      </w:pPr>
    </w:p>
    <w:p w14:paraId="31A9B369" w14:textId="77777777" w:rsidR="00E93DF1" w:rsidRDefault="00E93DF1" w:rsidP="00E93DF1">
      <w:pPr>
        <w:keepLines/>
        <w:tabs>
          <w:tab w:val="left" w:pos="2552"/>
        </w:tabs>
        <w:spacing w:line="228" w:lineRule="auto"/>
        <w:jc w:val="both"/>
        <w:rPr>
          <w:sz w:val="24"/>
          <w:szCs w:val="24"/>
        </w:rPr>
      </w:pPr>
    </w:p>
    <w:p w14:paraId="56547F3C" w14:textId="77777777" w:rsidR="00E93DF1" w:rsidRDefault="00E93DF1" w:rsidP="00E93DF1">
      <w:pPr>
        <w:keepLines/>
        <w:tabs>
          <w:tab w:val="left" w:pos="2552"/>
        </w:tabs>
        <w:spacing w:line="228" w:lineRule="auto"/>
        <w:jc w:val="right"/>
        <w:rPr>
          <w:sz w:val="24"/>
          <w:szCs w:val="24"/>
        </w:rPr>
      </w:pPr>
    </w:p>
    <w:p w14:paraId="02A21491" w14:textId="77777777" w:rsidR="00E93DF1" w:rsidRDefault="00E93DF1" w:rsidP="00E93DF1">
      <w:pPr>
        <w:keepLines/>
        <w:tabs>
          <w:tab w:val="left" w:pos="2552"/>
        </w:tabs>
        <w:spacing w:line="228" w:lineRule="auto"/>
        <w:jc w:val="right"/>
        <w:rPr>
          <w:sz w:val="24"/>
          <w:szCs w:val="24"/>
        </w:rPr>
      </w:pPr>
    </w:p>
    <w:p w14:paraId="1EFBA424" w14:textId="77777777" w:rsidR="00E93DF1" w:rsidRDefault="00E93DF1" w:rsidP="00E93DF1">
      <w:pPr>
        <w:keepLines/>
        <w:tabs>
          <w:tab w:val="left" w:pos="2552"/>
        </w:tabs>
        <w:spacing w:line="228" w:lineRule="auto"/>
        <w:jc w:val="right"/>
        <w:rPr>
          <w:sz w:val="24"/>
          <w:szCs w:val="24"/>
        </w:rPr>
      </w:pPr>
    </w:p>
    <w:p w14:paraId="36D4CC07" w14:textId="77777777" w:rsidR="00E93DF1" w:rsidRDefault="00E93DF1" w:rsidP="00E93DF1">
      <w:pPr>
        <w:keepLines/>
        <w:tabs>
          <w:tab w:val="left" w:pos="2552"/>
        </w:tabs>
        <w:spacing w:line="228" w:lineRule="auto"/>
        <w:jc w:val="right"/>
        <w:rPr>
          <w:sz w:val="24"/>
          <w:szCs w:val="24"/>
        </w:rPr>
      </w:pPr>
    </w:p>
    <w:p w14:paraId="1CA3F5F2" w14:textId="77777777" w:rsidR="00E93DF1" w:rsidRDefault="00E93DF1" w:rsidP="00E93DF1">
      <w:pPr>
        <w:keepLines/>
        <w:tabs>
          <w:tab w:val="left" w:pos="2552"/>
        </w:tabs>
        <w:spacing w:line="228" w:lineRule="auto"/>
        <w:jc w:val="right"/>
        <w:rPr>
          <w:sz w:val="24"/>
          <w:szCs w:val="24"/>
        </w:rPr>
      </w:pPr>
    </w:p>
    <w:p w14:paraId="591F10BE" w14:textId="77777777" w:rsidR="00E93DF1" w:rsidRDefault="00E93DF1" w:rsidP="00E93DF1">
      <w:pPr>
        <w:keepLines/>
        <w:tabs>
          <w:tab w:val="left" w:pos="2552"/>
        </w:tabs>
        <w:spacing w:line="228" w:lineRule="auto"/>
        <w:jc w:val="right"/>
        <w:rPr>
          <w:sz w:val="24"/>
          <w:szCs w:val="24"/>
        </w:rPr>
      </w:pPr>
    </w:p>
    <w:p w14:paraId="17D21BF9" w14:textId="77777777" w:rsidR="00BB6A84" w:rsidRDefault="00BB6A84" w:rsidP="006D218D">
      <w:pPr>
        <w:rPr>
          <w:sz w:val="24"/>
          <w:szCs w:val="24"/>
        </w:rPr>
      </w:pPr>
    </w:p>
    <w:p w14:paraId="2273F282" w14:textId="77777777" w:rsidR="007467F6" w:rsidRDefault="00E93DF1" w:rsidP="00E93DF1">
      <w:pPr>
        <w:jc w:val="right"/>
        <w:rPr>
          <w:sz w:val="24"/>
          <w:szCs w:val="24"/>
        </w:rPr>
      </w:pPr>
      <w:r w:rsidRPr="00D64756">
        <w:rPr>
          <w:sz w:val="24"/>
          <w:szCs w:val="24"/>
        </w:rPr>
        <w:t xml:space="preserve">Приложение № </w:t>
      </w:r>
      <w:r w:rsidR="009D36B2">
        <w:rPr>
          <w:sz w:val="24"/>
          <w:szCs w:val="24"/>
        </w:rPr>
        <w:t>4</w:t>
      </w:r>
    </w:p>
    <w:p w14:paraId="4A669E9C" w14:textId="77777777" w:rsidR="007467F6" w:rsidRDefault="00E93DF1" w:rsidP="00E93DF1">
      <w:pPr>
        <w:jc w:val="right"/>
        <w:rPr>
          <w:sz w:val="24"/>
          <w:szCs w:val="24"/>
        </w:rPr>
      </w:pPr>
      <w:r w:rsidRPr="00D64756">
        <w:rPr>
          <w:sz w:val="24"/>
          <w:szCs w:val="24"/>
        </w:rPr>
        <w:t xml:space="preserve"> к договору № </w:t>
      </w:r>
      <w:r>
        <w:rPr>
          <w:sz w:val="24"/>
          <w:szCs w:val="24"/>
        </w:rPr>
        <w:t>_________</w:t>
      </w:r>
      <w:r w:rsidRPr="00D64756">
        <w:rPr>
          <w:sz w:val="24"/>
          <w:szCs w:val="24"/>
        </w:rPr>
        <w:t xml:space="preserve">  </w:t>
      </w:r>
      <w:r>
        <w:rPr>
          <w:sz w:val="24"/>
          <w:szCs w:val="24"/>
        </w:rPr>
        <w:t xml:space="preserve"> </w:t>
      </w:r>
    </w:p>
    <w:p w14:paraId="7287D5DA" w14:textId="13BC7DC9" w:rsidR="00E93DF1" w:rsidRDefault="00E93DF1" w:rsidP="00E93DF1">
      <w:pPr>
        <w:jc w:val="right"/>
        <w:rPr>
          <w:sz w:val="24"/>
          <w:szCs w:val="24"/>
        </w:rPr>
      </w:pPr>
      <w:r w:rsidRPr="00D64756">
        <w:rPr>
          <w:sz w:val="24"/>
          <w:szCs w:val="24"/>
        </w:rPr>
        <w:t>от «</w:t>
      </w:r>
      <w:r>
        <w:rPr>
          <w:sz w:val="24"/>
          <w:szCs w:val="24"/>
          <w:u w:val="single"/>
        </w:rPr>
        <w:t>_____</w:t>
      </w:r>
      <w:r w:rsidRPr="00D64756">
        <w:rPr>
          <w:sz w:val="24"/>
          <w:szCs w:val="24"/>
        </w:rPr>
        <w:t xml:space="preserve">» </w:t>
      </w:r>
      <w:r>
        <w:rPr>
          <w:sz w:val="24"/>
          <w:szCs w:val="24"/>
          <w:u w:val="single"/>
        </w:rPr>
        <w:t xml:space="preserve">________ </w:t>
      </w:r>
      <w:r w:rsidRPr="00D64756">
        <w:rPr>
          <w:sz w:val="24"/>
          <w:szCs w:val="24"/>
          <w:u w:val="single"/>
        </w:rPr>
        <w:t>20</w:t>
      </w:r>
      <w:r>
        <w:rPr>
          <w:sz w:val="24"/>
          <w:szCs w:val="24"/>
          <w:u w:val="single"/>
        </w:rPr>
        <w:t>2</w:t>
      </w:r>
      <w:r w:rsidR="00A02438">
        <w:rPr>
          <w:sz w:val="24"/>
          <w:szCs w:val="24"/>
          <w:u w:val="single"/>
        </w:rPr>
        <w:t>3</w:t>
      </w:r>
      <w:r w:rsidRPr="00D64756">
        <w:rPr>
          <w:sz w:val="24"/>
          <w:szCs w:val="24"/>
        </w:rPr>
        <w:t>г.</w:t>
      </w:r>
    </w:p>
    <w:p w14:paraId="41324F94" w14:textId="3260630E" w:rsidR="007467F6" w:rsidRDefault="007467F6" w:rsidP="00E93DF1">
      <w:pPr>
        <w:jc w:val="right"/>
        <w:rPr>
          <w:sz w:val="24"/>
          <w:szCs w:val="24"/>
        </w:rPr>
      </w:pPr>
    </w:p>
    <w:p w14:paraId="36C4E0A2" w14:textId="77777777" w:rsidR="007467F6" w:rsidRPr="00D64756" w:rsidRDefault="007467F6" w:rsidP="00E93DF1">
      <w:pPr>
        <w:jc w:val="right"/>
        <w:rPr>
          <w:sz w:val="24"/>
          <w:szCs w:val="24"/>
        </w:rPr>
      </w:pPr>
    </w:p>
    <w:p w14:paraId="60240773" w14:textId="77777777" w:rsidR="005A7DFD" w:rsidRPr="007E4107" w:rsidRDefault="005A7DFD" w:rsidP="005A7DFD">
      <w:pPr>
        <w:widowControl w:val="0"/>
        <w:tabs>
          <w:tab w:val="left" w:pos="1134"/>
        </w:tabs>
        <w:suppressAutoHyphens/>
        <w:autoSpaceDN w:val="0"/>
        <w:ind w:firstLine="709"/>
        <w:jc w:val="center"/>
        <w:textAlignment w:val="baseline"/>
        <w:rPr>
          <w:b/>
          <w:sz w:val="22"/>
          <w:szCs w:val="22"/>
        </w:rPr>
      </w:pPr>
      <w:r w:rsidRPr="007E4107">
        <w:rPr>
          <w:b/>
          <w:sz w:val="22"/>
          <w:szCs w:val="22"/>
          <w:lang w:val="x-none"/>
        </w:rPr>
        <w:t>Соглашение о соблюдении антикоррупционных</w:t>
      </w:r>
      <w:r w:rsidRPr="007E4107">
        <w:rPr>
          <w:b/>
          <w:sz w:val="22"/>
          <w:szCs w:val="22"/>
        </w:rPr>
        <w:t xml:space="preserve"> </w:t>
      </w:r>
      <w:r w:rsidRPr="007E4107">
        <w:rPr>
          <w:b/>
          <w:sz w:val="22"/>
          <w:szCs w:val="22"/>
          <w:lang w:val="x-none"/>
        </w:rPr>
        <w:t>условий</w:t>
      </w:r>
    </w:p>
    <w:p w14:paraId="613EBF56" w14:textId="77777777" w:rsidR="005A7DFD" w:rsidRPr="007E4107" w:rsidRDefault="005A7DFD" w:rsidP="005A7DFD">
      <w:pPr>
        <w:widowControl w:val="0"/>
        <w:tabs>
          <w:tab w:val="left" w:pos="1134"/>
        </w:tabs>
        <w:suppressAutoHyphens/>
        <w:autoSpaceDN w:val="0"/>
        <w:ind w:firstLine="709"/>
        <w:jc w:val="center"/>
        <w:textAlignment w:val="baseline"/>
        <w:rPr>
          <w:b/>
          <w:sz w:val="22"/>
          <w:szCs w:val="22"/>
        </w:rPr>
      </w:pPr>
    </w:p>
    <w:p w14:paraId="3F3F2A0C" w14:textId="217B0FC6" w:rsidR="005A7DFD" w:rsidRPr="007E4107" w:rsidRDefault="005A7DFD" w:rsidP="005A7DFD">
      <w:pPr>
        <w:widowControl w:val="0"/>
        <w:tabs>
          <w:tab w:val="left" w:pos="1134"/>
        </w:tabs>
        <w:suppressAutoHyphens/>
        <w:autoSpaceDN w:val="0"/>
        <w:jc w:val="both"/>
        <w:textAlignment w:val="baseline"/>
        <w:rPr>
          <w:sz w:val="22"/>
          <w:szCs w:val="22"/>
          <w:lang w:val="x-none"/>
        </w:rPr>
      </w:pPr>
      <w:r w:rsidRPr="007E4107">
        <w:rPr>
          <w:sz w:val="22"/>
          <w:szCs w:val="22"/>
          <w:lang w:val="x-none"/>
        </w:rPr>
        <w:t>г. ______________</w:t>
      </w:r>
      <w:r w:rsidRPr="007E4107">
        <w:rPr>
          <w:sz w:val="22"/>
          <w:szCs w:val="22"/>
          <w:lang w:val="x-none"/>
        </w:rPr>
        <w:tab/>
      </w:r>
      <w:r w:rsidRPr="007E4107">
        <w:rPr>
          <w:sz w:val="22"/>
          <w:szCs w:val="22"/>
          <w:lang w:val="x-none"/>
        </w:rPr>
        <w:tab/>
      </w:r>
      <w:r w:rsidRPr="007E4107">
        <w:rPr>
          <w:sz w:val="22"/>
          <w:szCs w:val="22"/>
          <w:lang w:val="x-none"/>
        </w:rPr>
        <w:tab/>
      </w:r>
      <w:r w:rsidRPr="007E4107">
        <w:rPr>
          <w:sz w:val="22"/>
          <w:szCs w:val="22"/>
          <w:lang w:val="x-none"/>
        </w:rPr>
        <w:tab/>
        <w:t xml:space="preserve">                                </w:t>
      </w:r>
      <w:r w:rsidRPr="007E4107">
        <w:rPr>
          <w:sz w:val="22"/>
          <w:szCs w:val="22"/>
        </w:rPr>
        <w:t xml:space="preserve">            </w:t>
      </w:r>
      <w:r w:rsidR="000516B4">
        <w:rPr>
          <w:sz w:val="22"/>
          <w:szCs w:val="22"/>
        </w:rPr>
        <w:t xml:space="preserve">                  </w:t>
      </w:r>
      <w:r w:rsidRPr="007E4107">
        <w:rPr>
          <w:sz w:val="22"/>
          <w:szCs w:val="22"/>
          <w:lang w:val="x-none"/>
        </w:rPr>
        <w:t>«____» _____________ 202__ г.</w:t>
      </w:r>
    </w:p>
    <w:p w14:paraId="753CE619" w14:textId="77777777" w:rsidR="005A7DFD" w:rsidRPr="007E4107" w:rsidRDefault="005A7DFD" w:rsidP="005A7DFD">
      <w:pPr>
        <w:widowControl w:val="0"/>
        <w:tabs>
          <w:tab w:val="left" w:pos="1134"/>
        </w:tabs>
        <w:suppressAutoHyphens/>
        <w:autoSpaceDN w:val="0"/>
        <w:ind w:firstLine="709"/>
        <w:jc w:val="both"/>
        <w:textAlignment w:val="baseline"/>
        <w:rPr>
          <w:sz w:val="22"/>
          <w:szCs w:val="22"/>
          <w:lang w:val="x-none"/>
        </w:rPr>
      </w:pPr>
    </w:p>
    <w:p w14:paraId="3C5441D2" w14:textId="6617B2AE" w:rsidR="005A7DFD" w:rsidRPr="007E4107" w:rsidRDefault="00851C69" w:rsidP="005A7DFD">
      <w:pPr>
        <w:widowControl w:val="0"/>
        <w:tabs>
          <w:tab w:val="left" w:pos="1134"/>
        </w:tabs>
        <w:suppressAutoHyphens/>
        <w:autoSpaceDN w:val="0"/>
        <w:jc w:val="both"/>
        <w:textAlignment w:val="baseline"/>
        <w:rPr>
          <w:sz w:val="22"/>
          <w:szCs w:val="22"/>
          <w:lang w:val="x-none"/>
        </w:rPr>
      </w:pPr>
      <w:r w:rsidRPr="00851C69">
        <w:rPr>
          <w:sz w:val="22"/>
          <w:szCs w:val="22"/>
          <w:lang w:val="x-none"/>
        </w:rPr>
        <w:t>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доверенности № юр-121 от 03.07.2023г</w:t>
      </w:r>
      <w:r w:rsidR="005A7DFD" w:rsidRPr="007E4107">
        <w:rPr>
          <w:sz w:val="22"/>
          <w:szCs w:val="22"/>
          <w:lang w:val="x-none"/>
        </w:rPr>
        <w:t xml:space="preserve">_, с одной стороны, и   </w:t>
      </w:r>
    </w:p>
    <w:p w14:paraId="076DEF22" w14:textId="77777777" w:rsidR="005A7DFD" w:rsidRPr="007E4107" w:rsidRDefault="005A7DFD" w:rsidP="005A7DFD">
      <w:pPr>
        <w:widowControl w:val="0"/>
        <w:tabs>
          <w:tab w:val="left" w:pos="1134"/>
        </w:tabs>
        <w:suppressAutoHyphens/>
        <w:autoSpaceDN w:val="0"/>
        <w:jc w:val="both"/>
        <w:textAlignment w:val="baseline"/>
        <w:rPr>
          <w:sz w:val="22"/>
          <w:szCs w:val="22"/>
          <w:lang w:val="x-none"/>
        </w:rPr>
      </w:pPr>
      <w:r w:rsidRPr="007E4107">
        <w:rPr>
          <w:sz w:val="22"/>
          <w:szCs w:val="22"/>
          <w:lang w:val="x-none"/>
        </w:rPr>
        <w:t>Полное фирменное наименование (сокращенное фирменное наименование), именуемое в дальнейшем «</w:t>
      </w:r>
      <w:r w:rsidR="00B155EC">
        <w:rPr>
          <w:sz w:val="22"/>
          <w:szCs w:val="22"/>
        </w:rPr>
        <w:t>Исполнитель</w:t>
      </w:r>
      <w:r w:rsidRPr="007E4107">
        <w:rPr>
          <w:sz w:val="22"/>
          <w:szCs w:val="22"/>
          <w:lang w:val="x-none"/>
        </w:rPr>
        <w:t>», в лице _______________________, действующего на основании __________________, с другой стороны, вместе именуемые Стороны</w:t>
      </w:r>
      <w:r w:rsidRPr="007E4107">
        <w:rPr>
          <w:sz w:val="22"/>
          <w:szCs w:val="22"/>
        </w:rPr>
        <w:t xml:space="preserve">, </w:t>
      </w:r>
      <w:r w:rsidRPr="007E4107">
        <w:rPr>
          <w:sz w:val="22"/>
          <w:szCs w:val="22"/>
          <w:lang w:val="x-none"/>
        </w:rPr>
        <w:t>заключили настоящее Соглашение к Договору о</w:t>
      </w:r>
      <w:r w:rsidRPr="007E4107">
        <w:rPr>
          <w:sz w:val="22"/>
          <w:szCs w:val="22"/>
        </w:rPr>
        <w:t xml:space="preserve"> применении к отношениям Сторон по Договору следующих положений</w:t>
      </w:r>
      <w:r w:rsidRPr="007E4107">
        <w:rPr>
          <w:sz w:val="22"/>
          <w:szCs w:val="22"/>
          <w:lang w:val="x-none"/>
        </w:rPr>
        <w:t xml:space="preserve">: </w:t>
      </w:r>
    </w:p>
    <w:p w14:paraId="1F7B96AA" w14:textId="77777777" w:rsidR="005A7DFD" w:rsidRPr="007E4107" w:rsidRDefault="005A7DFD" w:rsidP="005A7DFD">
      <w:pPr>
        <w:widowControl w:val="0"/>
        <w:tabs>
          <w:tab w:val="left" w:pos="1134"/>
        </w:tabs>
        <w:suppressAutoHyphens/>
        <w:autoSpaceDN w:val="0"/>
        <w:ind w:firstLine="709"/>
        <w:jc w:val="both"/>
        <w:textAlignment w:val="baseline"/>
        <w:rPr>
          <w:sz w:val="22"/>
          <w:szCs w:val="22"/>
          <w:lang w:val="x-none"/>
        </w:rPr>
      </w:pPr>
    </w:p>
    <w:p w14:paraId="634FAAC8" w14:textId="77777777" w:rsidR="005A7DFD" w:rsidRPr="007E4107" w:rsidRDefault="005A7DFD" w:rsidP="005A7DFD">
      <w:pPr>
        <w:widowControl w:val="0"/>
        <w:numPr>
          <w:ilvl w:val="0"/>
          <w:numId w:val="32"/>
        </w:numPr>
        <w:tabs>
          <w:tab w:val="left" w:pos="567"/>
        </w:tabs>
        <w:suppressAutoHyphens/>
        <w:autoSpaceDN w:val="0"/>
        <w:spacing w:after="60"/>
        <w:contextualSpacing/>
        <w:jc w:val="both"/>
        <w:textAlignment w:val="baseline"/>
        <w:rPr>
          <w:sz w:val="22"/>
          <w:szCs w:val="22"/>
        </w:rPr>
      </w:pPr>
      <w:r w:rsidRPr="007E4107">
        <w:rPr>
          <w:sz w:val="22"/>
          <w:szCs w:val="22"/>
          <w:lang w:val="x-none"/>
        </w:rPr>
        <w:t xml:space="preserve">При исполнении обязательств </w:t>
      </w:r>
      <w:r w:rsidRPr="007E4107">
        <w:rPr>
          <w:sz w:val="22"/>
          <w:szCs w:val="22"/>
        </w:rPr>
        <w:t>Стороны,</w:t>
      </w:r>
      <w:r w:rsidRPr="007E4107">
        <w:rPr>
          <w:sz w:val="22"/>
          <w:szCs w:val="22"/>
          <w:lang w:val="x-none"/>
        </w:rPr>
        <w:t xml:space="preserve"> их аффилированные лица</w:t>
      </w:r>
      <w:r w:rsidRPr="007E4107">
        <w:rPr>
          <w:sz w:val="22"/>
          <w:szCs w:val="22"/>
        </w:rPr>
        <w:t>, работники или лица, действующие от их имени и (или) в их интересах:</w:t>
      </w:r>
    </w:p>
    <w:p w14:paraId="0257AF40" w14:textId="77777777" w:rsidR="005A7DFD" w:rsidRPr="007E4107" w:rsidRDefault="005A7DFD" w:rsidP="005A7DFD">
      <w:pPr>
        <w:widowControl w:val="0"/>
        <w:tabs>
          <w:tab w:val="left" w:pos="1134"/>
        </w:tabs>
        <w:suppressAutoHyphens/>
        <w:autoSpaceDN w:val="0"/>
        <w:ind w:firstLine="680"/>
        <w:jc w:val="both"/>
        <w:textAlignment w:val="baseline"/>
        <w:rPr>
          <w:sz w:val="22"/>
          <w:szCs w:val="22"/>
          <w:lang w:val="x-none"/>
        </w:rPr>
      </w:pPr>
      <w:r w:rsidRPr="007E4107">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E4107">
        <w:rPr>
          <w:sz w:val="22"/>
          <w:szCs w:val="22"/>
        </w:rPr>
        <w:t xml:space="preserve"> неправомерные</w:t>
      </w:r>
      <w:r w:rsidRPr="007E4107">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8EACFA3" w14:textId="77777777" w:rsidR="005A7DFD" w:rsidRPr="007E4107" w:rsidRDefault="005A7DFD" w:rsidP="005A7DFD">
      <w:pPr>
        <w:widowControl w:val="0"/>
        <w:tabs>
          <w:tab w:val="left" w:pos="1134"/>
        </w:tabs>
        <w:suppressAutoHyphens/>
        <w:autoSpaceDN w:val="0"/>
        <w:ind w:firstLine="680"/>
        <w:jc w:val="both"/>
        <w:textAlignment w:val="baseline"/>
        <w:rPr>
          <w:sz w:val="22"/>
          <w:szCs w:val="22"/>
          <w:lang w:val="x-none"/>
        </w:rPr>
      </w:pPr>
      <w:r w:rsidRPr="007E4107">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32C928E" w14:textId="77777777" w:rsidR="005A7DFD" w:rsidRPr="007E4107" w:rsidRDefault="005A7DFD" w:rsidP="005A7DFD">
      <w:pPr>
        <w:widowControl w:val="0"/>
        <w:tabs>
          <w:tab w:val="left" w:pos="1134"/>
        </w:tabs>
        <w:suppressAutoHyphens/>
        <w:autoSpaceDN w:val="0"/>
        <w:ind w:firstLine="680"/>
        <w:jc w:val="both"/>
        <w:textAlignment w:val="baseline"/>
        <w:rPr>
          <w:sz w:val="22"/>
          <w:szCs w:val="22"/>
          <w:lang w:val="x-none"/>
        </w:rPr>
      </w:pPr>
      <w:r w:rsidRPr="007E4107">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E4107">
        <w:rPr>
          <w:sz w:val="22"/>
          <w:szCs w:val="22"/>
          <w:lang w:val="x-none"/>
        </w:rPr>
        <w:t xml:space="preserve"> </w:t>
      </w:r>
    </w:p>
    <w:p w14:paraId="3FFF498C" w14:textId="77777777" w:rsidR="005A7DFD" w:rsidRPr="007E4107" w:rsidRDefault="005A7DFD" w:rsidP="005A7DFD">
      <w:pPr>
        <w:widowControl w:val="0"/>
        <w:tabs>
          <w:tab w:val="left" w:pos="1134"/>
        </w:tabs>
        <w:suppressAutoHyphens/>
        <w:autoSpaceDN w:val="0"/>
        <w:ind w:firstLine="680"/>
        <w:jc w:val="both"/>
        <w:textAlignment w:val="baseline"/>
        <w:rPr>
          <w:sz w:val="22"/>
          <w:szCs w:val="22"/>
          <w:lang w:val="x-none"/>
        </w:rPr>
      </w:pPr>
    </w:p>
    <w:p w14:paraId="3FB55248" w14:textId="77777777" w:rsidR="005A7DFD" w:rsidRPr="007E4107" w:rsidRDefault="005A7DFD" w:rsidP="005A7DFD">
      <w:pPr>
        <w:widowControl w:val="0"/>
        <w:numPr>
          <w:ilvl w:val="0"/>
          <w:numId w:val="32"/>
        </w:numPr>
        <w:tabs>
          <w:tab w:val="left" w:pos="567"/>
          <w:tab w:val="left" w:pos="1134"/>
        </w:tabs>
        <w:suppressAutoHyphens/>
        <w:autoSpaceDN w:val="0"/>
        <w:spacing w:after="60"/>
        <w:contextualSpacing/>
        <w:jc w:val="both"/>
        <w:textAlignment w:val="baseline"/>
        <w:rPr>
          <w:sz w:val="22"/>
          <w:szCs w:val="22"/>
        </w:rPr>
      </w:pPr>
      <w:r w:rsidRPr="007E4107">
        <w:rPr>
          <w:sz w:val="22"/>
          <w:szCs w:val="22"/>
          <w:lang w:val="x-none"/>
        </w:rPr>
        <w:t>В случае возникновения</w:t>
      </w:r>
      <w:r w:rsidRPr="007E4107">
        <w:rPr>
          <w:sz w:val="22"/>
          <w:szCs w:val="22"/>
        </w:rPr>
        <w:t xml:space="preserve"> у Сторон</w:t>
      </w:r>
      <w:r w:rsidRPr="007E4107">
        <w:rPr>
          <w:sz w:val="22"/>
          <w:szCs w:val="22"/>
          <w:lang w:val="x-none"/>
        </w:rPr>
        <w:t xml:space="preserve"> подозрений, что произошло или может произойти нарушение каких-либо антикоррупционных условий, </w:t>
      </w:r>
      <w:r w:rsidRPr="007E4107">
        <w:rPr>
          <w:sz w:val="22"/>
          <w:szCs w:val="22"/>
        </w:rPr>
        <w:t xml:space="preserve">соответствующая Сторона  </w:t>
      </w:r>
      <w:r w:rsidRPr="007E4107">
        <w:rPr>
          <w:sz w:val="22"/>
          <w:szCs w:val="22"/>
          <w:lang w:val="x-none"/>
        </w:rPr>
        <w:t>обязуется уведомить</w:t>
      </w:r>
      <w:r w:rsidRPr="007E4107">
        <w:rPr>
          <w:sz w:val="22"/>
          <w:szCs w:val="22"/>
        </w:rPr>
        <w:t xml:space="preserve"> другую Сторону об этом</w:t>
      </w:r>
      <w:r w:rsidRPr="007E4107">
        <w:rPr>
          <w:sz w:val="22"/>
          <w:szCs w:val="22"/>
          <w:lang w:val="x-none"/>
        </w:rPr>
        <w:t xml:space="preserve">  в письменной форме.</w:t>
      </w:r>
    </w:p>
    <w:p w14:paraId="2A226681" w14:textId="77777777" w:rsidR="005A7DFD" w:rsidRPr="007E4107" w:rsidRDefault="005A7DFD" w:rsidP="005A7DFD">
      <w:pPr>
        <w:widowControl w:val="0"/>
        <w:tabs>
          <w:tab w:val="left" w:pos="1134"/>
        </w:tabs>
        <w:suppressAutoHyphens/>
        <w:autoSpaceDN w:val="0"/>
        <w:ind w:left="360"/>
        <w:contextualSpacing/>
        <w:jc w:val="both"/>
        <w:textAlignment w:val="baseline"/>
        <w:rPr>
          <w:sz w:val="22"/>
          <w:szCs w:val="22"/>
        </w:rPr>
      </w:pPr>
    </w:p>
    <w:p w14:paraId="04C32E3F" w14:textId="77777777" w:rsidR="005A7DFD" w:rsidRPr="007E4107" w:rsidRDefault="005A7DFD" w:rsidP="005A7DFD">
      <w:pPr>
        <w:widowControl w:val="0"/>
        <w:numPr>
          <w:ilvl w:val="0"/>
          <w:numId w:val="32"/>
        </w:numPr>
        <w:tabs>
          <w:tab w:val="left" w:pos="567"/>
        </w:tabs>
        <w:suppressAutoHyphens/>
        <w:autoSpaceDN w:val="0"/>
        <w:spacing w:after="60"/>
        <w:contextualSpacing/>
        <w:jc w:val="both"/>
        <w:textAlignment w:val="baseline"/>
        <w:rPr>
          <w:sz w:val="22"/>
          <w:szCs w:val="22"/>
        </w:rPr>
      </w:pPr>
      <w:r w:rsidRPr="007E4107">
        <w:rPr>
          <w:sz w:val="22"/>
          <w:szCs w:val="22"/>
          <w:lang w:val="x-none"/>
        </w:rPr>
        <w:t xml:space="preserve">В письменном уведомлении </w:t>
      </w:r>
      <w:r w:rsidRPr="007E4107">
        <w:rPr>
          <w:sz w:val="22"/>
          <w:szCs w:val="22"/>
        </w:rPr>
        <w:t>Сторона</w:t>
      </w:r>
      <w:r w:rsidRPr="007E4107">
        <w:rPr>
          <w:sz w:val="22"/>
          <w:szCs w:val="22"/>
          <w:lang w:val="x-none"/>
        </w:rPr>
        <w:t xml:space="preserve"> обязан</w:t>
      </w:r>
      <w:r w:rsidRPr="007E4107">
        <w:rPr>
          <w:sz w:val="22"/>
          <w:szCs w:val="22"/>
        </w:rPr>
        <w:t>а</w:t>
      </w:r>
      <w:r w:rsidRPr="007E4107">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E4107">
        <w:rPr>
          <w:sz w:val="22"/>
          <w:szCs w:val="22"/>
        </w:rPr>
        <w:t>Контрагент</w:t>
      </w:r>
      <w:r w:rsidRPr="007E4107">
        <w:rPr>
          <w:sz w:val="22"/>
          <w:szCs w:val="22"/>
          <w:lang w:val="x-none"/>
        </w:rPr>
        <w:t xml:space="preserve">ом, его аффилированными лицами, </w:t>
      </w:r>
      <w:r w:rsidRPr="007E4107">
        <w:rPr>
          <w:sz w:val="22"/>
          <w:szCs w:val="22"/>
        </w:rPr>
        <w:t xml:space="preserve">работниками </w:t>
      </w:r>
      <w:r w:rsidRPr="007E4107">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ED1D006" w14:textId="77777777" w:rsidR="005A7DFD" w:rsidRPr="007E4107" w:rsidRDefault="005A7DFD" w:rsidP="005A7DFD">
      <w:pPr>
        <w:widowControl w:val="0"/>
        <w:tabs>
          <w:tab w:val="left" w:pos="1134"/>
        </w:tabs>
        <w:suppressAutoHyphens/>
        <w:autoSpaceDN w:val="0"/>
        <w:ind w:left="360"/>
        <w:contextualSpacing/>
        <w:jc w:val="both"/>
        <w:textAlignment w:val="baseline"/>
        <w:rPr>
          <w:sz w:val="22"/>
          <w:szCs w:val="22"/>
        </w:rPr>
      </w:pPr>
    </w:p>
    <w:p w14:paraId="6226454D" w14:textId="77777777" w:rsidR="005A7DFD" w:rsidRPr="007E4107" w:rsidRDefault="005A7DFD" w:rsidP="005A7DFD">
      <w:pPr>
        <w:widowControl w:val="0"/>
        <w:numPr>
          <w:ilvl w:val="0"/>
          <w:numId w:val="32"/>
        </w:numPr>
        <w:tabs>
          <w:tab w:val="left" w:pos="567"/>
        </w:tabs>
        <w:suppressAutoHyphens/>
        <w:autoSpaceDN w:val="0"/>
        <w:spacing w:after="60"/>
        <w:contextualSpacing/>
        <w:jc w:val="both"/>
        <w:textAlignment w:val="baseline"/>
        <w:rPr>
          <w:sz w:val="22"/>
          <w:szCs w:val="22"/>
        </w:rPr>
      </w:pPr>
      <w:r w:rsidRPr="007E4107">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E4107">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13D93FB" w14:textId="77777777" w:rsidR="005A7DFD" w:rsidRPr="007E4107" w:rsidRDefault="005A7DFD" w:rsidP="005A7DFD">
      <w:pPr>
        <w:widowControl w:val="0"/>
        <w:tabs>
          <w:tab w:val="left" w:pos="1134"/>
        </w:tabs>
        <w:suppressAutoHyphens/>
        <w:autoSpaceDN w:val="0"/>
        <w:ind w:left="360"/>
        <w:contextualSpacing/>
        <w:jc w:val="both"/>
        <w:textAlignment w:val="baseline"/>
        <w:rPr>
          <w:sz w:val="22"/>
          <w:szCs w:val="22"/>
        </w:rPr>
      </w:pPr>
    </w:p>
    <w:p w14:paraId="6262EB6F" w14:textId="77777777" w:rsidR="005A7DFD" w:rsidRPr="007E4107" w:rsidRDefault="005A7DFD" w:rsidP="005A7DFD">
      <w:pPr>
        <w:widowControl w:val="0"/>
        <w:numPr>
          <w:ilvl w:val="0"/>
          <w:numId w:val="32"/>
        </w:numPr>
        <w:tabs>
          <w:tab w:val="left" w:pos="567"/>
        </w:tabs>
        <w:suppressAutoHyphens/>
        <w:autoSpaceDN w:val="0"/>
        <w:spacing w:after="60"/>
        <w:contextualSpacing/>
        <w:jc w:val="both"/>
        <w:textAlignment w:val="baseline"/>
        <w:rPr>
          <w:sz w:val="22"/>
          <w:szCs w:val="22"/>
        </w:rPr>
      </w:pPr>
      <w:r w:rsidRPr="007E4107">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7EEE6DB" w14:textId="77777777" w:rsidR="005A7DFD" w:rsidRPr="007E4107" w:rsidRDefault="005A7DFD" w:rsidP="005A7DFD">
      <w:pPr>
        <w:widowControl w:val="0"/>
        <w:tabs>
          <w:tab w:val="left" w:pos="1134"/>
        </w:tabs>
        <w:suppressAutoHyphens/>
        <w:autoSpaceDN w:val="0"/>
        <w:ind w:left="360"/>
        <w:contextualSpacing/>
        <w:jc w:val="both"/>
        <w:textAlignment w:val="baseline"/>
        <w:rPr>
          <w:sz w:val="22"/>
          <w:szCs w:val="22"/>
          <w:lang w:val="x-none"/>
        </w:rPr>
      </w:pPr>
    </w:p>
    <w:p w14:paraId="731B17C1" w14:textId="77777777" w:rsidR="005A7DFD" w:rsidRPr="007E4107" w:rsidRDefault="005A7DFD" w:rsidP="005A7DFD">
      <w:pPr>
        <w:widowControl w:val="0"/>
        <w:numPr>
          <w:ilvl w:val="0"/>
          <w:numId w:val="32"/>
        </w:numPr>
        <w:tabs>
          <w:tab w:val="left" w:pos="567"/>
        </w:tabs>
        <w:suppressAutoHyphens/>
        <w:autoSpaceDN w:val="0"/>
        <w:spacing w:after="60"/>
        <w:contextualSpacing/>
        <w:jc w:val="both"/>
        <w:textAlignment w:val="baseline"/>
        <w:rPr>
          <w:sz w:val="22"/>
          <w:szCs w:val="22"/>
        </w:rPr>
      </w:pPr>
      <w:r w:rsidRPr="007E4107">
        <w:rPr>
          <w:sz w:val="22"/>
          <w:szCs w:val="22"/>
          <w:lang w:val="x-none"/>
        </w:rPr>
        <w:t xml:space="preserve">Стороны гарантируют осуществление надлежащего разбирательства по </w:t>
      </w:r>
      <w:r w:rsidRPr="007E4107">
        <w:rPr>
          <w:sz w:val="22"/>
          <w:szCs w:val="22"/>
        </w:rPr>
        <w:t>выявленным</w:t>
      </w:r>
      <w:r w:rsidRPr="007E4107">
        <w:rPr>
          <w:sz w:val="22"/>
          <w:szCs w:val="22"/>
          <w:lang w:val="x-none"/>
        </w:rPr>
        <w:t xml:space="preserve"> фактам с соблюдением принципов конфиденциальности и применение</w:t>
      </w:r>
      <w:r w:rsidRPr="007E4107">
        <w:rPr>
          <w:sz w:val="22"/>
          <w:szCs w:val="22"/>
        </w:rPr>
        <w:t>м</w:t>
      </w:r>
      <w:r w:rsidRPr="007E4107">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716B29CB" w14:textId="77777777" w:rsidR="005A7DFD" w:rsidRPr="007E4107" w:rsidRDefault="005A7DFD" w:rsidP="005A7DFD">
      <w:pPr>
        <w:widowControl w:val="0"/>
        <w:tabs>
          <w:tab w:val="left" w:pos="567"/>
        </w:tabs>
        <w:suppressAutoHyphens/>
        <w:autoSpaceDN w:val="0"/>
        <w:contextualSpacing/>
        <w:jc w:val="both"/>
        <w:textAlignment w:val="baseline"/>
        <w:rPr>
          <w:sz w:val="22"/>
          <w:szCs w:val="22"/>
        </w:rPr>
      </w:pPr>
    </w:p>
    <w:p w14:paraId="372F3321" w14:textId="77777777" w:rsidR="005A7DFD" w:rsidRPr="007E4107" w:rsidRDefault="005A7DFD" w:rsidP="005A7DFD">
      <w:pPr>
        <w:widowControl w:val="0"/>
        <w:numPr>
          <w:ilvl w:val="0"/>
          <w:numId w:val="32"/>
        </w:numPr>
        <w:tabs>
          <w:tab w:val="left" w:pos="567"/>
        </w:tabs>
        <w:suppressAutoHyphens/>
        <w:autoSpaceDN w:val="0"/>
        <w:spacing w:after="60"/>
        <w:contextualSpacing/>
        <w:jc w:val="both"/>
        <w:textAlignment w:val="baseline"/>
        <w:rPr>
          <w:sz w:val="22"/>
          <w:szCs w:val="22"/>
        </w:rPr>
      </w:pPr>
      <w:r w:rsidRPr="007E4107">
        <w:rPr>
          <w:sz w:val="22"/>
          <w:szCs w:val="22"/>
          <w:lang w:val="x-none"/>
        </w:rPr>
        <w:t xml:space="preserve">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w:t>
      </w:r>
      <w:r w:rsidRPr="007E4107">
        <w:rPr>
          <w:sz w:val="22"/>
          <w:szCs w:val="22"/>
          <w:lang w:val="x-none"/>
        </w:rPr>
        <w:lastRenderedPageBreak/>
        <w:t>работников обращающейся Стороны, сообщивших о факте нарушений.</w:t>
      </w:r>
    </w:p>
    <w:p w14:paraId="28C93F7F" w14:textId="77777777" w:rsidR="005A7DFD" w:rsidRPr="007E4107" w:rsidRDefault="005A7DFD" w:rsidP="005A7DFD">
      <w:pPr>
        <w:widowControl w:val="0"/>
        <w:tabs>
          <w:tab w:val="left" w:pos="567"/>
        </w:tabs>
        <w:suppressAutoHyphens/>
        <w:autoSpaceDN w:val="0"/>
        <w:jc w:val="both"/>
        <w:textAlignment w:val="baseline"/>
        <w:rPr>
          <w:sz w:val="22"/>
          <w:szCs w:val="22"/>
        </w:rPr>
      </w:pPr>
    </w:p>
    <w:p w14:paraId="4B95C20E" w14:textId="77777777" w:rsidR="005A7DFD" w:rsidRPr="007E4107" w:rsidRDefault="005A7DFD" w:rsidP="005A7DFD">
      <w:pPr>
        <w:widowControl w:val="0"/>
        <w:numPr>
          <w:ilvl w:val="0"/>
          <w:numId w:val="32"/>
        </w:numPr>
        <w:tabs>
          <w:tab w:val="left" w:pos="567"/>
        </w:tabs>
        <w:suppressAutoHyphens/>
        <w:autoSpaceDN w:val="0"/>
        <w:spacing w:after="60"/>
        <w:contextualSpacing/>
        <w:jc w:val="both"/>
        <w:textAlignment w:val="baseline"/>
        <w:rPr>
          <w:sz w:val="22"/>
          <w:szCs w:val="22"/>
        </w:rPr>
      </w:pPr>
      <w:r w:rsidRPr="007E4107">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B426189" w14:textId="77777777" w:rsidR="005A7DFD" w:rsidRPr="007E4107" w:rsidRDefault="005A7DFD" w:rsidP="005A7DFD">
      <w:pPr>
        <w:widowControl w:val="0"/>
        <w:tabs>
          <w:tab w:val="left" w:pos="1134"/>
        </w:tabs>
        <w:suppressAutoHyphens/>
        <w:autoSpaceDN w:val="0"/>
        <w:jc w:val="both"/>
        <w:textAlignment w:val="baseline"/>
        <w:rPr>
          <w:sz w:val="22"/>
          <w:szCs w:val="22"/>
          <w:lang w:val="x-none"/>
        </w:rPr>
      </w:pPr>
    </w:p>
    <w:p w14:paraId="4CA4A56D" w14:textId="77777777" w:rsidR="005A7DFD" w:rsidRPr="007E4107" w:rsidRDefault="005A7DFD" w:rsidP="005A7DFD">
      <w:pPr>
        <w:rPr>
          <w:sz w:val="24"/>
          <w:szCs w:val="24"/>
          <w:lang w:val="x-none"/>
        </w:rPr>
      </w:pPr>
    </w:p>
    <w:p w14:paraId="636B2C93" w14:textId="77777777" w:rsidR="005A7DFD" w:rsidRDefault="005A7DFD" w:rsidP="005A7DFD">
      <w:pPr>
        <w:ind w:left="284" w:right="-284" w:firstLine="540"/>
        <w:jc w:val="both"/>
        <w:rPr>
          <w:b/>
          <w:sz w:val="24"/>
          <w:szCs w:val="24"/>
        </w:rPr>
      </w:pPr>
    </w:p>
    <w:p w14:paraId="2199E569" w14:textId="77777777" w:rsidR="005A7DFD" w:rsidRPr="00D64756" w:rsidRDefault="005A7DFD" w:rsidP="005A7DFD">
      <w:pPr>
        <w:ind w:left="284" w:right="-284" w:firstLine="540"/>
        <w:jc w:val="both"/>
        <w:rPr>
          <w:sz w:val="24"/>
          <w:szCs w:val="24"/>
        </w:rPr>
      </w:pPr>
      <w:r>
        <w:rPr>
          <w:sz w:val="24"/>
          <w:szCs w:val="24"/>
        </w:rPr>
        <w:t>9</w:t>
      </w:r>
      <w:r w:rsidRPr="00D64756">
        <w:rPr>
          <w:sz w:val="24"/>
          <w:szCs w:val="24"/>
        </w:rPr>
        <w:t>. Реквизиты и подписи Сторон:</w:t>
      </w:r>
    </w:p>
    <w:p w14:paraId="2802B71A" w14:textId="77777777" w:rsidR="005A7DFD" w:rsidRPr="00D64756" w:rsidRDefault="005A7DFD" w:rsidP="005A7DFD">
      <w:pPr>
        <w:ind w:left="284" w:right="-284" w:firstLine="540"/>
        <w:jc w:val="both"/>
        <w:rPr>
          <w:sz w:val="24"/>
          <w:szCs w:val="24"/>
        </w:rPr>
      </w:pPr>
    </w:p>
    <w:tbl>
      <w:tblPr>
        <w:tblW w:w="11240" w:type="dxa"/>
        <w:tblInd w:w="250" w:type="dxa"/>
        <w:tblLayout w:type="fixed"/>
        <w:tblLook w:val="0000" w:firstRow="0" w:lastRow="0" w:firstColumn="0" w:lastColumn="0" w:noHBand="0" w:noVBand="0"/>
      </w:tblPr>
      <w:tblGrid>
        <w:gridCol w:w="5179"/>
        <w:gridCol w:w="902"/>
        <w:gridCol w:w="2450"/>
        <w:gridCol w:w="582"/>
        <w:gridCol w:w="1004"/>
        <w:gridCol w:w="1123"/>
      </w:tblGrid>
      <w:tr w:rsidR="005A7DFD" w14:paraId="38A7D423" w14:textId="77777777" w:rsidTr="003762BC">
        <w:trPr>
          <w:gridAfter w:val="1"/>
          <w:wAfter w:w="1120" w:type="dxa"/>
          <w:trHeight w:val="315"/>
        </w:trPr>
        <w:tc>
          <w:tcPr>
            <w:tcW w:w="6062" w:type="dxa"/>
            <w:gridSpan w:val="2"/>
            <w:tcBorders>
              <w:top w:val="nil"/>
              <w:left w:val="nil"/>
              <w:bottom w:val="nil"/>
              <w:right w:val="nil"/>
            </w:tcBorders>
            <w:shd w:val="clear" w:color="auto" w:fill="auto"/>
            <w:noWrap/>
            <w:vAlign w:val="center"/>
          </w:tcPr>
          <w:p w14:paraId="0B371EA4" w14:textId="77777777" w:rsidR="005A7DFD" w:rsidRPr="00EF2354" w:rsidRDefault="005A7DFD" w:rsidP="003762BC">
            <w:pPr>
              <w:spacing w:line="228" w:lineRule="auto"/>
              <w:ind w:left="284" w:hanging="284"/>
              <w:rPr>
                <w:sz w:val="24"/>
                <w:szCs w:val="24"/>
              </w:rPr>
            </w:pPr>
            <w:r>
              <w:rPr>
                <w:sz w:val="24"/>
                <w:szCs w:val="24"/>
              </w:rPr>
              <w:t xml:space="preserve">   </w:t>
            </w:r>
            <w:r w:rsidRPr="00EF2354">
              <w:rPr>
                <w:sz w:val="24"/>
                <w:szCs w:val="24"/>
              </w:rPr>
              <w:t xml:space="preserve">ЗАКАЗЧИК:                                                                                     </w:t>
            </w:r>
          </w:p>
        </w:tc>
        <w:tc>
          <w:tcPr>
            <w:tcW w:w="2443" w:type="dxa"/>
            <w:tcBorders>
              <w:top w:val="nil"/>
              <w:left w:val="nil"/>
              <w:bottom w:val="nil"/>
              <w:right w:val="nil"/>
            </w:tcBorders>
            <w:shd w:val="clear" w:color="auto" w:fill="auto"/>
            <w:noWrap/>
            <w:vAlign w:val="center"/>
          </w:tcPr>
          <w:p w14:paraId="5C9F23E9" w14:textId="77777777" w:rsidR="005A7DFD" w:rsidRPr="00EF2354" w:rsidRDefault="005A7DFD" w:rsidP="003762BC">
            <w:pPr>
              <w:spacing w:line="228" w:lineRule="auto"/>
              <w:ind w:left="284" w:hanging="284"/>
              <w:rPr>
                <w:sz w:val="24"/>
                <w:szCs w:val="24"/>
              </w:rPr>
            </w:pPr>
            <w:r w:rsidRPr="00EF2354">
              <w:rPr>
                <w:sz w:val="24"/>
                <w:szCs w:val="24"/>
              </w:rPr>
              <w:t xml:space="preserve">      </w:t>
            </w:r>
            <w:r>
              <w:rPr>
                <w:sz w:val="24"/>
                <w:szCs w:val="24"/>
              </w:rPr>
              <w:t>ИСПОЛНИТЕЛЬ</w:t>
            </w:r>
            <w:r w:rsidRPr="00EF2354">
              <w:rPr>
                <w:sz w:val="24"/>
                <w:szCs w:val="24"/>
              </w:rPr>
              <w:t>:</w:t>
            </w:r>
          </w:p>
        </w:tc>
        <w:tc>
          <w:tcPr>
            <w:tcW w:w="580" w:type="dxa"/>
            <w:tcBorders>
              <w:top w:val="nil"/>
              <w:left w:val="nil"/>
              <w:bottom w:val="nil"/>
              <w:right w:val="nil"/>
            </w:tcBorders>
            <w:shd w:val="clear" w:color="auto" w:fill="auto"/>
            <w:noWrap/>
            <w:vAlign w:val="center"/>
          </w:tcPr>
          <w:p w14:paraId="60319389" w14:textId="77777777" w:rsidR="005A7DFD" w:rsidRPr="00EF2354" w:rsidRDefault="005A7DFD" w:rsidP="003762BC">
            <w:pPr>
              <w:spacing w:line="228" w:lineRule="auto"/>
              <w:ind w:left="284" w:hanging="284"/>
              <w:rPr>
                <w:sz w:val="24"/>
                <w:szCs w:val="24"/>
              </w:rPr>
            </w:pPr>
          </w:p>
        </w:tc>
        <w:tc>
          <w:tcPr>
            <w:tcW w:w="1001" w:type="dxa"/>
            <w:tcBorders>
              <w:top w:val="nil"/>
              <w:left w:val="nil"/>
              <w:bottom w:val="nil"/>
              <w:right w:val="nil"/>
            </w:tcBorders>
            <w:shd w:val="clear" w:color="auto" w:fill="auto"/>
            <w:noWrap/>
            <w:vAlign w:val="center"/>
          </w:tcPr>
          <w:p w14:paraId="68F5CC34" w14:textId="77777777" w:rsidR="005A7DFD" w:rsidRPr="00EF2354" w:rsidRDefault="005A7DFD" w:rsidP="003762BC">
            <w:pPr>
              <w:spacing w:line="228" w:lineRule="auto"/>
              <w:ind w:left="284" w:hanging="284"/>
              <w:rPr>
                <w:sz w:val="24"/>
                <w:szCs w:val="24"/>
              </w:rPr>
            </w:pPr>
          </w:p>
        </w:tc>
      </w:tr>
      <w:tr w:rsidR="005A7DFD" w14:paraId="116DC8F0" w14:textId="77777777" w:rsidTr="003762BC">
        <w:trPr>
          <w:trHeight w:val="315"/>
        </w:trPr>
        <w:tc>
          <w:tcPr>
            <w:tcW w:w="6062" w:type="dxa"/>
            <w:gridSpan w:val="2"/>
            <w:tcBorders>
              <w:top w:val="nil"/>
              <w:left w:val="nil"/>
              <w:bottom w:val="nil"/>
              <w:right w:val="nil"/>
            </w:tcBorders>
            <w:shd w:val="clear" w:color="auto" w:fill="auto"/>
            <w:noWrap/>
            <w:vAlign w:val="center"/>
          </w:tcPr>
          <w:p w14:paraId="1982161D" w14:textId="6183A840" w:rsidR="005A7DFD" w:rsidRPr="00EF2354" w:rsidRDefault="005A7DFD" w:rsidP="003762BC">
            <w:pPr>
              <w:spacing w:line="228" w:lineRule="auto"/>
              <w:ind w:left="284" w:hanging="284"/>
              <w:rPr>
                <w:sz w:val="24"/>
                <w:szCs w:val="24"/>
              </w:rPr>
            </w:pPr>
            <w:r>
              <w:rPr>
                <w:sz w:val="24"/>
                <w:szCs w:val="24"/>
              </w:rPr>
              <w:t>Директор</w:t>
            </w:r>
            <w:r w:rsidR="007467F6">
              <w:rPr>
                <w:sz w:val="24"/>
                <w:szCs w:val="24"/>
              </w:rPr>
              <w:t xml:space="preserve"> филиала </w:t>
            </w:r>
            <w:r w:rsidRPr="00EF2354">
              <w:rPr>
                <w:sz w:val="24"/>
                <w:szCs w:val="24"/>
              </w:rPr>
              <w:t xml:space="preserve">АО «ИЭСК» </w:t>
            </w:r>
          </w:p>
          <w:p w14:paraId="2E971062" w14:textId="007833B5" w:rsidR="005A7DFD" w:rsidRPr="00EF2354" w:rsidRDefault="005A7DFD" w:rsidP="00851C69">
            <w:pPr>
              <w:spacing w:line="228" w:lineRule="auto"/>
              <w:ind w:left="284" w:hanging="284"/>
              <w:rPr>
                <w:sz w:val="24"/>
                <w:szCs w:val="24"/>
              </w:rPr>
            </w:pPr>
            <w:r w:rsidRPr="00EF2354">
              <w:rPr>
                <w:sz w:val="24"/>
                <w:szCs w:val="24"/>
              </w:rPr>
              <w:t>«</w:t>
            </w:r>
            <w:r w:rsidR="00851C69">
              <w:rPr>
                <w:sz w:val="24"/>
                <w:szCs w:val="24"/>
              </w:rPr>
              <w:t>Южные</w:t>
            </w:r>
            <w:r w:rsidRPr="00EF2354">
              <w:rPr>
                <w:sz w:val="24"/>
                <w:szCs w:val="24"/>
              </w:rPr>
              <w:t xml:space="preserve"> электрические сети»</w:t>
            </w:r>
          </w:p>
        </w:tc>
        <w:tc>
          <w:tcPr>
            <w:tcW w:w="5144" w:type="dxa"/>
            <w:gridSpan w:val="4"/>
            <w:tcBorders>
              <w:top w:val="nil"/>
              <w:left w:val="nil"/>
              <w:bottom w:val="nil"/>
              <w:right w:val="nil"/>
            </w:tcBorders>
            <w:shd w:val="clear" w:color="auto" w:fill="auto"/>
            <w:noWrap/>
            <w:vAlign w:val="center"/>
          </w:tcPr>
          <w:p w14:paraId="745C3BC4" w14:textId="77777777" w:rsidR="005A7DFD" w:rsidRPr="00EF2354" w:rsidRDefault="005A7DFD" w:rsidP="003762BC">
            <w:pPr>
              <w:spacing w:line="228" w:lineRule="auto"/>
              <w:ind w:left="284" w:hanging="284"/>
              <w:rPr>
                <w:sz w:val="24"/>
                <w:szCs w:val="24"/>
              </w:rPr>
            </w:pPr>
            <w:r w:rsidRPr="00EF2354">
              <w:rPr>
                <w:sz w:val="24"/>
                <w:szCs w:val="24"/>
              </w:rPr>
              <w:t xml:space="preserve">    </w:t>
            </w:r>
          </w:p>
        </w:tc>
      </w:tr>
      <w:tr w:rsidR="005A7DFD" w14:paraId="3E6105DB" w14:textId="77777777" w:rsidTr="003762BC">
        <w:trPr>
          <w:gridAfter w:val="1"/>
          <w:wAfter w:w="1120" w:type="dxa"/>
          <w:trHeight w:val="315"/>
        </w:trPr>
        <w:tc>
          <w:tcPr>
            <w:tcW w:w="5163" w:type="dxa"/>
            <w:tcBorders>
              <w:top w:val="nil"/>
              <w:left w:val="nil"/>
              <w:bottom w:val="nil"/>
              <w:right w:val="nil"/>
            </w:tcBorders>
            <w:shd w:val="clear" w:color="auto" w:fill="auto"/>
            <w:noWrap/>
            <w:vAlign w:val="center"/>
          </w:tcPr>
          <w:p w14:paraId="3BC2670B" w14:textId="77777777" w:rsidR="005A7DFD" w:rsidRDefault="005A7DFD" w:rsidP="003762BC">
            <w:pPr>
              <w:spacing w:line="228" w:lineRule="auto"/>
              <w:rPr>
                <w:sz w:val="24"/>
                <w:szCs w:val="24"/>
              </w:rPr>
            </w:pPr>
            <w:r w:rsidRPr="00EF2354">
              <w:rPr>
                <w:sz w:val="24"/>
                <w:szCs w:val="24"/>
              </w:rPr>
              <w:t>_</w:t>
            </w:r>
          </w:p>
          <w:p w14:paraId="2BF7F241" w14:textId="206352AF" w:rsidR="005A7DFD" w:rsidRPr="00EF2354" w:rsidRDefault="005A7DFD" w:rsidP="00851C69">
            <w:pPr>
              <w:spacing w:line="228" w:lineRule="auto"/>
              <w:rPr>
                <w:sz w:val="24"/>
                <w:szCs w:val="24"/>
              </w:rPr>
            </w:pPr>
            <w:r w:rsidRPr="00EF2354">
              <w:rPr>
                <w:sz w:val="24"/>
                <w:szCs w:val="24"/>
              </w:rPr>
              <w:t xml:space="preserve">___________ </w:t>
            </w:r>
            <w:r>
              <w:rPr>
                <w:sz w:val="24"/>
                <w:szCs w:val="24"/>
              </w:rPr>
              <w:t xml:space="preserve">А.В. </w:t>
            </w:r>
            <w:r w:rsidR="00851C69">
              <w:rPr>
                <w:sz w:val="24"/>
                <w:szCs w:val="24"/>
              </w:rPr>
              <w:t>Потапов</w:t>
            </w:r>
          </w:p>
        </w:tc>
        <w:tc>
          <w:tcPr>
            <w:tcW w:w="899" w:type="dxa"/>
            <w:tcBorders>
              <w:top w:val="nil"/>
              <w:left w:val="nil"/>
              <w:bottom w:val="nil"/>
              <w:right w:val="nil"/>
            </w:tcBorders>
            <w:shd w:val="clear" w:color="auto" w:fill="auto"/>
            <w:noWrap/>
            <w:vAlign w:val="center"/>
          </w:tcPr>
          <w:p w14:paraId="6215789C" w14:textId="77777777" w:rsidR="005A7DFD" w:rsidRPr="00EF2354" w:rsidRDefault="005A7DFD" w:rsidP="003762BC">
            <w:pPr>
              <w:spacing w:line="228" w:lineRule="auto"/>
              <w:ind w:left="284" w:hanging="284"/>
              <w:rPr>
                <w:sz w:val="24"/>
                <w:szCs w:val="24"/>
              </w:rPr>
            </w:pPr>
          </w:p>
        </w:tc>
        <w:tc>
          <w:tcPr>
            <w:tcW w:w="4024" w:type="dxa"/>
            <w:gridSpan w:val="3"/>
            <w:tcBorders>
              <w:top w:val="nil"/>
              <w:left w:val="nil"/>
              <w:bottom w:val="nil"/>
              <w:right w:val="nil"/>
            </w:tcBorders>
            <w:shd w:val="clear" w:color="auto" w:fill="auto"/>
            <w:noWrap/>
            <w:vAlign w:val="center"/>
          </w:tcPr>
          <w:p w14:paraId="6CC0E012" w14:textId="77777777" w:rsidR="005A7DFD" w:rsidRPr="00EF2354" w:rsidRDefault="005A7DFD" w:rsidP="003762BC">
            <w:pPr>
              <w:spacing w:line="228" w:lineRule="auto"/>
              <w:ind w:left="284" w:hanging="284"/>
              <w:rPr>
                <w:sz w:val="24"/>
                <w:szCs w:val="24"/>
              </w:rPr>
            </w:pPr>
            <w:r w:rsidRPr="00EF2354">
              <w:rPr>
                <w:sz w:val="24"/>
                <w:szCs w:val="24"/>
              </w:rPr>
              <w:t xml:space="preserve">      ____________  </w:t>
            </w:r>
            <w:r>
              <w:rPr>
                <w:sz w:val="24"/>
                <w:szCs w:val="24"/>
              </w:rPr>
              <w:t>_________</w:t>
            </w:r>
            <w:r w:rsidRPr="00EF2354">
              <w:rPr>
                <w:sz w:val="24"/>
                <w:szCs w:val="24"/>
              </w:rPr>
              <w:t xml:space="preserve">   </w:t>
            </w:r>
          </w:p>
        </w:tc>
      </w:tr>
      <w:tr w:rsidR="005A7DFD" w14:paraId="76519053" w14:textId="77777777" w:rsidTr="003762BC">
        <w:trPr>
          <w:gridAfter w:val="1"/>
          <w:wAfter w:w="1120" w:type="dxa"/>
          <w:trHeight w:val="315"/>
        </w:trPr>
        <w:tc>
          <w:tcPr>
            <w:tcW w:w="6062" w:type="dxa"/>
            <w:gridSpan w:val="2"/>
            <w:tcBorders>
              <w:top w:val="nil"/>
              <w:left w:val="nil"/>
              <w:bottom w:val="nil"/>
              <w:right w:val="nil"/>
            </w:tcBorders>
            <w:shd w:val="clear" w:color="auto" w:fill="auto"/>
            <w:noWrap/>
            <w:vAlign w:val="center"/>
          </w:tcPr>
          <w:p w14:paraId="2B2A6B04" w14:textId="77777777" w:rsidR="005A7DFD" w:rsidRPr="00EF2354" w:rsidRDefault="005A7DFD" w:rsidP="003762BC">
            <w:pPr>
              <w:spacing w:line="228" w:lineRule="auto"/>
              <w:ind w:left="284" w:hanging="284"/>
              <w:rPr>
                <w:sz w:val="24"/>
                <w:szCs w:val="24"/>
              </w:rPr>
            </w:pPr>
            <w:r w:rsidRPr="00EF2354">
              <w:rPr>
                <w:sz w:val="24"/>
                <w:szCs w:val="24"/>
              </w:rPr>
              <w:t>"___"______________20</w:t>
            </w:r>
            <w:r>
              <w:rPr>
                <w:sz w:val="24"/>
                <w:szCs w:val="24"/>
              </w:rPr>
              <w:t>23</w:t>
            </w:r>
            <w:r w:rsidRPr="00EF2354">
              <w:rPr>
                <w:sz w:val="24"/>
                <w:szCs w:val="24"/>
              </w:rPr>
              <w:t xml:space="preserve"> г.                                                          </w:t>
            </w:r>
          </w:p>
        </w:tc>
        <w:tc>
          <w:tcPr>
            <w:tcW w:w="4024" w:type="dxa"/>
            <w:gridSpan w:val="3"/>
            <w:tcBorders>
              <w:top w:val="nil"/>
              <w:left w:val="nil"/>
              <w:bottom w:val="nil"/>
              <w:right w:val="nil"/>
            </w:tcBorders>
            <w:shd w:val="clear" w:color="auto" w:fill="auto"/>
            <w:noWrap/>
            <w:vAlign w:val="center"/>
          </w:tcPr>
          <w:p w14:paraId="155844BC" w14:textId="77777777" w:rsidR="005A7DFD" w:rsidRPr="00EF2354" w:rsidRDefault="005A7DFD" w:rsidP="003762BC">
            <w:pPr>
              <w:spacing w:line="228" w:lineRule="auto"/>
              <w:ind w:left="284" w:hanging="284"/>
              <w:rPr>
                <w:sz w:val="24"/>
                <w:szCs w:val="24"/>
              </w:rPr>
            </w:pPr>
            <w:r w:rsidRPr="00EF2354">
              <w:rPr>
                <w:sz w:val="24"/>
                <w:szCs w:val="24"/>
              </w:rPr>
              <w:t xml:space="preserve">      "___"______________20</w:t>
            </w:r>
            <w:r>
              <w:rPr>
                <w:sz w:val="24"/>
                <w:szCs w:val="24"/>
              </w:rPr>
              <w:t>23</w:t>
            </w:r>
            <w:r w:rsidRPr="00EF2354">
              <w:rPr>
                <w:sz w:val="24"/>
                <w:szCs w:val="24"/>
              </w:rPr>
              <w:t xml:space="preserve"> г.     </w:t>
            </w:r>
          </w:p>
        </w:tc>
      </w:tr>
    </w:tbl>
    <w:p w14:paraId="321AAA8D" w14:textId="77777777" w:rsidR="005A7DFD" w:rsidRDefault="005A7DFD" w:rsidP="005A7DFD">
      <w:pPr>
        <w:tabs>
          <w:tab w:val="left" w:pos="7455"/>
        </w:tabs>
        <w:rPr>
          <w:sz w:val="24"/>
          <w:szCs w:val="24"/>
        </w:rPr>
      </w:pPr>
    </w:p>
    <w:p w14:paraId="440DBA5D" w14:textId="77777777" w:rsidR="005A7DFD" w:rsidRDefault="005A7DFD" w:rsidP="005A7DFD">
      <w:pPr>
        <w:widowControl w:val="0"/>
        <w:ind w:firstLine="510"/>
        <w:jc w:val="right"/>
      </w:pPr>
    </w:p>
    <w:p w14:paraId="5DB36523" w14:textId="77777777" w:rsidR="005A7DFD" w:rsidRDefault="005A7DFD" w:rsidP="005A7DFD">
      <w:pPr>
        <w:widowControl w:val="0"/>
        <w:ind w:firstLine="510"/>
        <w:jc w:val="right"/>
      </w:pPr>
    </w:p>
    <w:p w14:paraId="463BEA5F" w14:textId="77777777" w:rsidR="005A7DFD" w:rsidRDefault="005A7DFD" w:rsidP="005A7DFD">
      <w:pPr>
        <w:widowControl w:val="0"/>
        <w:ind w:firstLine="510"/>
        <w:jc w:val="right"/>
      </w:pPr>
    </w:p>
    <w:p w14:paraId="039B259E" w14:textId="77777777" w:rsidR="005A7DFD" w:rsidRDefault="005A7DFD" w:rsidP="005A7DFD">
      <w:pPr>
        <w:widowControl w:val="0"/>
        <w:ind w:firstLine="510"/>
        <w:jc w:val="right"/>
        <w:rPr>
          <w:sz w:val="24"/>
          <w:szCs w:val="24"/>
        </w:rPr>
      </w:pPr>
    </w:p>
    <w:p w14:paraId="71FECF79" w14:textId="77777777" w:rsidR="005A7DFD" w:rsidRDefault="005A7DFD" w:rsidP="005A7DFD">
      <w:pPr>
        <w:widowControl w:val="0"/>
        <w:ind w:firstLine="510"/>
        <w:jc w:val="right"/>
        <w:rPr>
          <w:sz w:val="24"/>
          <w:szCs w:val="24"/>
        </w:rPr>
      </w:pPr>
    </w:p>
    <w:p w14:paraId="576A542F" w14:textId="77777777" w:rsidR="005A7DFD" w:rsidRDefault="005A7DFD" w:rsidP="005A7DFD">
      <w:pPr>
        <w:widowControl w:val="0"/>
        <w:ind w:firstLine="510"/>
        <w:jc w:val="right"/>
        <w:rPr>
          <w:sz w:val="24"/>
          <w:szCs w:val="24"/>
        </w:rPr>
      </w:pPr>
    </w:p>
    <w:p w14:paraId="252C7966" w14:textId="77777777" w:rsidR="005A7DFD" w:rsidRDefault="005A7DFD" w:rsidP="005A7DFD">
      <w:pPr>
        <w:widowControl w:val="0"/>
        <w:ind w:firstLine="510"/>
        <w:jc w:val="right"/>
        <w:rPr>
          <w:sz w:val="24"/>
          <w:szCs w:val="24"/>
        </w:rPr>
      </w:pPr>
    </w:p>
    <w:p w14:paraId="363A0E3B" w14:textId="77777777" w:rsidR="005A7DFD" w:rsidRDefault="005A7DFD" w:rsidP="005A7DFD">
      <w:pPr>
        <w:widowControl w:val="0"/>
        <w:ind w:firstLine="510"/>
        <w:jc w:val="right"/>
        <w:rPr>
          <w:sz w:val="24"/>
          <w:szCs w:val="24"/>
        </w:rPr>
      </w:pPr>
    </w:p>
    <w:p w14:paraId="6C40AE8B" w14:textId="77777777" w:rsidR="005A7DFD" w:rsidRDefault="005A7DFD" w:rsidP="005A7DFD">
      <w:pPr>
        <w:widowControl w:val="0"/>
        <w:ind w:firstLine="510"/>
        <w:jc w:val="right"/>
        <w:rPr>
          <w:sz w:val="24"/>
          <w:szCs w:val="24"/>
        </w:rPr>
      </w:pPr>
    </w:p>
    <w:p w14:paraId="087504C8" w14:textId="77777777" w:rsidR="005A7DFD" w:rsidRDefault="005A7DFD" w:rsidP="005A7DFD">
      <w:pPr>
        <w:widowControl w:val="0"/>
        <w:ind w:firstLine="510"/>
        <w:jc w:val="right"/>
        <w:rPr>
          <w:sz w:val="24"/>
          <w:szCs w:val="24"/>
        </w:rPr>
      </w:pPr>
    </w:p>
    <w:p w14:paraId="0C4530EB" w14:textId="77777777" w:rsidR="005A7DFD" w:rsidRDefault="005A7DFD" w:rsidP="005A7DFD">
      <w:pPr>
        <w:widowControl w:val="0"/>
        <w:ind w:firstLine="510"/>
        <w:jc w:val="right"/>
        <w:rPr>
          <w:sz w:val="24"/>
          <w:szCs w:val="24"/>
        </w:rPr>
      </w:pPr>
    </w:p>
    <w:p w14:paraId="55726D0E" w14:textId="77777777" w:rsidR="005A7DFD" w:rsidRDefault="005A7DFD" w:rsidP="005A7DFD">
      <w:pPr>
        <w:widowControl w:val="0"/>
        <w:ind w:firstLine="510"/>
        <w:jc w:val="right"/>
        <w:rPr>
          <w:sz w:val="24"/>
          <w:szCs w:val="24"/>
        </w:rPr>
      </w:pPr>
    </w:p>
    <w:p w14:paraId="21CE8914" w14:textId="77777777" w:rsidR="005A7DFD" w:rsidRDefault="005A7DFD" w:rsidP="005A7DFD">
      <w:pPr>
        <w:widowControl w:val="0"/>
        <w:ind w:firstLine="510"/>
        <w:jc w:val="right"/>
        <w:rPr>
          <w:sz w:val="24"/>
          <w:szCs w:val="24"/>
        </w:rPr>
      </w:pPr>
    </w:p>
    <w:p w14:paraId="0B6D99B0" w14:textId="77777777" w:rsidR="005A7DFD" w:rsidRDefault="005A7DFD" w:rsidP="005A7DFD">
      <w:pPr>
        <w:widowControl w:val="0"/>
        <w:ind w:firstLine="510"/>
        <w:jc w:val="right"/>
        <w:rPr>
          <w:sz w:val="24"/>
          <w:szCs w:val="24"/>
        </w:rPr>
      </w:pPr>
    </w:p>
    <w:p w14:paraId="06ADAB1D" w14:textId="77777777" w:rsidR="005A7DFD" w:rsidRDefault="005A7DFD" w:rsidP="005A7DFD">
      <w:pPr>
        <w:widowControl w:val="0"/>
        <w:ind w:firstLine="510"/>
        <w:jc w:val="right"/>
        <w:rPr>
          <w:sz w:val="24"/>
          <w:szCs w:val="24"/>
        </w:rPr>
      </w:pPr>
    </w:p>
    <w:p w14:paraId="4F8A3786" w14:textId="77777777" w:rsidR="005A7DFD" w:rsidRDefault="005A7DFD" w:rsidP="005A7DFD">
      <w:pPr>
        <w:widowControl w:val="0"/>
        <w:ind w:firstLine="510"/>
        <w:jc w:val="right"/>
        <w:rPr>
          <w:sz w:val="24"/>
          <w:szCs w:val="24"/>
        </w:rPr>
      </w:pPr>
    </w:p>
    <w:p w14:paraId="0480EE2B" w14:textId="77777777" w:rsidR="005A7DFD" w:rsidRDefault="005A7DFD" w:rsidP="005A7DFD">
      <w:pPr>
        <w:widowControl w:val="0"/>
        <w:ind w:firstLine="510"/>
        <w:jc w:val="right"/>
        <w:rPr>
          <w:sz w:val="24"/>
          <w:szCs w:val="24"/>
        </w:rPr>
      </w:pPr>
    </w:p>
    <w:p w14:paraId="613D9CF8" w14:textId="77777777" w:rsidR="005A7DFD" w:rsidRDefault="005A7DFD" w:rsidP="005A7DFD">
      <w:pPr>
        <w:widowControl w:val="0"/>
        <w:ind w:firstLine="510"/>
        <w:jc w:val="right"/>
        <w:rPr>
          <w:sz w:val="24"/>
          <w:szCs w:val="24"/>
        </w:rPr>
      </w:pPr>
    </w:p>
    <w:p w14:paraId="13BBBC86" w14:textId="77777777" w:rsidR="005A7DFD" w:rsidRDefault="005A7DFD" w:rsidP="005A7DFD">
      <w:pPr>
        <w:widowControl w:val="0"/>
        <w:ind w:firstLine="510"/>
        <w:jc w:val="right"/>
        <w:rPr>
          <w:sz w:val="24"/>
          <w:szCs w:val="24"/>
        </w:rPr>
      </w:pPr>
    </w:p>
    <w:p w14:paraId="243C1FC5" w14:textId="77777777" w:rsidR="005A7DFD" w:rsidRDefault="005A7DFD" w:rsidP="005A7DFD">
      <w:pPr>
        <w:widowControl w:val="0"/>
        <w:ind w:firstLine="510"/>
        <w:jc w:val="right"/>
        <w:rPr>
          <w:sz w:val="24"/>
          <w:szCs w:val="24"/>
        </w:rPr>
      </w:pPr>
    </w:p>
    <w:p w14:paraId="319BA029" w14:textId="77777777" w:rsidR="005A7DFD" w:rsidRDefault="005A7DFD" w:rsidP="005A7DFD">
      <w:pPr>
        <w:widowControl w:val="0"/>
        <w:ind w:firstLine="510"/>
        <w:jc w:val="right"/>
        <w:rPr>
          <w:sz w:val="24"/>
          <w:szCs w:val="24"/>
        </w:rPr>
      </w:pPr>
    </w:p>
    <w:p w14:paraId="3A5C0555" w14:textId="77777777" w:rsidR="005A7DFD" w:rsidRDefault="005A7DFD" w:rsidP="005A7DFD">
      <w:pPr>
        <w:widowControl w:val="0"/>
        <w:ind w:firstLine="510"/>
        <w:jc w:val="right"/>
        <w:rPr>
          <w:sz w:val="24"/>
          <w:szCs w:val="24"/>
        </w:rPr>
      </w:pPr>
    </w:p>
    <w:p w14:paraId="77456FCF" w14:textId="77777777" w:rsidR="005A7DFD" w:rsidRDefault="005A7DFD" w:rsidP="005A7DFD">
      <w:pPr>
        <w:widowControl w:val="0"/>
        <w:ind w:firstLine="510"/>
        <w:jc w:val="right"/>
        <w:rPr>
          <w:sz w:val="24"/>
          <w:szCs w:val="24"/>
        </w:rPr>
      </w:pPr>
    </w:p>
    <w:p w14:paraId="3DDF418D" w14:textId="77777777" w:rsidR="005A7DFD" w:rsidRDefault="005A7DFD" w:rsidP="005A7DFD">
      <w:pPr>
        <w:widowControl w:val="0"/>
        <w:ind w:firstLine="510"/>
        <w:jc w:val="right"/>
        <w:rPr>
          <w:sz w:val="24"/>
          <w:szCs w:val="24"/>
        </w:rPr>
      </w:pPr>
    </w:p>
    <w:p w14:paraId="38E280AF" w14:textId="77777777" w:rsidR="005A7DFD" w:rsidRDefault="005A7DFD" w:rsidP="005A7DFD">
      <w:pPr>
        <w:widowControl w:val="0"/>
        <w:ind w:firstLine="510"/>
        <w:jc w:val="right"/>
        <w:rPr>
          <w:sz w:val="24"/>
          <w:szCs w:val="24"/>
        </w:rPr>
      </w:pPr>
    </w:p>
    <w:p w14:paraId="646F97D5" w14:textId="77777777" w:rsidR="005A7DFD" w:rsidRDefault="005A7DFD" w:rsidP="005A7DFD">
      <w:pPr>
        <w:widowControl w:val="0"/>
        <w:ind w:firstLine="510"/>
        <w:jc w:val="right"/>
        <w:rPr>
          <w:sz w:val="24"/>
          <w:szCs w:val="24"/>
        </w:rPr>
      </w:pPr>
    </w:p>
    <w:p w14:paraId="2820B38D" w14:textId="77777777" w:rsidR="005A7DFD" w:rsidRDefault="005A7DFD" w:rsidP="005A7DFD">
      <w:pPr>
        <w:widowControl w:val="0"/>
        <w:ind w:firstLine="510"/>
        <w:jc w:val="right"/>
        <w:rPr>
          <w:sz w:val="24"/>
          <w:szCs w:val="24"/>
        </w:rPr>
      </w:pPr>
    </w:p>
    <w:p w14:paraId="0994F4A7" w14:textId="77777777" w:rsidR="005A7DFD" w:rsidRDefault="005A7DFD" w:rsidP="005A7DFD">
      <w:pPr>
        <w:widowControl w:val="0"/>
        <w:ind w:firstLine="510"/>
        <w:jc w:val="right"/>
        <w:rPr>
          <w:sz w:val="24"/>
          <w:szCs w:val="24"/>
        </w:rPr>
      </w:pPr>
    </w:p>
    <w:p w14:paraId="327A68A3" w14:textId="77777777" w:rsidR="005A7DFD" w:rsidRDefault="005A7DFD" w:rsidP="005A7DFD">
      <w:pPr>
        <w:widowControl w:val="0"/>
        <w:ind w:firstLine="510"/>
        <w:jc w:val="right"/>
        <w:rPr>
          <w:sz w:val="24"/>
          <w:szCs w:val="24"/>
        </w:rPr>
      </w:pPr>
    </w:p>
    <w:p w14:paraId="1D0CF103" w14:textId="77777777" w:rsidR="005A7DFD" w:rsidRDefault="005A7DFD" w:rsidP="005A7DFD">
      <w:pPr>
        <w:widowControl w:val="0"/>
        <w:ind w:firstLine="510"/>
        <w:jc w:val="right"/>
        <w:rPr>
          <w:sz w:val="24"/>
          <w:szCs w:val="24"/>
        </w:rPr>
      </w:pPr>
    </w:p>
    <w:p w14:paraId="1486B19F" w14:textId="77777777" w:rsidR="005A7DFD" w:rsidRDefault="005A7DFD" w:rsidP="005A7DFD">
      <w:pPr>
        <w:widowControl w:val="0"/>
        <w:ind w:firstLine="510"/>
        <w:jc w:val="right"/>
        <w:rPr>
          <w:sz w:val="24"/>
          <w:szCs w:val="24"/>
        </w:rPr>
      </w:pPr>
    </w:p>
    <w:p w14:paraId="0E58D6B7" w14:textId="77777777" w:rsidR="005A7DFD" w:rsidRDefault="005A7DFD" w:rsidP="005A7DFD">
      <w:pPr>
        <w:widowControl w:val="0"/>
        <w:ind w:firstLine="510"/>
        <w:jc w:val="right"/>
        <w:rPr>
          <w:sz w:val="24"/>
          <w:szCs w:val="24"/>
        </w:rPr>
      </w:pPr>
    </w:p>
    <w:p w14:paraId="0131D592" w14:textId="77777777" w:rsidR="005A7DFD" w:rsidRDefault="005A7DFD" w:rsidP="005A7DFD">
      <w:pPr>
        <w:widowControl w:val="0"/>
        <w:ind w:firstLine="510"/>
        <w:jc w:val="right"/>
        <w:rPr>
          <w:sz w:val="24"/>
          <w:szCs w:val="24"/>
        </w:rPr>
      </w:pPr>
    </w:p>
    <w:p w14:paraId="6FDAE028" w14:textId="77777777" w:rsidR="005A7DFD" w:rsidRDefault="005A7DFD" w:rsidP="005A7DFD">
      <w:pPr>
        <w:widowControl w:val="0"/>
        <w:ind w:firstLine="510"/>
        <w:jc w:val="right"/>
        <w:rPr>
          <w:sz w:val="24"/>
          <w:szCs w:val="24"/>
        </w:rPr>
      </w:pPr>
    </w:p>
    <w:p w14:paraId="3AD65F7C" w14:textId="77777777" w:rsidR="005A7DFD" w:rsidRDefault="005A7DFD" w:rsidP="005A7DFD">
      <w:pPr>
        <w:widowControl w:val="0"/>
        <w:ind w:firstLine="510"/>
        <w:jc w:val="right"/>
        <w:rPr>
          <w:sz w:val="24"/>
          <w:szCs w:val="24"/>
        </w:rPr>
      </w:pPr>
    </w:p>
    <w:p w14:paraId="4D19EE4A" w14:textId="77777777" w:rsidR="005A7DFD" w:rsidRDefault="005A7DFD" w:rsidP="005A7DFD">
      <w:pPr>
        <w:widowControl w:val="0"/>
        <w:ind w:firstLine="510"/>
        <w:jc w:val="right"/>
        <w:rPr>
          <w:sz w:val="24"/>
          <w:szCs w:val="24"/>
        </w:rPr>
      </w:pPr>
    </w:p>
    <w:p w14:paraId="76D76957" w14:textId="77777777" w:rsidR="005A7DFD" w:rsidRDefault="005A7DFD" w:rsidP="005A7DFD">
      <w:pPr>
        <w:widowControl w:val="0"/>
        <w:ind w:firstLine="510"/>
        <w:jc w:val="right"/>
        <w:rPr>
          <w:sz w:val="24"/>
          <w:szCs w:val="24"/>
        </w:rPr>
      </w:pPr>
    </w:p>
    <w:p w14:paraId="40F1345A" w14:textId="77777777" w:rsidR="005A7DFD" w:rsidRDefault="005A7DFD" w:rsidP="005A7DFD">
      <w:pPr>
        <w:widowControl w:val="0"/>
        <w:ind w:firstLine="510"/>
        <w:jc w:val="right"/>
        <w:rPr>
          <w:sz w:val="24"/>
          <w:szCs w:val="24"/>
        </w:rPr>
      </w:pPr>
    </w:p>
    <w:p w14:paraId="00724361" w14:textId="77777777" w:rsidR="005A7DFD" w:rsidRDefault="005A7DFD" w:rsidP="005A7DFD">
      <w:pPr>
        <w:widowControl w:val="0"/>
        <w:ind w:firstLine="510"/>
        <w:jc w:val="right"/>
        <w:rPr>
          <w:sz w:val="24"/>
          <w:szCs w:val="24"/>
        </w:rPr>
      </w:pPr>
    </w:p>
    <w:p w14:paraId="3A8F9C2E" w14:textId="77777777" w:rsidR="005A7DFD" w:rsidRDefault="005A7DFD" w:rsidP="005A7DFD">
      <w:pPr>
        <w:widowControl w:val="0"/>
        <w:rPr>
          <w:sz w:val="24"/>
          <w:szCs w:val="24"/>
        </w:rPr>
      </w:pPr>
    </w:p>
    <w:p w14:paraId="3267768A" w14:textId="77777777" w:rsidR="005A7DFD" w:rsidRDefault="005A7DFD" w:rsidP="005A7DFD">
      <w:pPr>
        <w:widowControl w:val="0"/>
        <w:ind w:firstLine="510"/>
        <w:jc w:val="right"/>
        <w:rPr>
          <w:sz w:val="24"/>
          <w:szCs w:val="24"/>
        </w:rPr>
      </w:pPr>
    </w:p>
    <w:p w14:paraId="463B6BAB" w14:textId="77777777" w:rsidR="005A7DFD" w:rsidRDefault="005A7DFD" w:rsidP="005A7DFD">
      <w:pPr>
        <w:widowControl w:val="0"/>
        <w:ind w:firstLine="510"/>
        <w:jc w:val="right"/>
        <w:rPr>
          <w:sz w:val="24"/>
          <w:szCs w:val="24"/>
        </w:rPr>
      </w:pPr>
    </w:p>
    <w:p w14:paraId="709E494C" w14:textId="77777777" w:rsidR="005A7DFD" w:rsidRDefault="005A7DFD" w:rsidP="005A7DFD">
      <w:pPr>
        <w:widowControl w:val="0"/>
        <w:ind w:firstLine="510"/>
        <w:jc w:val="right"/>
        <w:rPr>
          <w:sz w:val="24"/>
          <w:szCs w:val="24"/>
        </w:rPr>
      </w:pPr>
    </w:p>
    <w:p w14:paraId="761C7F4D" w14:textId="77777777" w:rsidR="005A7DFD" w:rsidRDefault="005A7DFD" w:rsidP="005A7DFD">
      <w:pPr>
        <w:widowControl w:val="0"/>
        <w:ind w:firstLine="510"/>
        <w:jc w:val="right"/>
        <w:rPr>
          <w:sz w:val="24"/>
          <w:szCs w:val="24"/>
        </w:rPr>
      </w:pPr>
    </w:p>
    <w:p w14:paraId="3E4CA981" w14:textId="77777777" w:rsidR="005A7DFD" w:rsidRPr="00943F53" w:rsidRDefault="009D36B2" w:rsidP="005A7DFD">
      <w:pPr>
        <w:widowControl w:val="0"/>
        <w:ind w:firstLine="510"/>
        <w:jc w:val="right"/>
        <w:rPr>
          <w:sz w:val="24"/>
          <w:szCs w:val="24"/>
        </w:rPr>
      </w:pPr>
      <w:r>
        <w:rPr>
          <w:sz w:val="24"/>
          <w:szCs w:val="24"/>
        </w:rPr>
        <w:t>Приложение № 5</w:t>
      </w:r>
      <w:r w:rsidR="005A7DFD" w:rsidRPr="00943F53">
        <w:rPr>
          <w:sz w:val="24"/>
          <w:szCs w:val="24"/>
        </w:rPr>
        <w:t xml:space="preserve"> к Договору № </w:t>
      </w:r>
      <w:r w:rsidR="005A7DFD">
        <w:rPr>
          <w:sz w:val="24"/>
          <w:szCs w:val="24"/>
        </w:rPr>
        <w:t>___</w:t>
      </w:r>
      <w:r w:rsidR="005A7DFD" w:rsidRPr="00943F53">
        <w:rPr>
          <w:sz w:val="24"/>
          <w:szCs w:val="24"/>
        </w:rPr>
        <w:t xml:space="preserve"> от </w:t>
      </w:r>
      <w:r w:rsidR="005A7DFD">
        <w:rPr>
          <w:sz w:val="24"/>
          <w:szCs w:val="24"/>
        </w:rPr>
        <w:t>___ ________ 2023г.</w:t>
      </w:r>
    </w:p>
    <w:p w14:paraId="1E0F8F82" w14:textId="77777777" w:rsidR="005A7DFD" w:rsidRPr="00943F53" w:rsidRDefault="005A7DFD" w:rsidP="005A7DFD">
      <w:pPr>
        <w:widowControl w:val="0"/>
        <w:ind w:firstLine="510"/>
        <w:jc w:val="right"/>
        <w:rPr>
          <w:sz w:val="24"/>
          <w:szCs w:val="24"/>
        </w:rPr>
      </w:pPr>
    </w:p>
    <w:p w14:paraId="5601394E" w14:textId="77777777" w:rsidR="005A7DFD" w:rsidRPr="00CB5B2C" w:rsidRDefault="005A7DFD" w:rsidP="005A7DFD">
      <w:pPr>
        <w:suppressAutoHyphens/>
        <w:autoSpaceDE w:val="0"/>
        <w:spacing w:after="120"/>
        <w:ind w:firstLine="284"/>
        <w:jc w:val="center"/>
        <w:outlineLvl w:val="0"/>
        <w:rPr>
          <w:b/>
          <w:sz w:val="22"/>
          <w:szCs w:val="22"/>
          <w:lang w:eastAsia="ar-SA"/>
        </w:rPr>
      </w:pPr>
      <w:r w:rsidRPr="00CB5B2C">
        <w:rPr>
          <w:b/>
          <w:sz w:val="22"/>
          <w:szCs w:val="22"/>
          <w:lang w:eastAsia="ar-SA"/>
        </w:rPr>
        <w:t>Соглашение о соблюдении Исполнителем требований в области антитеррористической безопасности</w:t>
      </w:r>
    </w:p>
    <w:p w14:paraId="08003F54" w14:textId="77777777" w:rsidR="005A7DFD" w:rsidRPr="00CB5B2C" w:rsidRDefault="005A7DFD" w:rsidP="005A7DFD">
      <w:pPr>
        <w:suppressAutoHyphens/>
        <w:jc w:val="right"/>
        <w:rPr>
          <w:b/>
          <w:spacing w:val="-3"/>
          <w:sz w:val="24"/>
          <w:szCs w:val="24"/>
        </w:rPr>
      </w:pPr>
      <w:r w:rsidRPr="00CB5B2C">
        <w:rPr>
          <w:b/>
          <w:sz w:val="24"/>
          <w:szCs w:val="24"/>
        </w:rPr>
        <w:t xml:space="preserve"> « ___»________20___ г.</w:t>
      </w:r>
    </w:p>
    <w:p w14:paraId="0C8A32C4" w14:textId="77777777" w:rsidR="005A7DFD" w:rsidRPr="00CB5B2C" w:rsidRDefault="005A7DFD" w:rsidP="005A7DFD">
      <w:pPr>
        <w:suppressAutoHyphens/>
        <w:ind w:firstLine="709"/>
        <w:jc w:val="both"/>
        <w:rPr>
          <w:b/>
          <w:spacing w:val="-3"/>
          <w:sz w:val="24"/>
          <w:szCs w:val="24"/>
        </w:rPr>
      </w:pPr>
    </w:p>
    <w:p w14:paraId="2CCA33FD" w14:textId="6DD3C5FB" w:rsidR="005A7DFD" w:rsidRPr="00CB5B2C" w:rsidRDefault="00851C69" w:rsidP="005A7DFD">
      <w:pPr>
        <w:jc w:val="both"/>
        <w:rPr>
          <w:sz w:val="22"/>
          <w:szCs w:val="22"/>
        </w:rPr>
      </w:pPr>
      <w:r w:rsidRPr="00851C69">
        <w:rPr>
          <w:sz w:val="22"/>
          <w:szCs w:val="22"/>
        </w:rPr>
        <w:t>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w:t>
      </w:r>
      <w:r w:rsidR="000516B4">
        <w:rPr>
          <w:sz w:val="22"/>
          <w:szCs w:val="22"/>
        </w:rPr>
        <w:t>енности № юр-121 от 03.07.2023г</w:t>
      </w:r>
      <w:r w:rsidR="005A7DFD" w:rsidRPr="00CB5B2C">
        <w:rPr>
          <w:sz w:val="22"/>
          <w:szCs w:val="22"/>
        </w:rPr>
        <w:t>, с одной стороны, и</w:t>
      </w:r>
    </w:p>
    <w:p w14:paraId="64393FE2" w14:textId="77777777" w:rsidR="005A7DFD" w:rsidRPr="00CB5B2C" w:rsidRDefault="005A7DFD" w:rsidP="005A7DFD">
      <w:pPr>
        <w:suppressAutoHyphens/>
        <w:jc w:val="both"/>
        <w:rPr>
          <w:b/>
          <w:spacing w:val="-3"/>
          <w:sz w:val="22"/>
          <w:szCs w:val="22"/>
        </w:rPr>
      </w:pPr>
      <w:r w:rsidRPr="00CB5B2C">
        <w:rPr>
          <w:sz w:val="22"/>
          <w:szCs w:val="22"/>
        </w:rPr>
        <w:t>[</w:t>
      </w:r>
      <w:r w:rsidRPr="00CB5B2C">
        <w:rPr>
          <w:b/>
          <w:i/>
          <w:sz w:val="22"/>
          <w:szCs w:val="22"/>
        </w:rPr>
        <w:t>наименование Исполнителя</w:t>
      </w:r>
      <w:r w:rsidRPr="00CB5B2C">
        <w:rPr>
          <w:sz w:val="22"/>
          <w:szCs w:val="22"/>
        </w:rPr>
        <w:t xml:space="preserve">], именуемое в дальнейшем </w:t>
      </w:r>
      <w:r w:rsidRPr="00CB5B2C">
        <w:rPr>
          <w:b/>
          <w:sz w:val="22"/>
          <w:szCs w:val="22"/>
        </w:rPr>
        <w:t>«Исполнитель»</w:t>
      </w:r>
      <w:r w:rsidRPr="00CB5B2C">
        <w:rPr>
          <w:sz w:val="22"/>
          <w:szCs w:val="22"/>
        </w:rPr>
        <w:t>, в лице [</w:t>
      </w:r>
      <w:r w:rsidRPr="00CB5B2C">
        <w:rPr>
          <w:i/>
          <w:sz w:val="22"/>
          <w:szCs w:val="22"/>
        </w:rPr>
        <w:t>ФИО, должность</w:t>
      </w:r>
      <w:r w:rsidRPr="00CB5B2C">
        <w:rPr>
          <w:sz w:val="22"/>
          <w:szCs w:val="22"/>
        </w:rPr>
        <w:t xml:space="preserve">], действующего(-ей) на основании </w:t>
      </w:r>
      <w:r w:rsidRPr="00CB5B2C">
        <w:rPr>
          <w:bCs/>
          <w:sz w:val="22"/>
          <w:szCs w:val="22"/>
        </w:rPr>
        <w:t>[</w:t>
      </w:r>
      <w:r w:rsidRPr="00CB5B2C">
        <w:rPr>
          <w:i/>
          <w:sz w:val="22"/>
          <w:szCs w:val="22"/>
        </w:rPr>
        <w:t>наименование документа (если по доверенности, указать №, дату</w:t>
      </w:r>
      <w:r w:rsidRPr="00CB5B2C">
        <w:rPr>
          <w:bCs/>
          <w:sz w:val="22"/>
          <w:szCs w:val="22"/>
        </w:rPr>
        <w:t>]</w:t>
      </w:r>
      <w:r w:rsidRPr="00CB5B2C">
        <w:rPr>
          <w:sz w:val="22"/>
          <w:szCs w:val="22"/>
        </w:rPr>
        <w:t>, с другой стороны,</w:t>
      </w:r>
      <w:r w:rsidRPr="00CB5B2C">
        <w:rPr>
          <w:b/>
          <w:spacing w:val="-3"/>
          <w:sz w:val="22"/>
          <w:szCs w:val="22"/>
        </w:rPr>
        <w:tab/>
      </w:r>
    </w:p>
    <w:p w14:paraId="0354AC2E" w14:textId="77777777" w:rsidR="005A7DFD" w:rsidRPr="00CB5B2C" w:rsidRDefault="005A7DFD" w:rsidP="005A7DFD">
      <w:pPr>
        <w:suppressAutoHyphens/>
        <w:jc w:val="both"/>
        <w:rPr>
          <w:spacing w:val="-3"/>
          <w:sz w:val="22"/>
          <w:szCs w:val="22"/>
        </w:rPr>
      </w:pPr>
      <w:r w:rsidRPr="00CB5B2C">
        <w:rPr>
          <w:spacing w:val="4"/>
          <w:sz w:val="22"/>
          <w:szCs w:val="22"/>
        </w:rPr>
        <w:t>заключили настоящее соглашение (далее – «</w:t>
      </w:r>
      <w:r w:rsidRPr="00CB5B2C">
        <w:rPr>
          <w:b/>
          <w:spacing w:val="4"/>
          <w:sz w:val="22"/>
          <w:szCs w:val="22"/>
        </w:rPr>
        <w:t>Соглашение</w:t>
      </w:r>
      <w:r w:rsidRPr="00CB5B2C">
        <w:rPr>
          <w:spacing w:val="4"/>
          <w:sz w:val="22"/>
          <w:szCs w:val="22"/>
        </w:rPr>
        <w:t>») к Договору оказания услуг № [</w:t>
      </w:r>
      <w:r w:rsidRPr="00CB5B2C">
        <w:rPr>
          <w:i/>
          <w:spacing w:val="4"/>
          <w:sz w:val="22"/>
          <w:szCs w:val="22"/>
        </w:rPr>
        <w:t>номер</w:t>
      </w:r>
      <w:r w:rsidRPr="00CB5B2C">
        <w:rPr>
          <w:spacing w:val="4"/>
          <w:sz w:val="22"/>
          <w:szCs w:val="22"/>
        </w:rPr>
        <w:t>] от [</w:t>
      </w:r>
      <w:r w:rsidRPr="00CB5B2C">
        <w:rPr>
          <w:i/>
          <w:spacing w:val="4"/>
          <w:sz w:val="22"/>
          <w:szCs w:val="22"/>
        </w:rPr>
        <w:t>дата</w:t>
      </w:r>
      <w:r w:rsidRPr="00CB5B2C">
        <w:rPr>
          <w:spacing w:val="4"/>
          <w:sz w:val="22"/>
          <w:szCs w:val="22"/>
        </w:rPr>
        <w:t>] (далее – «</w:t>
      </w:r>
      <w:r w:rsidRPr="00CB5B2C">
        <w:rPr>
          <w:b/>
          <w:spacing w:val="4"/>
          <w:sz w:val="22"/>
          <w:szCs w:val="22"/>
        </w:rPr>
        <w:t>Договор</w:t>
      </w:r>
      <w:r w:rsidRPr="00CB5B2C">
        <w:rPr>
          <w:spacing w:val="4"/>
          <w:sz w:val="22"/>
          <w:szCs w:val="22"/>
        </w:rPr>
        <w:t>») о нижеследующем</w:t>
      </w:r>
      <w:r w:rsidRPr="00CB5B2C">
        <w:rPr>
          <w:spacing w:val="-5"/>
          <w:sz w:val="22"/>
          <w:szCs w:val="22"/>
        </w:rPr>
        <w:t>:</w:t>
      </w:r>
    </w:p>
    <w:p w14:paraId="625E037A" w14:textId="77777777" w:rsidR="005A7DFD" w:rsidRPr="00CB5B2C" w:rsidRDefault="005A7DFD" w:rsidP="005A7DFD">
      <w:pPr>
        <w:ind w:left="360"/>
        <w:jc w:val="center"/>
        <w:rPr>
          <w:b/>
          <w:sz w:val="22"/>
          <w:szCs w:val="22"/>
        </w:rPr>
      </w:pPr>
    </w:p>
    <w:p w14:paraId="4BB843F3" w14:textId="77777777" w:rsidR="005A7DFD" w:rsidRPr="00CB5B2C" w:rsidRDefault="005A7DFD" w:rsidP="005A7DFD">
      <w:pPr>
        <w:widowControl w:val="0"/>
        <w:numPr>
          <w:ilvl w:val="0"/>
          <w:numId w:val="34"/>
        </w:numPr>
        <w:autoSpaceDE w:val="0"/>
        <w:autoSpaceDN w:val="0"/>
        <w:adjustRightInd w:val="0"/>
        <w:jc w:val="center"/>
        <w:rPr>
          <w:b/>
          <w:sz w:val="22"/>
          <w:szCs w:val="22"/>
        </w:rPr>
      </w:pPr>
      <w:r w:rsidRPr="00CB5B2C">
        <w:rPr>
          <w:b/>
          <w:sz w:val="22"/>
          <w:szCs w:val="22"/>
        </w:rPr>
        <w:t>Основные положения</w:t>
      </w:r>
    </w:p>
    <w:p w14:paraId="7713AFF2" w14:textId="77777777" w:rsidR="005A7DFD" w:rsidRPr="00CB5B2C" w:rsidRDefault="005A7DFD" w:rsidP="005A7DFD">
      <w:pPr>
        <w:widowControl w:val="0"/>
        <w:tabs>
          <w:tab w:val="left" w:pos="1080"/>
        </w:tabs>
        <w:autoSpaceDE w:val="0"/>
        <w:autoSpaceDN w:val="0"/>
        <w:adjustRightInd w:val="0"/>
        <w:jc w:val="both"/>
        <w:rPr>
          <w:sz w:val="22"/>
          <w:szCs w:val="22"/>
        </w:rPr>
      </w:pPr>
      <w:r w:rsidRPr="00CB5B2C">
        <w:rPr>
          <w:sz w:val="22"/>
          <w:szCs w:val="22"/>
        </w:rPr>
        <w:t xml:space="preserve">           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CB5B2C">
        <w:rPr>
          <w:sz w:val="22"/>
          <w:szCs w:val="22"/>
        </w:rPr>
        <w:t>внутриобьектового</w:t>
      </w:r>
      <w:proofErr w:type="spellEnd"/>
      <w:r w:rsidRPr="00CB5B2C">
        <w:rPr>
          <w:sz w:val="22"/>
          <w:szCs w:val="22"/>
        </w:rPr>
        <w:t xml:space="preserve"> режимов своими работниками, а также привлеченными Исполнителем Субподрядными организациями.</w:t>
      </w:r>
    </w:p>
    <w:p w14:paraId="4951BB9E" w14:textId="77777777" w:rsidR="005A7DFD" w:rsidRPr="00CB5B2C" w:rsidRDefault="005A7DFD" w:rsidP="005A7DFD">
      <w:pPr>
        <w:widowControl w:val="0"/>
        <w:tabs>
          <w:tab w:val="left" w:pos="1080"/>
          <w:tab w:val="num" w:pos="1811"/>
        </w:tabs>
        <w:autoSpaceDE w:val="0"/>
        <w:autoSpaceDN w:val="0"/>
        <w:adjustRightInd w:val="0"/>
        <w:ind w:firstLine="567"/>
        <w:jc w:val="both"/>
        <w:rPr>
          <w:sz w:val="22"/>
          <w:szCs w:val="22"/>
        </w:rPr>
      </w:pPr>
      <w:r w:rsidRPr="00CB5B2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5F977B08" w14:textId="77777777" w:rsidR="005A7DFD" w:rsidRPr="00CB5B2C" w:rsidRDefault="005A7DFD" w:rsidP="005A7DFD">
      <w:pPr>
        <w:widowControl w:val="0"/>
        <w:tabs>
          <w:tab w:val="left" w:pos="1080"/>
          <w:tab w:val="num" w:pos="1811"/>
        </w:tabs>
        <w:autoSpaceDE w:val="0"/>
        <w:autoSpaceDN w:val="0"/>
        <w:adjustRightInd w:val="0"/>
        <w:ind w:firstLine="567"/>
        <w:jc w:val="both"/>
        <w:rPr>
          <w:sz w:val="22"/>
          <w:szCs w:val="22"/>
        </w:rPr>
      </w:pPr>
      <w:r w:rsidRPr="00CB5B2C">
        <w:rPr>
          <w:sz w:val="22"/>
          <w:szCs w:val="22"/>
        </w:rPr>
        <w:t>1.2. При проведении Работ на объекте Заказчика, Исполнитель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CB5B2C">
        <w:rPr>
          <w:b/>
          <w:sz w:val="22"/>
          <w:szCs w:val="22"/>
        </w:rPr>
        <w:t>АТБ</w:t>
      </w:r>
      <w:r w:rsidRPr="00CB5B2C">
        <w:rPr>
          <w:sz w:val="22"/>
          <w:szCs w:val="22"/>
        </w:rPr>
        <w:t>»), а также требования локальных нормативных актов Заказчика (далее – «ЛНА»), размещенных на веб-сайте:</w:t>
      </w:r>
      <w:r w:rsidRPr="00CB5B2C">
        <w:rPr>
          <w:rFonts w:ascii="Calibri" w:hAnsi="Calibri"/>
        </w:rPr>
        <w:t xml:space="preserve"> </w:t>
      </w:r>
      <w:r w:rsidRPr="00CB5B2C">
        <w:rPr>
          <w:rFonts w:ascii="Calibri" w:hAnsi="Calibri"/>
          <w:sz w:val="22"/>
          <w:szCs w:val="22"/>
        </w:rPr>
        <w:t xml:space="preserve">: </w:t>
      </w:r>
      <w:hyperlink r:id="rId18" w:history="1">
        <w:r w:rsidRPr="00CB5B2C">
          <w:rPr>
            <w:rFonts w:ascii="Calibri" w:hAnsi="Calibri"/>
            <w:color w:val="0000FF"/>
            <w:sz w:val="22"/>
            <w:szCs w:val="22"/>
            <w:u w:val="single"/>
          </w:rPr>
          <w:t>http://irk-esk.ru/поставщикам-работ-услуг</w:t>
        </w:r>
      </w:hyperlink>
    </w:p>
    <w:p w14:paraId="5157CB8E" w14:textId="1641A610" w:rsidR="005A7DFD" w:rsidRPr="00CB5B2C" w:rsidRDefault="005A7DFD" w:rsidP="005A7DFD">
      <w:pPr>
        <w:widowControl w:val="0"/>
        <w:tabs>
          <w:tab w:val="left" w:pos="1080"/>
          <w:tab w:val="num" w:pos="1811"/>
        </w:tabs>
        <w:autoSpaceDE w:val="0"/>
        <w:autoSpaceDN w:val="0"/>
        <w:adjustRightInd w:val="0"/>
        <w:ind w:firstLine="567"/>
        <w:jc w:val="both"/>
        <w:rPr>
          <w:sz w:val="22"/>
          <w:szCs w:val="22"/>
        </w:rPr>
      </w:pPr>
      <w:r w:rsidRPr="00CB5B2C">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w:t>
      </w:r>
      <w:proofErr w:type="spellStart"/>
      <w:r w:rsidRPr="00CB5B2C">
        <w:rPr>
          <w:sz w:val="22"/>
          <w:szCs w:val="22"/>
        </w:rPr>
        <w:t>Суб</w:t>
      </w:r>
      <w:r w:rsidR="00EA7CDE">
        <w:rPr>
          <w:sz w:val="22"/>
          <w:szCs w:val="22"/>
        </w:rPr>
        <w:t>Исполнитель</w:t>
      </w:r>
      <w:r w:rsidRPr="00CB5B2C">
        <w:rPr>
          <w:sz w:val="22"/>
          <w:szCs w:val="22"/>
        </w:rPr>
        <w:t>ов</w:t>
      </w:r>
      <w:proofErr w:type="spellEnd"/>
      <w:r w:rsidRPr="00CB5B2C">
        <w:rPr>
          <w:sz w:val="22"/>
          <w:szCs w:val="22"/>
        </w:rPr>
        <w:t>.</w:t>
      </w:r>
    </w:p>
    <w:p w14:paraId="3028E4C6" w14:textId="77777777" w:rsidR="005A7DFD" w:rsidRPr="00CB5B2C" w:rsidRDefault="005A7DFD" w:rsidP="005A7DFD">
      <w:pPr>
        <w:widowControl w:val="0"/>
        <w:tabs>
          <w:tab w:val="left" w:pos="1080"/>
          <w:tab w:val="num" w:pos="1811"/>
        </w:tabs>
        <w:autoSpaceDE w:val="0"/>
        <w:autoSpaceDN w:val="0"/>
        <w:adjustRightInd w:val="0"/>
        <w:ind w:firstLine="567"/>
        <w:jc w:val="both"/>
        <w:rPr>
          <w:sz w:val="22"/>
          <w:szCs w:val="22"/>
        </w:rPr>
      </w:pPr>
    </w:p>
    <w:p w14:paraId="2BDD3FC5" w14:textId="77777777" w:rsidR="005A7DFD" w:rsidRPr="00CB5B2C" w:rsidRDefault="005A7DFD" w:rsidP="005A7DFD">
      <w:pPr>
        <w:widowControl w:val="0"/>
        <w:tabs>
          <w:tab w:val="left" w:pos="1080"/>
          <w:tab w:val="num" w:pos="1811"/>
        </w:tabs>
        <w:autoSpaceDE w:val="0"/>
        <w:autoSpaceDN w:val="0"/>
        <w:adjustRightInd w:val="0"/>
        <w:ind w:firstLine="567"/>
        <w:jc w:val="both"/>
        <w:rPr>
          <w:sz w:val="22"/>
          <w:szCs w:val="22"/>
        </w:rPr>
      </w:pPr>
      <w:r w:rsidRPr="00CB5B2C">
        <w:rPr>
          <w:sz w:val="22"/>
          <w:szCs w:val="22"/>
        </w:rPr>
        <w:t xml:space="preserve">1.3. В </w:t>
      </w:r>
      <w:r w:rsidRPr="00972887">
        <w:rPr>
          <w:sz w:val="22"/>
          <w:szCs w:val="22"/>
        </w:rPr>
        <w:t>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17.3 Договора.</w:t>
      </w:r>
    </w:p>
    <w:p w14:paraId="61E4391D" w14:textId="77777777" w:rsidR="005A7DFD" w:rsidRPr="00CB5B2C" w:rsidRDefault="005A7DFD" w:rsidP="005A7DFD">
      <w:pPr>
        <w:widowControl w:val="0"/>
        <w:tabs>
          <w:tab w:val="left" w:pos="1080"/>
          <w:tab w:val="num" w:pos="1811"/>
        </w:tabs>
        <w:autoSpaceDE w:val="0"/>
        <w:autoSpaceDN w:val="0"/>
        <w:adjustRightInd w:val="0"/>
        <w:ind w:firstLine="567"/>
        <w:jc w:val="both"/>
        <w:rPr>
          <w:sz w:val="22"/>
          <w:szCs w:val="22"/>
        </w:rPr>
      </w:pPr>
    </w:p>
    <w:p w14:paraId="0B6FF17E" w14:textId="77777777" w:rsidR="005A7DFD" w:rsidRPr="00CB5B2C" w:rsidRDefault="005A7DFD" w:rsidP="005A7DFD">
      <w:pPr>
        <w:widowControl w:val="0"/>
        <w:tabs>
          <w:tab w:val="left" w:pos="1080"/>
          <w:tab w:val="num" w:pos="1811"/>
        </w:tabs>
        <w:autoSpaceDE w:val="0"/>
        <w:autoSpaceDN w:val="0"/>
        <w:adjustRightInd w:val="0"/>
        <w:ind w:firstLine="567"/>
        <w:jc w:val="both"/>
        <w:rPr>
          <w:sz w:val="22"/>
          <w:szCs w:val="22"/>
        </w:rPr>
      </w:pPr>
      <w:r w:rsidRPr="00CB5B2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Исполнителя,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0902E16" w14:textId="77777777" w:rsidR="005A7DFD" w:rsidRPr="00CB5B2C" w:rsidRDefault="005A7DFD" w:rsidP="005A7DFD">
      <w:pPr>
        <w:widowControl w:val="0"/>
        <w:tabs>
          <w:tab w:val="left" w:pos="1080"/>
        </w:tabs>
        <w:autoSpaceDE w:val="0"/>
        <w:autoSpaceDN w:val="0"/>
        <w:adjustRightInd w:val="0"/>
        <w:ind w:left="567"/>
        <w:jc w:val="both"/>
        <w:rPr>
          <w:sz w:val="22"/>
          <w:szCs w:val="22"/>
        </w:rPr>
      </w:pPr>
    </w:p>
    <w:p w14:paraId="1644EE7E" w14:textId="77777777" w:rsidR="005A7DFD" w:rsidRPr="00CB5B2C" w:rsidRDefault="005A7DFD" w:rsidP="005A7DFD">
      <w:pPr>
        <w:widowControl w:val="0"/>
        <w:numPr>
          <w:ilvl w:val="0"/>
          <w:numId w:val="34"/>
        </w:numPr>
        <w:autoSpaceDE w:val="0"/>
        <w:autoSpaceDN w:val="0"/>
        <w:adjustRightInd w:val="0"/>
        <w:jc w:val="center"/>
        <w:rPr>
          <w:b/>
          <w:sz w:val="22"/>
          <w:szCs w:val="22"/>
        </w:rPr>
      </w:pPr>
      <w:r w:rsidRPr="00CB5B2C">
        <w:rPr>
          <w:b/>
          <w:sz w:val="22"/>
          <w:szCs w:val="22"/>
        </w:rPr>
        <w:t>Основные требования в области антитеррористической безопасности</w:t>
      </w:r>
    </w:p>
    <w:p w14:paraId="6D7E0BD9"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179966E4" w14:textId="77777777" w:rsidR="005A7DFD" w:rsidRPr="00CB5B2C" w:rsidRDefault="005A7DFD" w:rsidP="005A7DFD">
      <w:pPr>
        <w:tabs>
          <w:tab w:val="left" w:pos="900"/>
        </w:tabs>
        <w:ind w:firstLine="540"/>
        <w:jc w:val="both"/>
        <w:rPr>
          <w:sz w:val="22"/>
          <w:szCs w:val="22"/>
        </w:rPr>
      </w:pPr>
      <w:r w:rsidRPr="00CB5B2C">
        <w:rPr>
          <w:sz w:val="22"/>
          <w:szCs w:val="22"/>
        </w:rPr>
        <w:t>Исполнитель в полном объеме несет ответственность за безопасное выполнение работ Субподрядной организацией.</w:t>
      </w:r>
    </w:p>
    <w:p w14:paraId="730CF165"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Исполнитель обязан:</w:t>
      </w:r>
    </w:p>
    <w:p w14:paraId="5295B536" w14:textId="77777777" w:rsidR="005A7DFD" w:rsidRPr="00CB5B2C" w:rsidRDefault="005A7DFD" w:rsidP="005A7DFD">
      <w:pPr>
        <w:widowControl w:val="0"/>
        <w:numPr>
          <w:ilvl w:val="2"/>
          <w:numId w:val="34"/>
        </w:numPr>
        <w:tabs>
          <w:tab w:val="left" w:pos="1080"/>
        </w:tabs>
        <w:autoSpaceDE w:val="0"/>
        <w:autoSpaceDN w:val="0"/>
        <w:adjustRightInd w:val="0"/>
        <w:ind w:left="0" w:firstLine="567"/>
        <w:jc w:val="both"/>
        <w:rPr>
          <w:sz w:val="22"/>
          <w:szCs w:val="22"/>
        </w:rPr>
      </w:pPr>
      <w:r w:rsidRPr="00CB5B2C">
        <w:rPr>
          <w:sz w:val="22"/>
          <w:szCs w:val="22"/>
        </w:rPr>
        <w:t xml:space="preserve">В течение </w:t>
      </w:r>
      <w:r w:rsidRPr="00CB5B2C">
        <w:rPr>
          <w:iCs/>
          <w:sz w:val="22"/>
          <w:szCs w:val="22"/>
        </w:rPr>
        <w:t>5 дней</w:t>
      </w:r>
      <w:r w:rsidRPr="00CB5B2C">
        <w:rPr>
          <w:sz w:val="22"/>
          <w:szCs w:val="22"/>
        </w:rPr>
        <w:t xml:space="preserve"> с момента получения соответствующего запроса Заказчика предоставить следующие сведения о персонале:</w:t>
      </w:r>
    </w:p>
    <w:p w14:paraId="5455CCD4"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списки лиц, официально трудоустроенных на момент подачи заявки, силами которых предполагается выполнение работ;</w:t>
      </w:r>
    </w:p>
    <w:p w14:paraId="7A9FD6A6"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заверенные копии паспортов, трудовых договоров с Исполнителем, разрешения на работу для иностранных граждан.</w:t>
      </w:r>
    </w:p>
    <w:p w14:paraId="60FAA540" w14:textId="77777777" w:rsidR="005A7DFD" w:rsidRPr="00CB5B2C" w:rsidRDefault="005A7DFD" w:rsidP="005A7DFD">
      <w:pPr>
        <w:widowControl w:val="0"/>
        <w:numPr>
          <w:ilvl w:val="2"/>
          <w:numId w:val="34"/>
        </w:numPr>
        <w:tabs>
          <w:tab w:val="left" w:pos="1080"/>
        </w:tabs>
        <w:autoSpaceDE w:val="0"/>
        <w:autoSpaceDN w:val="0"/>
        <w:adjustRightInd w:val="0"/>
        <w:ind w:left="0" w:firstLine="567"/>
        <w:jc w:val="both"/>
        <w:rPr>
          <w:sz w:val="22"/>
          <w:szCs w:val="22"/>
        </w:rPr>
      </w:pPr>
      <w:r w:rsidRPr="00CB5B2C">
        <w:rPr>
          <w:sz w:val="22"/>
          <w:szCs w:val="22"/>
        </w:rPr>
        <w:t>При заключении Договора:</w:t>
      </w:r>
    </w:p>
    <w:p w14:paraId="0AA26756"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36314FA"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B288047"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lastRenderedPageBreak/>
        <w:t>согласовывать с дирекцией по защите активов изменения списка лиц, привлекаемых для выполнения Работ.</w:t>
      </w:r>
    </w:p>
    <w:p w14:paraId="3BCE0C3E"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AB8884D"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Персонал Исполнителя до начала Работ должен пройти вводный и первичный инструктажи по АТБ.</w:t>
      </w:r>
    </w:p>
    <w:p w14:paraId="4451F3C0"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700D74E"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Исполнителю запрещается:</w:t>
      </w:r>
    </w:p>
    <w:p w14:paraId="16509AEA"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допускать к выполнению Работ работников с признаками алкогольного, наркотического или токсического опьянения;</w:t>
      </w:r>
    </w:p>
    <w:p w14:paraId="2D53B2BD"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7EFCCB2E"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самовольно изменять условия, последовательность и объем Работ;</w:t>
      </w:r>
    </w:p>
    <w:p w14:paraId="430BB1B3"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32AD01F6"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без необходимости находиться на действующих установках, в производственных помещениях Заказчика;</w:t>
      </w:r>
    </w:p>
    <w:p w14:paraId="3230FD5B"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курить вне отведенных для этого мест;</w:t>
      </w:r>
    </w:p>
    <w:p w14:paraId="1C744E5F"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размещать или утилизировать любые виды отходов вне отведенных мест;</w:t>
      </w:r>
    </w:p>
    <w:p w14:paraId="34EF62D6" w14:textId="77777777" w:rsidR="005A7DFD" w:rsidRPr="00CB5B2C" w:rsidRDefault="005A7DFD" w:rsidP="005A7DFD">
      <w:pPr>
        <w:widowControl w:val="0"/>
        <w:numPr>
          <w:ilvl w:val="0"/>
          <w:numId w:val="33"/>
        </w:numPr>
        <w:tabs>
          <w:tab w:val="left" w:pos="900"/>
        </w:tabs>
        <w:autoSpaceDE w:val="0"/>
        <w:autoSpaceDN w:val="0"/>
        <w:adjustRightInd w:val="0"/>
        <w:ind w:left="0" w:firstLine="709"/>
        <w:jc w:val="both"/>
        <w:rPr>
          <w:sz w:val="22"/>
          <w:szCs w:val="22"/>
        </w:rPr>
      </w:pPr>
      <w:r w:rsidRPr="00CB5B2C">
        <w:rPr>
          <w:sz w:val="22"/>
          <w:szCs w:val="22"/>
        </w:rPr>
        <w:t>выполнять по собственной инициативе на территории Заказчика работы, не согласованные с Заказчиком.</w:t>
      </w:r>
    </w:p>
    <w:p w14:paraId="5EAF7ACA" w14:textId="77777777" w:rsidR="005A7DFD" w:rsidRPr="00CB5B2C" w:rsidRDefault="005A7DFD" w:rsidP="005A7DFD">
      <w:pPr>
        <w:widowControl w:val="0"/>
        <w:numPr>
          <w:ilvl w:val="0"/>
          <w:numId w:val="34"/>
        </w:numPr>
        <w:autoSpaceDE w:val="0"/>
        <w:autoSpaceDN w:val="0"/>
        <w:adjustRightInd w:val="0"/>
        <w:ind w:left="360"/>
        <w:jc w:val="center"/>
        <w:rPr>
          <w:b/>
          <w:sz w:val="22"/>
          <w:szCs w:val="22"/>
        </w:rPr>
      </w:pPr>
      <w:r w:rsidRPr="00CB5B2C">
        <w:rPr>
          <w:b/>
          <w:sz w:val="22"/>
          <w:szCs w:val="22"/>
        </w:rPr>
        <w:t>Отдельные требования</w:t>
      </w:r>
    </w:p>
    <w:p w14:paraId="0D06896D"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4ED2DF9B" w14:textId="77777777" w:rsidR="005A7DFD" w:rsidRPr="00CB5B2C" w:rsidRDefault="005A7DFD" w:rsidP="005A7DFD">
      <w:pPr>
        <w:rPr>
          <w:sz w:val="22"/>
          <w:szCs w:val="22"/>
        </w:rPr>
      </w:pPr>
    </w:p>
    <w:p w14:paraId="0AD92251" w14:textId="77777777" w:rsidR="005A7DFD" w:rsidRPr="00CB5B2C" w:rsidRDefault="005A7DFD" w:rsidP="005A7DFD">
      <w:pPr>
        <w:widowControl w:val="0"/>
        <w:numPr>
          <w:ilvl w:val="0"/>
          <w:numId w:val="34"/>
        </w:numPr>
        <w:autoSpaceDE w:val="0"/>
        <w:autoSpaceDN w:val="0"/>
        <w:adjustRightInd w:val="0"/>
        <w:ind w:left="360"/>
        <w:jc w:val="center"/>
        <w:rPr>
          <w:b/>
          <w:sz w:val="22"/>
          <w:szCs w:val="22"/>
        </w:rPr>
      </w:pPr>
      <w:r w:rsidRPr="00CB5B2C">
        <w:rPr>
          <w:b/>
          <w:sz w:val="22"/>
          <w:szCs w:val="22"/>
        </w:rPr>
        <w:t>Осведомленность</w:t>
      </w:r>
    </w:p>
    <w:p w14:paraId="47062B35"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На момент заключения Договора Исполнитель ознакомлен с ЛНА Заказчика в части, относящейся к деятельности Исполнителя.</w:t>
      </w:r>
    </w:p>
    <w:p w14:paraId="52B4696B"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w:t>
      </w:r>
      <w:r w:rsidRPr="00CB5B2C">
        <w:rPr>
          <w:rFonts w:ascii="Calibri" w:hAnsi="Calibri"/>
        </w:rPr>
        <w:t xml:space="preserve"> </w:t>
      </w:r>
      <w:r w:rsidRPr="00CB5B2C">
        <w:rPr>
          <w:rFonts w:ascii="Calibri" w:hAnsi="Calibri"/>
          <w:sz w:val="22"/>
          <w:szCs w:val="22"/>
        </w:rPr>
        <w:t xml:space="preserve">: </w:t>
      </w:r>
      <w:hyperlink r:id="rId19" w:history="1">
        <w:r w:rsidRPr="00CB5B2C">
          <w:rPr>
            <w:rFonts w:ascii="Calibri" w:hAnsi="Calibri"/>
            <w:color w:val="0000FF"/>
            <w:sz w:val="22"/>
            <w:szCs w:val="22"/>
            <w:u w:val="single"/>
          </w:rPr>
          <w:t>http://irk-esk.ru/поставщикам-работ-услуг</w:t>
        </w:r>
      </w:hyperlink>
      <w:r w:rsidRPr="00CB5B2C">
        <w:rPr>
          <w:rFonts w:ascii="Calibri" w:hAnsi="Calibri"/>
          <w:color w:val="0000FF"/>
          <w:sz w:val="22"/>
          <w:szCs w:val="22"/>
          <w:u w:val="single"/>
        </w:rPr>
        <w:t>.</w:t>
      </w:r>
    </w:p>
    <w:p w14:paraId="6E3D0D8D"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373DD8B4"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5AAF3C3E" w14:textId="77777777" w:rsidR="005A7DFD" w:rsidRPr="00CB5B2C" w:rsidRDefault="005A7DFD" w:rsidP="005A7DFD">
      <w:pPr>
        <w:tabs>
          <w:tab w:val="left" w:pos="993"/>
          <w:tab w:val="left" w:pos="1134"/>
          <w:tab w:val="left" w:pos="1276"/>
          <w:tab w:val="left" w:pos="1985"/>
        </w:tabs>
        <w:ind w:firstLine="539"/>
        <w:jc w:val="both"/>
        <w:rPr>
          <w:b/>
          <w:sz w:val="22"/>
          <w:szCs w:val="22"/>
        </w:rPr>
      </w:pPr>
    </w:p>
    <w:p w14:paraId="0FA701F9" w14:textId="77777777" w:rsidR="005A7DFD" w:rsidRPr="00CB5B2C" w:rsidRDefault="005A7DFD" w:rsidP="005A7DFD">
      <w:pPr>
        <w:widowControl w:val="0"/>
        <w:numPr>
          <w:ilvl w:val="0"/>
          <w:numId w:val="34"/>
        </w:numPr>
        <w:autoSpaceDE w:val="0"/>
        <w:autoSpaceDN w:val="0"/>
        <w:adjustRightInd w:val="0"/>
        <w:ind w:left="360"/>
        <w:jc w:val="center"/>
        <w:rPr>
          <w:b/>
          <w:sz w:val="22"/>
          <w:szCs w:val="22"/>
        </w:rPr>
      </w:pPr>
      <w:r w:rsidRPr="00CB5B2C">
        <w:rPr>
          <w:b/>
          <w:sz w:val="22"/>
          <w:szCs w:val="22"/>
        </w:rPr>
        <w:t>Порядок взаимодействия Заказчика и Исполнителя</w:t>
      </w:r>
    </w:p>
    <w:p w14:paraId="15037312" w14:textId="77777777" w:rsidR="005A7DFD" w:rsidRPr="00CB5B2C" w:rsidRDefault="005A7DFD" w:rsidP="005A7DFD">
      <w:pPr>
        <w:widowControl w:val="0"/>
        <w:numPr>
          <w:ilvl w:val="1"/>
          <w:numId w:val="34"/>
        </w:numPr>
        <w:tabs>
          <w:tab w:val="left" w:pos="1080"/>
        </w:tabs>
        <w:autoSpaceDE w:val="0"/>
        <w:autoSpaceDN w:val="0"/>
        <w:adjustRightInd w:val="0"/>
        <w:ind w:left="0" w:firstLine="567"/>
        <w:jc w:val="both"/>
        <w:rPr>
          <w:sz w:val="22"/>
          <w:szCs w:val="22"/>
        </w:rPr>
      </w:pPr>
      <w:r w:rsidRPr="00CB5B2C">
        <w:rPr>
          <w:sz w:val="22"/>
          <w:szCs w:val="22"/>
        </w:rPr>
        <w:t>Заказчик, совместно с представителем Исполнителя, ведущим Работы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40622333" w14:textId="77777777" w:rsidR="005A7DFD" w:rsidRPr="00CB5B2C" w:rsidRDefault="005A7DFD" w:rsidP="005A7DFD">
      <w:pPr>
        <w:ind w:left="357"/>
        <w:jc w:val="center"/>
        <w:rPr>
          <w:b/>
          <w:sz w:val="22"/>
          <w:szCs w:val="22"/>
        </w:rPr>
      </w:pPr>
    </w:p>
    <w:p w14:paraId="0FED3512" w14:textId="77777777" w:rsidR="005A7DFD" w:rsidRPr="00CB5B2C" w:rsidRDefault="005A7DFD" w:rsidP="005A7DFD">
      <w:pPr>
        <w:widowControl w:val="0"/>
        <w:numPr>
          <w:ilvl w:val="0"/>
          <w:numId w:val="34"/>
        </w:numPr>
        <w:autoSpaceDE w:val="0"/>
        <w:autoSpaceDN w:val="0"/>
        <w:adjustRightInd w:val="0"/>
        <w:jc w:val="center"/>
        <w:rPr>
          <w:b/>
          <w:sz w:val="22"/>
          <w:szCs w:val="22"/>
        </w:rPr>
      </w:pPr>
      <w:r w:rsidRPr="00CB5B2C">
        <w:rPr>
          <w:b/>
          <w:sz w:val="22"/>
          <w:szCs w:val="22"/>
        </w:rPr>
        <w:t>Ответственность Исполнителя</w:t>
      </w:r>
    </w:p>
    <w:p w14:paraId="1A19A957" w14:textId="77777777" w:rsidR="005A7DFD" w:rsidRPr="00972887" w:rsidRDefault="005A7DFD" w:rsidP="005A7DFD">
      <w:pPr>
        <w:tabs>
          <w:tab w:val="left" w:pos="1276"/>
        </w:tabs>
        <w:ind w:firstLine="709"/>
        <w:jc w:val="both"/>
        <w:rPr>
          <w:sz w:val="22"/>
          <w:szCs w:val="22"/>
        </w:rPr>
      </w:pPr>
      <w:r w:rsidRPr="00CB5B2C">
        <w:rPr>
          <w:sz w:val="22"/>
          <w:szCs w:val="22"/>
        </w:rPr>
        <w:t xml:space="preserve">6.1. 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CB5B2C">
        <w:rPr>
          <w:b/>
          <w:i/>
          <w:sz w:val="22"/>
          <w:szCs w:val="22"/>
        </w:rPr>
        <w:t xml:space="preserve">по </w:t>
      </w:r>
      <w:r w:rsidRPr="00972887">
        <w:rPr>
          <w:sz w:val="22"/>
          <w:szCs w:val="22"/>
        </w:rPr>
        <w:t>форме Акта ОБРАЗЕЦ 1 (Приложение №</w:t>
      </w:r>
      <w:r w:rsidR="009D36B2" w:rsidRPr="00972887">
        <w:rPr>
          <w:sz w:val="22"/>
          <w:szCs w:val="22"/>
        </w:rPr>
        <w:t>6</w:t>
      </w:r>
      <w:r w:rsidRPr="00972887">
        <w:rPr>
          <w:sz w:val="22"/>
          <w:szCs w:val="22"/>
        </w:rPr>
        <w:t xml:space="preserve"> к настоящему Договору</w:t>
      </w:r>
      <w:r w:rsidRPr="00972887">
        <w:rPr>
          <w:i/>
          <w:sz w:val="22"/>
          <w:szCs w:val="22"/>
        </w:rPr>
        <w:t>)</w:t>
      </w:r>
      <w:r w:rsidRPr="00972887">
        <w:rPr>
          <w:sz w:val="22"/>
          <w:szCs w:val="22"/>
        </w:rPr>
        <w:t xml:space="preserve">, (далее - Акт проверки). Акт проверки оформляется в порядке, предусмотренном Разделом 7 настоящего Соглашения. </w:t>
      </w:r>
    </w:p>
    <w:p w14:paraId="6582321D" w14:textId="77777777" w:rsidR="005A7DFD" w:rsidRPr="00972887" w:rsidRDefault="005A7DFD" w:rsidP="005A7DFD">
      <w:pPr>
        <w:tabs>
          <w:tab w:val="left" w:pos="1276"/>
        </w:tabs>
        <w:ind w:firstLine="709"/>
        <w:jc w:val="both"/>
        <w:rPr>
          <w:sz w:val="22"/>
          <w:szCs w:val="22"/>
        </w:rPr>
      </w:pPr>
      <w:r w:rsidRPr="00972887">
        <w:rPr>
          <w:sz w:val="22"/>
          <w:szCs w:val="22"/>
        </w:rPr>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4EC975A0" w14:textId="77777777" w:rsidR="005A7DFD" w:rsidRPr="00CB5B2C" w:rsidRDefault="005A7DFD" w:rsidP="005A7DFD">
      <w:pPr>
        <w:tabs>
          <w:tab w:val="left" w:pos="1276"/>
        </w:tabs>
        <w:ind w:firstLine="709"/>
        <w:jc w:val="both"/>
        <w:rPr>
          <w:sz w:val="22"/>
          <w:szCs w:val="22"/>
        </w:rPr>
      </w:pPr>
      <w:r w:rsidRPr="00972887">
        <w:rPr>
          <w:sz w:val="22"/>
          <w:szCs w:val="22"/>
        </w:rPr>
        <w:t>Мера ответственности / штрафные санкции и дополнительные меры определены в Разделе 7 Приложения №</w:t>
      </w:r>
      <w:r w:rsidR="009D36B2" w:rsidRPr="00972887">
        <w:rPr>
          <w:sz w:val="22"/>
          <w:szCs w:val="22"/>
        </w:rPr>
        <w:t xml:space="preserve">6 </w:t>
      </w:r>
      <w:r w:rsidRPr="00972887">
        <w:rPr>
          <w:sz w:val="22"/>
          <w:szCs w:val="22"/>
        </w:rPr>
        <w:t>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 и Перечень нарушений</w:t>
      </w:r>
      <w:r w:rsidRPr="00CB5B2C">
        <w:rPr>
          <w:sz w:val="22"/>
          <w:szCs w:val="22"/>
        </w:rPr>
        <w:t xml:space="preserve"> Исполнителем (работниками Исполнителя, работниками Субподрядных организаций) режима допуска и пребывания на территории Объектов </w:t>
      </w:r>
      <w:r w:rsidRPr="00CB5B2C">
        <w:rPr>
          <w:sz w:val="22"/>
          <w:szCs w:val="22"/>
        </w:rPr>
        <w:lastRenderedPageBreak/>
        <w:t>Заказчика, установленных законодательством Российской Федерации и внутренними локальными нормативными актами Заказчика).</w:t>
      </w:r>
    </w:p>
    <w:p w14:paraId="21B254F7" w14:textId="77777777" w:rsidR="005A7DFD" w:rsidRPr="00CB5B2C" w:rsidRDefault="005A7DFD" w:rsidP="005A7DFD">
      <w:pPr>
        <w:tabs>
          <w:tab w:val="left" w:pos="1276"/>
        </w:tabs>
        <w:ind w:firstLine="709"/>
        <w:jc w:val="both"/>
        <w:rPr>
          <w:sz w:val="22"/>
          <w:szCs w:val="22"/>
        </w:rPr>
      </w:pPr>
      <w:r w:rsidRPr="00CB5B2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1725967" w14:textId="77777777" w:rsidR="005A7DFD" w:rsidRPr="00CB5B2C" w:rsidRDefault="005A7DFD" w:rsidP="005A7DFD">
      <w:pPr>
        <w:tabs>
          <w:tab w:val="left" w:pos="1276"/>
        </w:tabs>
        <w:ind w:firstLine="709"/>
        <w:jc w:val="both"/>
        <w:rPr>
          <w:sz w:val="22"/>
          <w:szCs w:val="22"/>
        </w:rPr>
      </w:pPr>
      <w:r w:rsidRPr="00CB5B2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2ADC9DCF" w14:textId="77777777" w:rsidR="005A7DFD" w:rsidRPr="00CB5B2C" w:rsidRDefault="005A7DFD" w:rsidP="005A7DFD">
      <w:pPr>
        <w:tabs>
          <w:tab w:val="left" w:pos="1276"/>
        </w:tabs>
        <w:ind w:firstLine="709"/>
        <w:jc w:val="both"/>
        <w:rPr>
          <w:sz w:val="22"/>
          <w:szCs w:val="22"/>
        </w:rPr>
      </w:pPr>
      <w:r w:rsidRPr="00CB5B2C">
        <w:rPr>
          <w:sz w:val="22"/>
          <w:szCs w:val="22"/>
        </w:rPr>
        <w:t>6.3.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6C9EDC6C" w14:textId="77777777" w:rsidR="005A7DFD" w:rsidRPr="00972887" w:rsidRDefault="005A7DFD" w:rsidP="005A7DFD">
      <w:pPr>
        <w:tabs>
          <w:tab w:val="left" w:pos="1276"/>
        </w:tabs>
        <w:ind w:firstLine="709"/>
        <w:jc w:val="both"/>
        <w:rPr>
          <w:sz w:val="22"/>
          <w:szCs w:val="22"/>
        </w:rPr>
      </w:pPr>
      <w:r w:rsidRPr="00CB5B2C">
        <w:rPr>
          <w:sz w:val="22"/>
          <w:szCs w:val="22"/>
        </w:rPr>
        <w:t xml:space="preserve">6.4 Ответственность в </w:t>
      </w:r>
      <w:r w:rsidRPr="00972887">
        <w:rPr>
          <w:sz w:val="22"/>
          <w:szCs w:val="22"/>
        </w:rPr>
        <w:t>виде неустойки, предусмотренной в п. 6.2. и 6.3. Соглашения применяется вместо штрафа, предусмотренного в п. 7.</w:t>
      </w:r>
      <w:r w:rsidR="009D36B2" w:rsidRPr="00972887">
        <w:rPr>
          <w:sz w:val="22"/>
          <w:szCs w:val="22"/>
        </w:rPr>
        <w:t>1 и 7.2. Раздела 7 Приложения №6</w:t>
      </w:r>
      <w:r w:rsidRPr="00972887">
        <w:rPr>
          <w:sz w:val="22"/>
          <w:szCs w:val="22"/>
        </w:rPr>
        <w:t xml:space="preserve"> настоящего Соглашения.</w:t>
      </w:r>
    </w:p>
    <w:p w14:paraId="257B0D5A" w14:textId="77777777" w:rsidR="005A7DFD" w:rsidRPr="00972887" w:rsidRDefault="005A7DFD" w:rsidP="005A7DFD">
      <w:pPr>
        <w:tabs>
          <w:tab w:val="left" w:pos="1276"/>
        </w:tabs>
        <w:ind w:firstLine="709"/>
        <w:jc w:val="both"/>
        <w:rPr>
          <w:sz w:val="22"/>
          <w:szCs w:val="22"/>
        </w:rPr>
      </w:pPr>
      <w:r w:rsidRPr="00972887">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7CBC01BF" w14:textId="77777777" w:rsidR="005A7DFD" w:rsidRPr="00972887" w:rsidRDefault="005A7DFD" w:rsidP="005A7DFD">
      <w:pPr>
        <w:tabs>
          <w:tab w:val="left" w:pos="1276"/>
        </w:tabs>
        <w:ind w:firstLine="709"/>
        <w:jc w:val="both"/>
        <w:rPr>
          <w:sz w:val="22"/>
          <w:szCs w:val="22"/>
        </w:rPr>
      </w:pPr>
      <w:r w:rsidRPr="00972887">
        <w:rPr>
          <w:sz w:val="22"/>
          <w:szCs w:val="22"/>
        </w:rPr>
        <w:t>6.6. Заказчик вправе потребовать оплату штрафа от Исполнителя за каждый случай нарушения.</w:t>
      </w:r>
    </w:p>
    <w:p w14:paraId="539BE43D" w14:textId="77777777" w:rsidR="005A7DFD" w:rsidRPr="00972887" w:rsidRDefault="005A7DFD" w:rsidP="005A7DFD">
      <w:pPr>
        <w:tabs>
          <w:tab w:val="left" w:pos="1276"/>
        </w:tabs>
        <w:ind w:firstLine="709"/>
        <w:jc w:val="both"/>
        <w:rPr>
          <w:sz w:val="22"/>
          <w:szCs w:val="22"/>
        </w:rPr>
      </w:pPr>
      <w:r w:rsidRPr="00972887">
        <w:rPr>
          <w:sz w:val="22"/>
          <w:szCs w:val="22"/>
        </w:rPr>
        <w:t>6.7.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E8FC8B6" w14:textId="77777777" w:rsidR="005A7DFD" w:rsidRPr="00972887" w:rsidRDefault="005A7DFD" w:rsidP="005A7DFD">
      <w:pPr>
        <w:tabs>
          <w:tab w:val="left" w:pos="1276"/>
        </w:tabs>
        <w:ind w:firstLine="709"/>
        <w:jc w:val="both"/>
        <w:rPr>
          <w:sz w:val="22"/>
          <w:szCs w:val="22"/>
        </w:rPr>
      </w:pPr>
    </w:p>
    <w:p w14:paraId="0D13ABB6" w14:textId="77777777" w:rsidR="005A7DFD" w:rsidRPr="00972887" w:rsidRDefault="005A7DFD" w:rsidP="005A7DFD">
      <w:pPr>
        <w:contextualSpacing/>
        <w:jc w:val="center"/>
        <w:rPr>
          <w:b/>
          <w:sz w:val="22"/>
          <w:szCs w:val="22"/>
        </w:rPr>
      </w:pPr>
      <w:r w:rsidRPr="00972887">
        <w:rPr>
          <w:b/>
          <w:sz w:val="22"/>
          <w:szCs w:val="22"/>
        </w:rPr>
        <w:t>7. Порядок фиксации нарушений, совершенных Исполнителем (работниками Исполнителя, работниками Субподрядных организаций)</w:t>
      </w:r>
    </w:p>
    <w:p w14:paraId="46AF246E" w14:textId="77777777" w:rsidR="005A7DFD" w:rsidRPr="00CB5B2C" w:rsidRDefault="005A7DFD" w:rsidP="005A7DFD">
      <w:pPr>
        <w:tabs>
          <w:tab w:val="left" w:pos="709"/>
        </w:tabs>
        <w:contextualSpacing/>
        <w:jc w:val="both"/>
        <w:rPr>
          <w:b/>
          <w:sz w:val="22"/>
          <w:szCs w:val="22"/>
        </w:rPr>
      </w:pPr>
      <w:r w:rsidRPr="00972887">
        <w:rPr>
          <w:sz w:val="22"/>
          <w:szCs w:val="22"/>
        </w:rPr>
        <w:tab/>
        <w:t>7.1. При обнаружении факта допущения нарушения (-</w:t>
      </w:r>
      <w:proofErr w:type="spellStart"/>
      <w:r w:rsidRPr="00972887">
        <w:rPr>
          <w:sz w:val="22"/>
          <w:szCs w:val="22"/>
        </w:rPr>
        <w:t>ий</w:t>
      </w:r>
      <w:proofErr w:type="spellEnd"/>
      <w:r w:rsidRPr="00972887">
        <w:rPr>
          <w:sz w:val="22"/>
          <w:szCs w:val="22"/>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72887">
        <w:rPr>
          <w:b/>
          <w:i/>
          <w:sz w:val="22"/>
          <w:szCs w:val="22"/>
        </w:rPr>
        <w:t xml:space="preserve">форма Акта ОБРАЗЕЦ 1 содержится в Приложении № </w:t>
      </w:r>
      <w:r w:rsidR="009D36B2" w:rsidRPr="00972887">
        <w:rPr>
          <w:b/>
          <w:i/>
          <w:sz w:val="22"/>
          <w:szCs w:val="22"/>
        </w:rPr>
        <w:t>6</w:t>
      </w:r>
      <w:r w:rsidRPr="00972887">
        <w:rPr>
          <w:b/>
          <w:i/>
          <w:sz w:val="22"/>
          <w:szCs w:val="22"/>
        </w:rPr>
        <w:t xml:space="preserve"> к настоящему Договору</w:t>
      </w:r>
      <w:r w:rsidRPr="00972887">
        <w:rPr>
          <w:b/>
          <w:sz w:val="22"/>
          <w:szCs w:val="22"/>
        </w:rPr>
        <w:t>).</w:t>
      </w:r>
      <w:r w:rsidRPr="00CB5B2C">
        <w:rPr>
          <w:b/>
          <w:sz w:val="22"/>
          <w:szCs w:val="22"/>
        </w:rPr>
        <w:t xml:space="preserve"> </w:t>
      </w:r>
    </w:p>
    <w:p w14:paraId="48157C75" w14:textId="77777777" w:rsidR="005A7DFD" w:rsidRPr="00CB5B2C" w:rsidRDefault="005A7DFD" w:rsidP="005A7DFD">
      <w:pPr>
        <w:tabs>
          <w:tab w:val="left" w:pos="709"/>
        </w:tabs>
        <w:contextualSpacing/>
        <w:jc w:val="both"/>
        <w:rPr>
          <w:b/>
          <w:i/>
          <w:sz w:val="22"/>
          <w:szCs w:val="22"/>
        </w:rPr>
      </w:pPr>
    </w:p>
    <w:p w14:paraId="7B546EF0" w14:textId="77777777" w:rsidR="005A7DFD" w:rsidRPr="00CB5B2C" w:rsidRDefault="005A7DFD" w:rsidP="005A7DFD">
      <w:pPr>
        <w:tabs>
          <w:tab w:val="left" w:pos="709"/>
        </w:tabs>
        <w:contextualSpacing/>
        <w:jc w:val="both"/>
        <w:rPr>
          <w:b/>
          <w:i/>
          <w:color w:val="FF0000"/>
          <w:sz w:val="22"/>
          <w:szCs w:val="22"/>
        </w:rPr>
      </w:pPr>
      <w:r w:rsidRPr="00CB5B2C">
        <w:rPr>
          <w:sz w:val="22"/>
          <w:szCs w:val="22"/>
        </w:rPr>
        <w:t xml:space="preserve">          7.2.</w:t>
      </w:r>
      <w:r w:rsidRPr="00CB5B2C">
        <w:rPr>
          <w:b/>
          <w:i/>
          <w:sz w:val="22"/>
          <w:szCs w:val="22"/>
        </w:rPr>
        <w:t xml:space="preserve"> </w:t>
      </w:r>
      <w:r w:rsidRPr="00CB5B2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130F69A" w14:textId="77777777" w:rsidR="005A7DFD" w:rsidRPr="00CB5B2C" w:rsidRDefault="005A7DFD" w:rsidP="005A7DFD">
      <w:pPr>
        <w:tabs>
          <w:tab w:val="left" w:pos="709"/>
        </w:tabs>
        <w:ind w:firstLine="568"/>
        <w:jc w:val="both"/>
        <w:rPr>
          <w:sz w:val="22"/>
          <w:szCs w:val="22"/>
        </w:rPr>
      </w:pPr>
      <w:r w:rsidRPr="00CB5B2C">
        <w:rPr>
          <w:sz w:val="22"/>
          <w:szCs w:val="22"/>
        </w:rPr>
        <w:t>7.3.  Требование к Акту проверки:</w:t>
      </w:r>
    </w:p>
    <w:p w14:paraId="7E71773D" w14:textId="77777777" w:rsidR="005A7DFD" w:rsidRPr="00CB5B2C" w:rsidRDefault="005A7DFD" w:rsidP="005A7DFD">
      <w:pPr>
        <w:tabs>
          <w:tab w:val="left" w:pos="709"/>
        </w:tabs>
        <w:ind w:firstLine="567"/>
        <w:jc w:val="both"/>
        <w:rPr>
          <w:sz w:val="22"/>
          <w:szCs w:val="22"/>
        </w:rPr>
      </w:pPr>
      <w:r w:rsidRPr="00CB5B2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61F864C1" w14:textId="77777777" w:rsidR="005A7DFD" w:rsidRPr="00CB5B2C" w:rsidRDefault="005A7DFD" w:rsidP="005A7DFD">
      <w:pPr>
        <w:tabs>
          <w:tab w:val="left" w:pos="709"/>
        </w:tabs>
        <w:ind w:firstLine="567"/>
        <w:jc w:val="both"/>
        <w:rPr>
          <w:sz w:val="22"/>
          <w:szCs w:val="22"/>
        </w:rPr>
      </w:pPr>
      <w:r w:rsidRPr="00CB5B2C">
        <w:rPr>
          <w:sz w:val="22"/>
          <w:szCs w:val="22"/>
        </w:rPr>
        <w:t xml:space="preserve">7.3.2. В Акте проверки указывается на ведение/отсутствие фото или видеофиксации; </w:t>
      </w:r>
    </w:p>
    <w:p w14:paraId="113E3B39" w14:textId="77777777" w:rsidR="005A7DFD" w:rsidRPr="00CB5B2C" w:rsidRDefault="005A7DFD" w:rsidP="005A7DFD">
      <w:pPr>
        <w:tabs>
          <w:tab w:val="left" w:pos="709"/>
        </w:tabs>
        <w:ind w:firstLine="567"/>
        <w:jc w:val="both"/>
        <w:rPr>
          <w:sz w:val="22"/>
          <w:szCs w:val="22"/>
        </w:rPr>
      </w:pPr>
      <w:r w:rsidRPr="00CB5B2C">
        <w:rPr>
          <w:sz w:val="22"/>
          <w:szCs w:val="22"/>
        </w:rPr>
        <w:t xml:space="preserve">7.3.3. В Акте проверки описываются выявленные нарушения. </w:t>
      </w:r>
    </w:p>
    <w:p w14:paraId="1B72BDE5" w14:textId="77777777" w:rsidR="005A7DFD" w:rsidRPr="00CB5B2C" w:rsidRDefault="005A7DFD" w:rsidP="005A7DFD">
      <w:pPr>
        <w:tabs>
          <w:tab w:val="left" w:pos="709"/>
        </w:tabs>
        <w:ind w:firstLine="567"/>
        <w:jc w:val="both"/>
        <w:rPr>
          <w:sz w:val="22"/>
          <w:szCs w:val="22"/>
        </w:rPr>
      </w:pPr>
      <w:r w:rsidRPr="00CB5B2C">
        <w:rPr>
          <w:sz w:val="22"/>
          <w:szCs w:val="22"/>
        </w:rPr>
        <w:t>7.3.4. В Акте проверки указываются одни из следующих принятых мер для устранения нарушений:</w:t>
      </w:r>
    </w:p>
    <w:p w14:paraId="1BEBB8E9" w14:textId="77777777" w:rsidR="005A7DFD" w:rsidRPr="00CB5B2C" w:rsidRDefault="005A7DFD" w:rsidP="005A7DFD">
      <w:pPr>
        <w:tabs>
          <w:tab w:val="left" w:pos="709"/>
        </w:tabs>
        <w:ind w:firstLine="567"/>
        <w:jc w:val="both"/>
        <w:rPr>
          <w:sz w:val="22"/>
          <w:szCs w:val="22"/>
        </w:rPr>
      </w:pPr>
      <w:r w:rsidRPr="00CB5B2C">
        <w:rPr>
          <w:sz w:val="22"/>
          <w:szCs w:val="22"/>
        </w:rPr>
        <w:t>-  нарушения устранены в ходе проверки;</w:t>
      </w:r>
    </w:p>
    <w:p w14:paraId="3D217765" w14:textId="77777777" w:rsidR="005A7DFD" w:rsidRPr="00CB5B2C" w:rsidRDefault="005A7DFD" w:rsidP="005A7DFD">
      <w:pPr>
        <w:tabs>
          <w:tab w:val="left" w:pos="709"/>
        </w:tabs>
        <w:jc w:val="both"/>
        <w:rPr>
          <w:sz w:val="22"/>
          <w:szCs w:val="22"/>
        </w:rPr>
      </w:pPr>
      <w:r w:rsidRPr="00CB5B2C">
        <w:rPr>
          <w:sz w:val="22"/>
          <w:szCs w:val="22"/>
        </w:rPr>
        <w:t xml:space="preserve">          - нарушитель (-ли) отстранен (-ы) от выполнения работ и /или удалены с места производства работ;</w:t>
      </w:r>
    </w:p>
    <w:p w14:paraId="47EE32BC" w14:textId="77777777" w:rsidR="005A7DFD" w:rsidRPr="00CB5B2C" w:rsidRDefault="005A7DFD" w:rsidP="005A7DFD">
      <w:pPr>
        <w:tabs>
          <w:tab w:val="left" w:pos="709"/>
        </w:tabs>
        <w:jc w:val="both"/>
        <w:rPr>
          <w:sz w:val="22"/>
          <w:szCs w:val="22"/>
        </w:rPr>
      </w:pPr>
      <w:r w:rsidRPr="00CB5B2C">
        <w:rPr>
          <w:sz w:val="22"/>
          <w:szCs w:val="22"/>
        </w:rPr>
        <w:t xml:space="preserve">          - работы остановлены.</w:t>
      </w:r>
    </w:p>
    <w:p w14:paraId="181D365C" w14:textId="77777777" w:rsidR="005A7DFD" w:rsidRPr="00CB5B2C" w:rsidRDefault="005A7DFD" w:rsidP="005A7DFD">
      <w:pPr>
        <w:tabs>
          <w:tab w:val="left" w:pos="709"/>
        </w:tabs>
        <w:ind w:firstLine="709"/>
        <w:jc w:val="both"/>
        <w:rPr>
          <w:sz w:val="22"/>
          <w:szCs w:val="22"/>
        </w:rPr>
      </w:pPr>
      <w:r w:rsidRPr="00CB5B2C">
        <w:rPr>
          <w:sz w:val="22"/>
          <w:szCs w:val="22"/>
        </w:rPr>
        <w:t xml:space="preserve">      7.4. </w:t>
      </w:r>
      <w:r w:rsidRPr="00CB5B2C">
        <w:t xml:space="preserve"> </w:t>
      </w:r>
      <w:r w:rsidRPr="00CB5B2C">
        <w:rPr>
          <w:sz w:val="22"/>
          <w:szCs w:val="22"/>
        </w:rPr>
        <w:t xml:space="preserve">Акт проверки должен быть подписан со стороны Исполнителя ответственным руководителем работ и/или производителем работ.    </w:t>
      </w:r>
    </w:p>
    <w:p w14:paraId="33BB15A7" w14:textId="77777777" w:rsidR="005A7DFD" w:rsidRPr="00CB5B2C" w:rsidRDefault="005A7DFD" w:rsidP="005A7DFD">
      <w:pPr>
        <w:tabs>
          <w:tab w:val="left" w:pos="709"/>
        </w:tabs>
        <w:ind w:firstLine="709"/>
        <w:jc w:val="both"/>
        <w:rPr>
          <w:sz w:val="22"/>
          <w:szCs w:val="22"/>
        </w:rPr>
      </w:pPr>
      <w:r w:rsidRPr="00CB5B2C">
        <w:rPr>
          <w:sz w:val="22"/>
          <w:szCs w:val="22"/>
        </w:rPr>
        <w:t xml:space="preserve">   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B3A8448" w14:textId="77777777" w:rsidR="005A7DFD" w:rsidRPr="00CB5B2C" w:rsidRDefault="005A7DFD" w:rsidP="005A7DFD">
      <w:pPr>
        <w:jc w:val="center"/>
        <w:rPr>
          <w:b/>
          <w:sz w:val="22"/>
          <w:szCs w:val="22"/>
        </w:rPr>
      </w:pPr>
      <w:r w:rsidRPr="00CB5B2C">
        <w:rPr>
          <w:b/>
          <w:sz w:val="22"/>
          <w:szCs w:val="22"/>
        </w:rPr>
        <w:t>8.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7EF1851C" w14:textId="77777777" w:rsidR="005A7DFD" w:rsidRPr="00CB5B2C" w:rsidRDefault="005A7DFD" w:rsidP="005A7DFD">
      <w:pPr>
        <w:tabs>
          <w:tab w:val="left" w:pos="851"/>
        </w:tabs>
        <w:ind w:firstLine="709"/>
        <w:jc w:val="both"/>
        <w:rPr>
          <w:sz w:val="22"/>
          <w:szCs w:val="22"/>
        </w:rPr>
      </w:pPr>
      <w:r w:rsidRPr="00CB5B2C">
        <w:rPr>
          <w:sz w:val="22"/>
          <w:szCs w:val="22"/>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128C83E7" w14:textId="77777777" w:rsidR="005A7DFD" w:rsidRPr="00CB5B2C" w:rsidRDefault="005A7DFD" w:rsidP="005A7DFD">
      <w:pPr>
        <w:tabs>
          <w:tab w:val="left" w:pos="851"/>
        </w:tabs>
        <w:ind w:firstLine="709"/>
        <w:jc w:val="both"/>
        <w:rPr>
          <w:sz w:val="22"/>
          <w:szCs w:val="22"/>
        </w:rPr>
      </w:pPr>
      <w:r w:rsidRPr="00CB5B2C">
        <w:rPr>
          <w:sz w:val="22"/>
          <w:szCs w:val="22"/>
        </w:rPr>
        <w:lastRenderedPageBreak/>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доставке.  </w:t>
      </w:r>
    </w:p>
    <w:p w14:paraId="33ACEACB" w14:textId="77777777" w:rsidR="005A7DFD" w:rsidRPr="00CB5B2C" w:rsidRDefault="005A7DFD" w:rsidP="005A7DFD">
      <w:pPr>
        <w:tabs>
          <w:tab w:val="left" w:pos="851"/>
        </w:tabs>
        <w:ind w:firstLine="709"/>
        <w:jc w:val="both"/>
        <w:rPr>
          <w:sz w:val="22"/>
          <w:szCs w:val="22"/>
        </w:rPr>
      </w:pPr>
      <w:r w:rsidRPr="00CB5B2C">
        <w:rPr>
          <w:sz w:val="22"/>
          <w:szCs w:val="22"/>
        </w:rPr>
        <w:t>8.3.  В Претензии указываются сведения о нарушенном (-ых) Исполнителем требовании (</w:t>
      </w:r>
      <w:proofErr w:type="spellStart"/>
      <w:r w:rsidRPr="00CB5B2C">
        <w:rPr>
          <w:sz w:val="22"/>
          <w:szCs w:val="22"/>
        </w:rPr>
        <w:t>иях</w:t>
      </w:r>
      <w:proofErr w:type="spellEnd"/>
      <w:r w:rsidRPr="00CB5B2C">
        <w:rPr>
          <w:sz w:val="22"/>
          <w:szCs w:val="22"/>
        </w:rPr>
        <w:t>) антитеррористической безопасности</w:t>
      </w:r>
      <w:r w:rsidRPr="00972887">
        <w:rPr>
          <w:sz w:val="22"/>
          <w:szCs w:val="22"/>
        </w:rPr>
        <w:t>, указанных в Разделе 7 Приложения №</w:t>
      </w:r>
      <w:r w:rsidR="009D36B2" w:rsidRPr="00972887">
        <w:rPr>
          <w:sz w:val="22"/>
          <w:szCs w:val="22"/>
        </w:rPr>
        <w:t>5</w:t>
      </w:r>
      <w:r w:rsidRPr="00972887">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w:t>
      </w:r>
      <w:r w:rsidRPr="00CB5B2C">
        <w:rPr>
          <w:sz w:val="22"/>
          <w:szCs w:val="22"/>
        </w:rPr>
        <w:t xml:space="preserve"> Федерации и иных внутренних локально- нормативных актов Заказчика.  </w:t>
      </w:r>
    </w:p>
    <w:p w14:paraId="0BB8383A" w14:textId="77777777" w:rsidR="005A7DFD" w:rsidRPr="00CB5B2C" w:rsidRDefault="005A7DFD" w:rsidP="005A7DFD">
      <w:pPr>
        <w:tabs>
          <w:tab w:val="left" w:pos="851"/>
        </w:tabs>
        <w:ind w:firstLine="709"/>
        <w:jc w:val="both"/>
        <w:rPr>
          <w:rFonts w:eastAsia="Calibri"/>
          <w:sz w:val="22"/>
          <w:szCs w:val="22"/>
        </w:rPr>
      </w:pPr>
      <w:r w:rsidRPr="00CB5B2C">
        <w:rPr>
          <w:rFonts w:eastAsia="Calibri"/>
          <w:sz w:val="22"/>
          <w:szCs w:val="22"/>
        </w:rPr>
        <w:t>8.4. В случае неудовлетворения Исполнителем требований претензии Заказчик вправе предъявить требования к Исполнителю в судебном порядке.</w:t>
      </w:r>
    </w:p>
    <w:p w14:paraId="3551D1AD" w14:textId="77777777" w:rsidR="005A7DFD" w:rsidRPr="00CB5B2C" w:rsidRDefault="005A7DFD" w:rsidP="005A7DFD">
      <w:pPr>
        <w:tabs>
          <w:tab w:val="left" w:pos="851"/>
        </w:tabs>
        <w:ind w:firstLine="709"/>
        <w:jc w:val="both"/>
        <w:rPr>
          <w:sz w:val="22"/>
          <w:szCs w:val="22"/>
        </w:rPr>
      </w:pPr>
    </w:p>
    <w:p w14:paraId="1EE5B410" w14:textId="77777777" w:rsidR="005A7DFD" w:rsidRPr="00CB5B2C" w:rsidRDefault="005A7DFD" w:rsidP="005A7DFD">
      <w:pPr>
        <w:widowControl w:val="0"/>
        <w:autoSpaceDE w:val="0"/>
        <w:autoSpaceDN w:val="0"/>
        <w:adjustRightInd w:val="0"/>
        <w:jc w:val="center"/>
        <w:rPr>
          <w:b/>
          <w:i/>
          <w:sz w:val="22"/>
          <w:szCs w:val="22"/>
        </w:rPr>
      </w:pPr>
      <w:r w:rsidRPr="00CB5B2C">
        <w:rPr>
          <w:b/>
          <w:sz w:val="22"/>
          <w:szCs w:val="22"/>
        </w:rPr>
        <w:t>9. Заключительные положения</w:t>
      </w:r>
    </w:p>
    <w:p w14:paraId="6D3997F6" w14:textId="77777777" w:rsidR="005A7DFD" w:rsidRPr="00CB5B2C" w:rsidRDefault="005A7DFD" w:rsidP="005A7DFD">
      <w:pPr>
        <w:widowControl w:val="0"/>
        <w:tabs>
          <w:tab w:val="left" w:pos="1080"/>
        </w:tabs>
        <w:autoSpaceDE w:val="0"/>
        <w:autoSpaceDN w:val="0"/>
        <w:adjustRightInd w:val="0"/>
        <w:jc w:val="both"/>
        <w:rPr>
          <w:sz w:val="22"/>
          <w:szCs w:val="22"/>
        </w:rPr>
      </w:pPr>
      <w:r w:rsidRPr="00CB5B2C">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587A383" w14:textId="77777777" w:rsidR="005A7DFD" w:rsidRPr="00CB5B2C" w:rsidRDefault="005A7DFD" w:rsidP="005A7DFD">
      <w:pPr>
        <w:widowControl w:val="0"/>
        <w:tabs>
          <w:tab w:val="left" w:pos="1080"/>
        </w:tabs>
        <w:autoSpaceDE w:val="0"/>
        <w:autoSpaceDN w:val="0"/>
        <w:adjustRightInd w:val="0"/>
        <w:jc w:val="both"/>
        <w:rPr>
          <w:sz w:val="22"/>
          <w:szCs w:val="22"/>
        </w:rPr>
      </w:pPr>
    </w:p>
    <w:p w14:paraId="4F98CF33" w14:textId="77777777" w:rsidR="005A7DFD" w:rsidRPr="00CB5B2C" w:rsidRDefault="005A7DFD" w:rsidP="005A7DFD">
      <w:pPr>
        <w:widowControl w:val="0"/>
        <w:tabs>
          <w:tab w:val="left" w:pos="1080"/>
        </w:tabs>
        <w:autoSpaceDE w:val="0"/>
        <w:autoSpaceDN w:val="0"/>
        <w:adjustRightInd w:val="0"/>
        <w:jc w:val="both"/>
        <w:rPr>
          <w:b/>
          <w:i/>
          <w:sz w:val="22"/>
          <w:szCs w:val="22"/>
        </w:rPr>
      </w:pPr>
      <w:r w:rsidRPr="00CB5B2C">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451C5F9" w14:textId="77777777" w:rsidR="005A7DFD" w:rsidRPr="00CB5B2C" w:rsidRDefault="005A7DFD" w:rsidP="005A7DFD">
      <w:pPr>
        <w:widowControl w:val="0"/>
        <w:autoSpaceDE w:val="0"/>
        <w:autoSpaceDN w:val="0"/>
        <w:adjustRightInd w:val="0"/>
        <w:ind w:left="360"/>
        <w:jc w:val="center"/>
        <w:rPr>
          <w:i/>
          <w:color w:val="FF0000"/>
          <w:sz w:val="22"/>
          <w:szCs w:val="22"/>
        </w:rPr>
      </w:pPr>
    </w:p>
    <w:p w14:paraId="4024B142" w14:textId="77777777" w:rsidR="005A7DFD" w:rsidRPr="00CB5B2C" w:rsidRDefault="005A7DFD" w:rsidP="005A7DFD">
      <w:pPr>
        <w:ind w:firstLine="709"/>
        <w:jc w:val="both"/>
        <w:rPr>
          <w:sz w:val="22"/>
          <w:szCs w:val="22"/>
          <w:lang w:val="en-US"/>
        </w:rPr>
      </w:pPr>
    </w:p>
    <w:p w14:paraId="5AB0F59C" w14:textId="77777777" w:rsidR="005A7DFD" w:rsidRPr="00CB5B2C" w:rsidRDefault="005A7DFD" w:rsidP="005A7DFD">
      <w:pPr>
        <w:widowControl w:val="0"/>
        <w:numPr>
          <w:ilvl w:val="0"/>
          <w:numId w:val="35"/>
        </w:numPr>
        <w:autoSpaceDE w:val="0"/>
        <w:autoSpaceDN w:val="0"/>
        <w:adjustRightInd w:val="0"/>
        <w:spacing w:line="264" w:lineRule="auto"/>
        <w:jc w:val="center"/>
        <w:rPr>
          <w:b/>
          <w:sz w:val="22"/>
          <w:szCs w:val="22"/>
        </w:rPr>
      </w:pPr>
      <w:r w:rsidRPr="00CB5B2C">
        <w:rPr>
          <w:b/>
          <w:sz w:val="22"/>
          <w:szCs w:val="22"/>
        </w:rPr>
        <w:t>Подписи Сторон</w:t>
      </w:r>
    </w:p>
    <w:p w14:paraId="51CB4A32" w14:textId="77777777" w:rsidR="005A7DFD" w:rsidRPr="00CB5B2C" w:rsidRDefault="005A7DFD" w:rsidP="005A7DFD">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5A7DFD" w:rsidRPr="00CB5B2C" w14:paraId="63F59366" w14:textId="77777777" w:rsidTr="003762BC">
        <w:trPr>
          <w:trHeight w:val="1134"/>
        </w:trPr>
        <w:tc>
          <w:tcPr>
            <w:tcW w:w="4536" w:type="dxa"/>
          </w:tcPr>
          <w:p w14:paraId="7EEA48E9" w14:textId="77777777" w:rsidR="005A7DFD" w:rsidRPr="00CB5B2C" w:rsidRDefault="005A7DFD" w:rsidP="003762BC">
            <w:pPr>
              <w:spacing w:before="120" w:after="120"/>
              <w:jc w:val="both"/>
              <w:rPr>
                <w:b/>
                <w:sz w:val="22"/>
                <w:szCs w:val="22"/>
              </w:rPr>
            </w:pPr>
            <w:r w:rsidRPr="00CB5B2C">
              <w:rPr>
                <w:b/>
                <w:sz w:val="22"/>
                <w:szCs w:val="22"/>
              </w:rPr>
              <w:t>Исполнитель:</w:t>
            </w:r>
          </w:p>
          <w:p w14:paraId="7CFC104C" w14:textId="77777777" w:rsidR="005A7DFD" w:rsidRPr="00CB5B2C" w:rsidRDefault="005A7DFD" w:rsidP="003762BC">
            <w:pPr>
              <w:spacing w:before="120" w:after="120"/>
              <w:jc w:val="both"/>
              <w:rPr>
                <w:b/>
                <w:sz w:val="22"/>
                <w:szCs w:val="22"/>
              </w:rPr>
            </w:pPr>
          </w:p>
          <w:p w14:paraId="6D0A24F9" w14:textId="77777777" w:rsidR="005A7DFD" w:rsidRPr="00CB5B2C" w:rsidRDefault="005A7DFD" w:rsidP="003762BC">
            <w:pPr>
              <w:spacing w:before="120" w:after="120"/>
              <w:jc w:val="both"/>
              <w:rPr>
                <w:b/>
                <w:sz w:val="22"/>
                <w:szCs w:val="22"/>
              </w:rPr>
            </w:pPr>
          </w:p>
          <w:p w14:paraId="39395DEB" w14:textId="77777777" w:rsidR="005A7DFD" w:rsidRPr="00CB5B2C" w:rsidRDefault="005A7DFD" w:rsidP="003762BC">
            <w:pPr>
              <w:spacing w:before="120" w:after="120"/>
              <w:jc w:val="both"/>
              <w:rPr>
                <w:b/>
                <w:sz w:val="22"/>
                <w:szCs w:val="22"/>
              </w:rPr>
            </w:pPr>
            <w:r w:rsidRPr="00CB5B2C">
              <w:rPr>
                <w:b/>
                <w:sz w:val="22"/>
                <w:szCs w:val="22"/>
              </w:rPr>
              <w:t>___________________/______________/</w:t>
            </w:r>
          </w:p>
        </w:tc>
        <w:tc>
          <w:tcPr>
            <w:tcW w:w="4751" w:type="dxa"/>
          </w:tcPr>
          <w:p w14:paraId="68D4C4C7" w14:textId="77777777" w:rsidR="005A7DFD" w:rsidRPr="00CB5B2C" w:rsidRDefault="005A7DFD" w:rsidP="003762BC">
            <w:pPr>
              <w:spacing w:before="120" w:after="120"/>
              <w:jc w:val="both"/>
              <w:rPr>
                <w:b/>
                <w:sz w:val="22"/>
                <w:szCs w:val="22"/>
              </w:rPr>
            </w:pPr>
            <w:r w:rsidRPr="00CB5B2C">
              <w:rPr>
                <w:b/>
                <w:sz w:val="22"/>
                <w:szCs w:val="22"/>
              </w:rPr>
              <w:t>Заказчик:</w:t>
            </w:r>
          </w:p>
          <w:p w14:paraId="458E0047" w14:textId="77777777" w:rsidR="005A7DFD" w:rsidRPr="00CB5B2C" w:rsidRDefault="005A7DFD" w:rsidP="003762BC">
            <w:pPr>
              <w:spacing w:before="120" w:after="120"/>
              <w:jc w:val="both"/>
              <w:rPr>
                <w:b/>
                <w:sz w:val="22"/>
                <w:szCs w:val="22"/>
              </w:rPr>
            </w:pPr>
          </w:p>
          <w:p w14:paraId="73AD728A" w14:textId="77777777" w:rsidR="005A7DFD" w:rsidRPr="00CB5B2C" w:rsidRDefault="005A7DFD" w:rsidP="003762BC">
            <w:pPr>
              <w:spacing w:before="120" w:after="120"/>
              <w:jc w:val="both"/>
              <w:rPr>
                <w:b/>
                <w:sz w:val="22"/>
                <w:szCs w:val="22"/>
              </w:rPr>
            </w:pPr>
          </w:p>
          <w:p w14:paraId="601014A9" w14:textId="77777777" w:rsidR="005A7DFD" w:rsidRPr="00CB5B2C" w:rsidRDefault="005A7DFD" w:rsidP="003762BC">
            <w:pPr>
              <w:spacing w:before="120" w:after="120"/>
              <w:jc w:val="both"/>
              <w:rPr>
                <w:b/>
                <w:sz w:val="22"/>
                <w:szCs w:val="22"/>
              </w:rPr>
            </w:pPr>
            <w:r w:rsidRPr="00CB5B2C">
              <w:rPr>
                <w:b/>
                <w:sz w:val="22"/>
                <w:szCs w:val="22"/>
              </w:rPr>
              <w:t>___________________/______________/</w:t>
            </w:r>
          </w:p>
        </w:tc>
      </w:tr>
    </w:tbl>
    <w:p w14:paraId="5F24A17F" w14:textId="77777777" w:rsidR="005A7DFD" w:rsidRDefault="005A7DFD" w:rsidP="005A7DFD">
      <w:pPr>
        <w:widowControl w:val="0"/>
        <w:ind w:firstLine="680"/>
        <w:jc w:val="both"/>
        <w:rPr>
          <w:sz w:val="24"/>
          <w:szCs w:val="24"/>
        </w:rPr>
      </w:pPr>
    </w:p>
    <w:p w14:paraId="1B545F21" w14:textId="77777777" w:rsidR="005A7DFD" w:rsidRPr="00412C61" w:rsidRDefault="005A7DFD" w:rsidP="005A7DFD">
      <w:pPr>
        <w:rPr>
          <w:sz w:val="24"/>
          <w:szCs w:val="24"/>
        </w:rPr>
      </w:pPr>
    </w:p>
    <w:p w14:paraId="0ED22E3D" w14:textId="77777777" w:rsidR="005A7DFD" w:rsidRDefault="005A7DFD" w:rsidP="005A7DFD">
      <w:pPr>
        <w:rPr>
          <w:sz w:val="24"/>
          <w:szCs w:val="24"/>
        </w:rPr>
      </w:pPr>
    </w:p>
    <w:p w14:paraId="304484F2" w14:textId="77777777" w:rsidR="005A7DFD" w:rsidRDefault="005A7DFD" w:rsidP="005A7DFD">
      <w:pPr>
        <w:widowControl w:val="0"/>
        <w:ind w:firstLine="510"/>
        <w:jc w:val="right"/>
        <w:rPr>
          <w:sz w:val="24"/>
          <w:szCs w:val="24"/>
        </w:rPr>
      </w:pPr>
    </w:p>
    <w:p w14:paraId="4FAD06E3" w14:textId="77777777" w:rsidR="005A7DFD" w:rsidRDefault="005A7DFD" w:rsidP="005A7DFD">
      <w:pPr>
        <w:widowControl w:val="0"/>
        <w:ind w:firstLine="510"/>
        <w:jc w:val="right"/>
        <w:rPr>
          <w:sz w:val="24"/>
          <w:szCs w:val="24"/>
        </w:rPr>
      </w:pPr>
    </w:p>
    <w:p w14:paraId="3BEE1D8A" w14:textId="77777777" w:rsidR="005A7DFD" w:rsidRDefault="005A7DFD" w:rsidP="005A7DFD">
      <w:pPr>
        <w:widowControl w:val="0"/>
        <w:ind w:firstLine="510"/>
        <w:jc w:val="right"/>
        <w:rPr>
          <w:sz w:val="24"/>
          <w:szCs w:val="24"/>
        </w:rPr>
      </w:pPr>
    </w:p>
    <w:p w14:paraId="38F00043" w14:textId="77777777" w:rsidR="005A7DFD" w:rsidRDefault="005A7DFD" w:rsidP="005A7DFD">
      <w:pPr>
        <w:widowControl w:val="0"/>
        <w:ind w:firstLine="510"/>
        <w:jc w:val="right"/>
        <w:rPr>
          <w:sz w:val="24"/>
          <w:szCs w:val="24"/>
        </w:rPr>
      </w:pPr>
    </w:p>
    <w:p w14:paraId="6A46EEF7" w14:textId="77777777" w:rsidR="005A7DFD" w:rsidRDefault="005A7DFD" w:rsidP="005A7DFD">
      <w:pPr>
        <w:widowControl w:val="0"/>
        <w:ind w:firstLine="510"/>
        <w:jc w:val="right"/>
        <w:rPr>
          <w:sz w:val="24"/>
          <w:szCs w:val="24"/>
        </w:rPr>
      </w:pPr>
    </w:p>
    <w:p w14:paraId="3E4A77C3" w14:textId="77777777" w:rsidR="005A7DFD" w:rsidRDefault="005A7DFD" w:rsidP="005A7DFD">
      <w:pPr>
        <w:widowControl w:val="0"/>
        <w:ind w:firstLine="510"/>
        <w:jc w:val="right"/>
        <w:rPr>
          <w:sz w:val="24"/>
          <w:szCs w:val="24"/>
        </w:rPr>
      </w:pPr>
    </w:p>
    <w:p w14:paraId="49E13B3F" w14:textId="77777777" w:rsidR="005A7DFD" w:rsidRDefault="005A7DFD" w:rsidP="005A7DFD">
      <w:pPr>
        <w:widowControl w:val="0"/>
        <w:ind w:firstLine="510"/>
        <w:jc w:val="right"/>
        <w:rPr>
          <w:sz w:val="24"/>
          <w:szCs w:val="24"/>
        </w:rPr>
      </w:pPr>
    </w:p>
    <w:p w14:paraId="60AABDB2" w14:textId="77777777" w:rsidR="005A7DFD" w:rsidRDefault="005A7DFD" w:rsidP="005A7DFD">
      <w:pPr>
        <w:widowControl w:val="0"/>
        <w:ind w:firstLine="510"/>
        <w:jc w:val="right"/>
        <w:rPr>
          <w:sz w:val="24"/>
          <w:szCs w:val="24"/>
        </w:rPr>
      </w:pPr>
    </w:p>
    <w:p w14:paraId="113C3F64" w14:textId="77777777" w:rsidR="005A7DFD" w:rsidRDefault="005A7DFD" w:rsidP="005A7DFD">
      <w:pPr>
        <w:widowControl w:val="0"/>
        <w:ind w:firstLine="510"/>
        <w:jc w:val="right"/>
        <w:rPr>
          <w:sz w:val="24"/>
          <w:szCs w:val="24"/>
        </w:rPr>
      </w:pPr>
    </w:p>
    <w:p w14:paraId="4F589E1E" w14:textId="77777777" w:rsidR="005A7DFD" w:rsidRDefault="005A7DFD" w:rsidP="005A7DFD">
      <w:pPr>
        <w:widowControl w:val="0"/>
        <w:ind w:firstLine="510"/>
        <w:jc w:val="right"/>
        <w:rPr>
          <w:sz w:val="24"/>
          <w:szCs w:val="24"/>
        </w:rPr>
      </w:pPr>
    </w:p>
    <w:p w14:paraId="15B6C6FC" w14:textId="77777777" w:rsidR="005A7DFD" w:rsidRDefault="005A7DFD" w:rsidP="005A7DFD">
      <w:pPr>
        <w:widowControl w:val="0"/>
        <w:ind w:firstLine="510"/>
        <w:jc w:val="right"/>
        <w:rPr>
          <w:sz w:val="24"/>
          <w:szCs w:val="24"/>
        </w:rPr>
      </w:pPr>
    </w:p>
    <w:p w14:paraId="1FFC5C1C" w14:textId="77777777" w:rsidR="005A7DFD" w:rsidRDefault="005A7DFD" w:rsidP="005A7DFD">
      <w:pPr>
        <w:widowControl w:val="0"/>
        <w:ind w:firstLine="510"/>
        <w:jc w:val="right"/>
        <w:rPr>
          <w:sz w:val="24"/>
          <w:szCs w:val="24"/>
        </w:rPr>
      </w:pPr>
    </w:p>
    <w:p w14:paraId="2F66583E" w14:textId="77777777" w:rsidR="005A7DFD" w:rsidRDefault="005A7DFD" w:rsidP="005A7DFD">
      <w:pPr>
        <w:widowControl w:val="0"/>
        <w:ind w:firstLine="510"/>
        <w:jc w:val="right"/>
        <w:rPr>
          <w:sz w:val="24"/>
          <w:szCs w:val="24"/>
        </w:rPr>
      </w:pPr>
    </w:p>
    <w:p w14:paraId="0454139A" w14:textId="77777777" w:rsidR="005A7DFD" w:rsidRDefault="005A7DFD" w:rsidP="005A7DFD">
      <w:pPr>
        <w:widowControl w:val="0"/>
        <w:ind w:firstLine="510"/>
        <w:jc w:val="right"/>
        <w:rPr>
          <w:sz w:val="24"/>
          <w:szCs w:val="24"/>
        </w:rPr>
      </w:pPr>
    </w:p>
    <w:p w14:paraId="28809C97" w14:textId="77777777" w:rsidR="005A7DFD" w:rsidRDefault="005A7DFD" w:rsidP="005A7DFD">
      <w:pPr>
        <w:widowControl w:val="0"/>
        <w:ind w:firstLine="510"/>
        <w:jc w:val="right"/>
        <w:rPr>
          <w:sz w:val="24"/>
          <w:szCs w:val="24"/>
        </w:rPr>
      </w:pPr>
    </w:p>
    <w:p w14:paraId="690415AF" w14:textId="77777777" w:rsidR="005A7DFD" w:rsidRDefault="005A7DFD" w:rsidP="005A7DFD">
      <w:pPr>
        <w:widowControl w:val="0"/>
        <w:ind w:firstLine="510"/>
        <w:jc w:val="right"/>
        <w:rPr>
          <w:sz w:val="24"/>
          <w:szCs w:val="24"/>
        </w:rPr>
      </w:pPr>
    </w:p>
    <w:p w14:paraId="5CC0C9B1" w14:textId="77777777" w:rsidR="005A7DFD" w:rsidRDefault="005A7DFD" w:rsidP="005A7DFD">
      <w:pPr>
        <w:widowControl w:val="0"/>
        <w:ind w:firstLine="510"/>
        <w:jc w:val="right"/>
        <w:rPr>
          <w:sz w:val="24"/>
          <w:szCs w:val="24"/>
        </w:rPr>
      </w:pPr>
    </w:p>
    <w:p w14:paraId="6B067373" w14:textId="77777777" w:rsidR="005A7DFD" w:rsidRDefault="005A7DFD" w:rsidP="005A7DFD">
      <w:pPr>
        <w:widowControl w:val="0"/>
        <w:ind w:firstLine="510"/>
        <w:jc w:val="right"/>
        <w:rPr>
          <w:sz w:val="24"/>
          <w:szCs w:val="24"/>
        </w:rPr>
      </w:pPr>
    </w:p>
    <w:p w14:paraId="7187EF0C" w14:textId="77777777" w:rsidR="005A7DFD" w:rsidRDefault="005A7DFD" w:rsidP="005A7DFD">
      <w:pPr>
        <w:widowControl w:val="0"/>
        <w:ind w:firstLine="510"/>
        <w:jc w:val="right"/>
        <w:rPr>
          <w:sz w:val="24"/>
          <w:szCs w:val="24"/>
        </w:rPr>
      </w:pPr>
    </w:p>
    <w:p w14:paraId="06EA8B56" w14:textId="77777777" w:rsidR="005A7DFD" w:rsidRDefault="005A7DFD" w:rsidP="005A7DFD">
      <w:pPr>
        <w:widowControl w:val="0"/>
        <w:ind w:firstLine="510"/>
        <w:jc w:val="right"/>
        <w:rPr>
          <w:sz w:val="24"/>
          <w:szCs w:val="24"/>
        </w:rPr>
      </w:pPr>
    </w:p>
    <w:p w14:paraId="6EF00BFA" w14:textId="77777777" w:rsidR="005A7DFD" w:rsidRDefault="005A7DFD" w:rsidP="005A7DFD">
      <w:pPr>
        <w:widowControl w:val="0"/>
        <w:ind w:firstLine="510"/>
        <w:jc w:val="right"/>
        <w:rPr>
          <w:sz w:val="24"/>
          <w:szCs w:val="24"/>
        </w:rPr>
      </w:pPr>
    </w:p>
    <w:p w14:paraId="0A085655" w14:textId="77777777" w:rsidR="005A7DFD" w:rsidRDefault="005A7DFD" w:rsidP="005A7DFD">
      <w:pPr>
        <w:widowControl w:val="0"/>
        <w:ind w:firstLine="510"/>
        <w:jc w:val="right"/>
        <w:rPr>
          <w:sz w:val="24"/>
          <w:szCs w:val="24"/>
        </w:rPr>
      </w:pPr>
    </w:p>
    <w:p w14:paraId="7CE4AC8E" w14:textId="77777777" w:rsidR="005A7DFD" w:rsidRDefault="005A7DFD" w:rsidP="005A7DFD">
      <w:pPr>
        <w:widowControl w:val="0"/>
        <w:ind w:firstLine="510"/>
        <w:jc w:val="right"/>
        <w:rPr>
          <w:sz w:val="24"/>
          <w:szCs w:val="24"/>
        </w:rPr>
      </w:pPr>
    </w:p>
    <w:p w14:paraId="6BBCADD5" w14:textId="77777777" w:rsidR="005A7DFD" w:rsidRDefault="005A7DFD" w:rsidP="005A7DFD">
      <w:pPr>
        <w:widowControl w:val="0"/>
        <w:ind w:firstLine="510"/>
        <w:jc w:val="right"/>
        <w:rPr>
          <w:sz w:val="24"/>
          <w:szCs w:val="24"/>
        </w:rPr>
      </w:pPr>
    </w:p>
    <w:p w14:paraId="4065B419" w14:textId="77777777" w:rsidR="005A7DFD" w:rsidRDefault="005A7DFD" w:rsidP="005A7DFD">
      <w:pPr>
        <w:widowControl w:val="0"/>
        <w:ind w:firstLine="510"/>
        <w:jc w:val="right"/>
        <w:rPr>
          <w:sz w:val="24"/>
          <w:szCs w:val="24"/>
        </w:rPr>
      </w:pPr>
    </w:p>
    <w:p w14:paraId="18BAF655" w14:textId="77777777" w:rsidR="005A7DFD" w:rsidRDefault="005A7DFD" w:rsidP="009D36B2">
      <w:pPr>
        <w:widowControl w:val="0"/>
        <w:rPr>
          <w:sz w:val="24"/>
          <w:szCs w:val="24"/>
        </w:rPr>
      </w:pPr>
    </w:p>
    <w:p w14:paraId="5788C6C9" w14:textId="77777777" w:rsidR="005A7DFD" w:rsidRPr="00943F53" w:rsidRDefault="009D36B2" w:rsidP="005A7DFD">
      <w:pPr>
        <w:widowControl w:val="0"/>
        <w:ind w:firstLine="510"/>
        <w:jc w:val="right"/>
        <w:rPr>
          <w:sz w:val="24"/>
          <w:szCs w:val="24"/>
        </w:rPr>
      </w:pPr>
      <w:r>
        <w:rPr>
          <w:sz w:val="24"/>
          <w:szCs w:val="24"/>
        </w:rPr>
        <w:t>Приложение № 6</w:t>
      </w:r>
      <w:r w:rsidR="005A7DFD" w:rsidRPr="00943F53">
        <w:rPr>
          <w:sz w:val="24"/>
          <w:szCs w:val="24"/>
        </w:rPr>
        <w:t xml:space="preserve"> к Договору № </w:t>
      </w:r>
      <w:r w:rsidR="005A7DFD">
        <w:rPr>
          <w:sz w:val="24"/>
          <w:szCs w:val="24"/>
        </w:rPr>
        <w:t>____</w:t>
      </w:r>
      <w:r w:rsidR="005A7DFD" w:rsidRPr="00943F53">
        <w:rPr>
          <w:sz w:val="24"/>
          <w:szCs w:val="24"/>
        </w:rPr>
        <w:t xml:space="preserve"> от </w:t>
      </w:r>
      <w:r w:rsidR="005A7DFD">
        <w:rPr>
          <w:sz w:val="24"/>
          <w:szCs w:val="24"/>
        </w:rPr>
        <w:t>_________ 2023г.</w:t>
      </w:r>
    </w:p>
    <w:p w14:paraId="353EF7CB" w14:textId="77777777" w:rsidR="005A7DFD" w:rsidRPr="00412C61" w:rsidRDefault="005A7DFD" w:rsidP="005A7DFD">
      <w:pPr>
        <w:widowControl w:val="0"/>
        <w:jc w:val="both"/>
        <w:rPr>
          <w:sz w:val="24"/>
          <w:szCs w:val="24"/>
        </w:rPr>
      </w:pPr>
    </w:p>
    <w:p w14:paraId="4BB4FA5E" w14:textId="77777777" w:rsidR="005A7DFD" w:rsidRPr="008712AD" w:rsidRDefault="005A7DFD" w:rsidP="005A7DFD">
      <w:pPr>
        <w:keepNext/>
        <w:widowControl w:val="0"/>
        <w:spacing w:after="60"/>
        <w:jc w:val="center"/>
        <w:outlineLvl w:val="0"/>
        <w:rPr>
          <w:bCs/>
          <w:kern w:val="32"/>
          <w:sz w:val="28"/>
          <w:szCs w:val="28"/>
        </w:rPr>
      </w:pPr>
      <w:r w:rsidRPr="008712AD">
        <w:rPr>
          <w:b/>
          <w:kern w:val="32"/>
          <w:sz w:val="22"/>
          <w:szCs w:val="22"/>
        </w:rPr>
        <w:t>Соглашение о соблюдении Исполнителем требований в области охраны труда, охраны окружающей среды, промышленной, пожарной безопасности</w:t>
      </w:r>
      <w:r w:rsidRPr="008712AD">
        <w:rPr>
          <w:b/>
          <w:bCs/>
          <w:kern w:val="32"/>
          <w:sz w:val="22"/>
          <w:szCs w:val="22"/>
        </w:rPr>
        <w:t>, режима допуска и пребывания на территории Объектов Заказчика</w:t>
      </w:r>
    </w:p>
    <w:p w14:paraId="78F5B6E5" w14:textId="77777777" w:rsidR="005A7DFD" w:rsidRPr="008712AD" w:rsidRDefault="005A7DFD" w:rsidP="005A7DFD">
      <w:pPr>
        <w:widowControl w:val="0"/>
        <w:jc w:val="right"/>
        <w:rPr>
          <w:b/>
          <w:sz w:val="22"/>
          <w:szCs w:val="22"/>
        </w:rPr>
      </w:pPr>
      <w:r w:rsidRPr="008712AD">
        <w:rPr>
          <w:b/>
          <w:sz w:val="22"/>
          <w:szCs w:val="22"/>
        </w:rPr>
        <w:t>«___»________20___ г.</w:t>
      </w:r>
    </w:p>
    <w:p w14:paraId="05766BBA" w14:textId="77777777" w:rsidR="005A7DFD" w:rsidRPr="008712AD" w:rsidRDefault="005A7DFD" w:rsidP="005A7DFD">
      <w:pPr>
        <w:widowControl w:val="0"/>
        <w:jc w:val="right"/>
        <w:rPr>
          <w:sz w:val="22"/>
          <w:szCs w:val="22"/>
        </w:rPr>
      </w:pPr>
    </w:p>
    <w:p w14:paraId="2B0F6DDA" w14:textId="06D54D5F" w:rsidR="005A7DFD" w:rsidRPr="008712AD" w:rsidRDefault="00851C69" w:rsidP="005A7DFD">
      <w:pPr>
        <w:widowControl w:val="0"/>
        <w:jc w:val="both"/>
        <w:rPr>
          <w:sz w:val="22"/>
          <w:szCs w:val="22"/>
        </w:rPr>
      </w:pPr>
      <w:r w:rsidRPr="00851C69">
        <w:rPr>
          <w:sz w:val="22"/>
          <w:szCs w:val="22"/>
        </w:rPr>
        <w:t>Акционерное общество «Иркутская электросетевая компания» (АО ИЭСК), именуемое в дальнейшем «Заказчик», в лице директора филиала АО «ИЭСК» «Южные электрические сети» Потапова Александра Викторовича, действующего на основании доверенности № юр-121 от 03.07.2023г_</w:t>
      </w:r>
      <w:r w:rsidR="005A7DFD" w:rsidRPr="008712AD">
        <w:rPr>
          <w:sz w:val="22"/>
          <w:szCs w:val="22"/>
        </w:rPr>
        <w:t xml:space="preserve"> с одной стороны, и</w:t>
      </w:r>
    </w:p>
    <w:p w14:paraId="09F60F47" w14:textId="77777777" w:rsidR="005A7DFD" w:rsidRPr="008712AD" w:rsidRDefault="005A7DFD" w:rsidP="005A7DFD">
      <w:pPr>
        <w:widowControl w:val="0"/>
        <w:jc w:val="both"/>
        <w:rPr>
          <w:b/>
          <w:spacing w:val="-3"/>
          <w:sz w:val="22"/>
          <w:szCs w:val="22"/>
        </w:rPr>
      </w:pPr>
      <w:r w:rsidRPr="008712AD">
        <w:rPr>
          <w:sz w:val="22"/>
          <w:szCs w:val="22"/>
        </w:rPr>
        <w:t>[</w:t>
      </w:r>
      <w:r w:rsidRPr="008712AD">
        <w:rPr>
          <w:b/>
          <w:i/>
          <w:sz w:val="22"/>
          <w:szCs w:val="22"/>
        </w:rPr>
        <w:t>наименование Исполнителя</w:t>
      </w:r>
      <w:r w:rsidRPr="008712AD">
        <w:rPr>
          <w:sz w:val="22"/>
          <w:szCs w:val="22"/>
        </w:rPr>
        <w:t xml:space="preserve">], именуемое в дальнейшем </w:t>
      </w:r>
      <w:r w:rsidRPr="008712AD">
        <w:rPr>
          <w:b/>
          <w:sz w:val="22"/>
          <w:szCs w:val="22"/>
        </w:rPr>
        <w:t>«Исполнитель»</w:t>
      </w:r>
      <w:r w:rsidRPr="008712AD">
        <w:rPr>
          <w:sz w:val="22"/>
          <w:szCs w:val="22"/>
        </w:rPr>
        <w:t>, в лице [</w:t>
      </w:r>
      <w:r w:rsidRPr="008712AD">
        <w:rPr>
          <w:i/>
          <w:sz w:val="22"/>
          <w:szCs w:val="22"/>
        </w:rPr>
        <w:t>ФИО, должность</w:t>
      </w:r>
      <w:r w:rsidRPr="008712AD">
        <w:rPr>
          <w:sz w:val="22"/>
          <w:szCs w:val="22"/>
        </w:rPr>
        <w:t xml:space="preserve">], действующего (-ей) на основании </w:t>
      </w:r>
      <w:r w:rsidRPr="008712AD">
        <w:rPr>
          <w:bCs/>
          <w:sz w:val="22"/>
          <w:szCs w:val="22"/>
        </w:rPr>
        <w:t>[</w:t>
      </w:r>
      <w:r w:rsidRPr="008712AD">
        <w:rPr>
          <w:i/>
          <w:sz w:val="22"/>
          <w:szCs w:val="22"/>
        </w:rPr>
        <w:t>наименование документа (если по доверенности, указать №, дату</w:t>
      </w:r>
      <w:r w:rsidRPr="008712AD">
        <w:rPr>
          <w:bCs/>
          <w:sz w:val="22"/>
          <w:szCs w:val="22"/>
        </w:rPr>
        <w:t>]</w:t>
      </w:r>
      <w:r w:rsidRPr="008712AD">
        <w:rPr>
          <w:sz w:val="22"/>
          <w:szCs w:val="22"/>
        </w:rPr>
        <w:t>, с другой стороны,</w:t>
      </w:r>
    </w:p>
    <w:p w14:paraId="3FB4CA6B" w14:textId="77777777" w:rsidR="005A7DFD" w:rsidRPr="008712AD" w:rsidRDefault="005A7DFD" w:rsidP="005A7DFD">
      <w:pPr>
        <w:widowControl w:val="0"/>
        <w:jc w:val="both"/>
        <w:rPr>
          <w:spacing w:val="-3"/>
          <w:sz w:val="22"/>
          <w:szCs w:val="22"/>
        </w:rPr>
      </w:pPr>
      <w:r w:rsidRPr="008712AD">
        <w:rPr>
          <w:spacing w:val="4"/>
          <w:sz w:val="22"/>
          <w:szCs w:val="22"/>
        </w:rPr>
        <w:t>заключили настоящее соглашение (далее – «</w:t>
      </w:r>
      <w:r w:rsidRPr="008712AD">
        <w:rPr>
          <w:b/>
          <w:spacing w:val="4"/>
          <w:sz w:val="22"/>
          <w:szCs w:val="22"/>
        </w:rPr>
        <w:t>Соглашение</w:t>
      </w:r>
      <w:r w:rsidRPr="008712AD">
        <w:rPr>
          <w:spacing w:val="4"/>
          <w:sz w:val="22"/>
          <w:szCs w:val="22"/>
        </w:rPr>
        <w:t>») к Договору оказания услуг № [</w:t>
      </w:r>
      <w:r w:rsidRPr="008712AD">
        <w:rPr>
          <w:i/>
          <w:spacing w:val="4"/>
          <w:sz w:val="22"/>
          <w:szCs w:val="22"/>
        </w:rPr>
        <w:t>номер</w:t>
      </w:r>
      <w:r w:rsidRPr="008712AD">
        <w:rPr>
          <w:spacing w:val="4"/>
          <w:sz w:val="22"/>
          <w:szCs w:val="22"/>
        </w:rPr>
        <w:t>] от [</w:t>
      </w:r>
      <w:r w:rsidRPr="008712AD">
        <w:rPr>
          <w:i/>
          <w:spacing w:val="4"/>
          <w:sz w:val="22"/>
          <w:szCs w:val="22"/>
        </w:rPr>
        <w:t>дата</w:t>
      </w:r>
      <w:r w:rsidRPr="008712AD">
        <w:rPr>
          <w:spacing w:val="4"/>
          <w:sz w:val="22"/>
          <w:szCs w:val="22"/>
        </w:rPr>
        <w:t>] (далее – «</w:t>
      </w:r>
      <w:r w:rsidRPr="008712AD">
        <w:rPr>
          <w:b/>
          <w:spacing w:val="4"/>
          <w:sz w:val="22"/>
          <w:szCs w:val="22"/>
        </w:rPr>
        <w:t>Договор</w:t>
      </w:r>
      <w:r w:rsidRPr="008712AD">
        <w:rPr>
          <w:spacing w:val="4"/>
          <w:sz w:val="22"/>
          <w:szCs w:val="22"/>
        </w:rPr>
        <w:t>») о нижеследующем</w:t>
      </w:r>
      <w:r w:rsidRPr="008712AD">
        <w:rPr>
          <w:spacing w:val="-5"/>
          <w:sz w:val="22"/>
          <w:szCs w:val="22"/>
        </w:rPr>
        <w:t>:</w:t>
      </w:r>
    </w:p>
    <w:p w14:paraId="15C64A7C" w14:textId="77777777" w:rsidR="005A7DFD" w:rsidRPr="008712AD" w:rsidRDefault="005A7DFD" w:rsidP="005A7DFD">
      <w:pPr>
        <w:widowControl w:val="0"/>
        <w:numPr>
          <w:ilvl w:val="0"/>
          <w:numId w:val="38"/>
        </w:numPr>
        <w:autoSpaceDE w:val="0"/>
        <w:autoSpaceDN w:val="0"/>
        <w:adjustRightInd w:val="0"/>
        <w:ind w:left="357" w:hanging="357"/>
        <w:jc w:val="center"/>
        <w:rPr>
          <w:b/>
          <w:sz w:val="22"/>
          <w:szCs w:val="22"/>
        </w:rPr>
      </w:pPr>
      <w:r w:rsidRPr="008712AD">
        <w:rPr>
          <w:b/>
          <w:sz w:val="22"/>
          <w:szCs w:val="22"/>
        </w:rPr>
        <w:t>Основные положения</w:t>
      </w:r>
    </w:p>
    <w:p w14:paraId="732421D4" w14:textId="77777777" w:rsidR="005A7DFD" w:rsidRPr="008712AD" w:rsidRDefault="005A7DFD" w:rsidP="005A7DFD">
      <w:pPr>
        <w:widowControl w:val="0"/>
        <w:numPr>
          <w:ilvl w:val="1"/>
          <w:numId w:val="39"/>
        </w:numPr>
        <w:tabs>
          <w:tab w:val="left" w:pos="1080"/>
        </w:tabs>
        <w:autoSpaceDE w:val="0"/>
        <w:autoSpaceDN w:val="0"/>
        <w:adjustRightInd w:val="0"/>
        <w:ind w:left="0" w:firstLine="567"/>
        <w:jc w:val="both"/>
        <w:rPr>
          <w:sz w:val="22"/>
          <w:szCs w:val="22"/>
        </w:rPr>
      </w:pPr>
      <w:r w:rsidRPr="008712AD">
        <w:rPr>
          <w:sz w:val="22"/>
          <w:szCs w:val="22"/>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4C32B75A" w14:textId="77777777" w:rsidR="005A7DFD" w:rsidRPr="008712AD" w:rsidRDefault="005A7DFD" w:rsidP="005A7DFD">
      <w:pPr>
        <w:widowControl w:val="0"/>
        <w:numPr>
          <w:ilvl w:val="0"/>
          <w:numId w:val="40"/>
        </w:numPr>
        <w:tabs>
          <w:tab w:val="left" w:pos="1134"/>
        </w:tabs>
        <w:autoSpaceDE w:val="0"/>
        <w:autoSpaceDN w:val="0"/>
        <w:adjustRightInd w:val="0"/>
        <w:ind w:left="0" w:firstLine="567"/>
        <w:jc w:val="both"/>
        <w:rPr>
          <w:sz w:val="22"/>
          <w:szCs w:val="22"/>
        </w:rPr>
      </w:pPr>
      <w:r w:rsidRPr="008712AD">
        <w:rPr>
          <w:sz w:val="22"/>
          <w:szCs w:val="22"/>
        </w:rPr>
        <w:t>охраны труда;</w:t>
      </w:r>
    </w:p>
    <w:p w14:paraId="50B0E2EB" w14:textId="77777777" w:rsidR="005A7DFD" w:rsidRPr="008712AD" w:rsidRDefault="005A7DFD" w:rsidP="005A7DFD">
      <w:pPr>
        <w:widowControl w:val="0"/>
        <w:numPr>
          <w:ilvl w:val="0"/>
          <w:numId w:val="40"/>
        </w:numPr>
        <w:tabs>
          <w:tab w:val="left" w:pos="1134"/>
        </w:tabs>
        <w:autoSpaceDE w:val="0"/>
        <w:autoSpaceDN w:val="0"/>
        <w:adjustRightInd w:val="0"/>
        <w:ind w:left="0" w:firstLine="567"/>
        <w:jc w:val="both"/>
        <w:rPr>
          <w:sz w:val="22"/>
          <w:szCs w:val="22"/>
        </w:rPr>
      </w:pPr>
      <w:r w:rsidRPr="008712AD">
        <w:rPr>
          <w:sz w:val="22"/>
          <w:szCs w:val="22"/>
        </w:rPr>
        <w:t xml:space="preserve">правил противопожарного режима в Российской Федерации, </w:t>
      </w:r>
    </w:p>
    <w:p w14:paraId="2CFE2870" w14:textId="77777777" w:rsidR="005A7DFD" w:rsidRPr="008712AD" w:rsidRDefault="005A7DFD" w:rsidP="005A7DFD">
      <w:pPr>
        <w:widowControl w:val="0"/>
        <w:numPr>
          <w:ilvl w:val="0"/>
          <w:numId w:val="40"/>
        </w:numPr>
        <w:tabs>
          <w:tab w:val="left" w:pos="1134"/>
        </w:tabs>
        <w:autoSpaceDE w:val="0"/>
        <w:autoSpaceDN w:val="0"/>
        <w:adjustRightInd w:val="0"/>
        <w:ind w:left="0" w:firstLine="567"/>
        <w:jc w:val="both"/>
        <w:rPr>
          <w:sz w:val="22"/>
          <w:szCs w:val="22"/>
        </w:rPr>
      </w:pPr>
      <w:r w:rsidRPr="008712AD">
        <w:rPr>
          <w:sz w:val="22"/>
          <w:szCs w:val="22"/>
        </w:rPr>
        <w:t>федеральных норм и правил в области промышленной безопасности;</w:t>
      </w:r>
    </w:p>
    <w:p w14:paraId="2D622D13" w14:textId="77777777" w:rsidR="005A7DFD" w:rsidRPr="008712AD" w:rsidRDefault="005A7DFD" w:rsidP="005A7DFD">
      <w:pPr>
        <w:widowControl w:val="0"/>
        <w:numPr>
          <w:ilvl w:val="0"/>
          <w:numId w:val="40"/>
        </w:numPr>
        <w:tabs>
          <w:tab w:val="left" w:pos="1134"/>
        </w:tabs>
        <w:autoSpaceDE w:val="0"/>
        <w:autoSpaceDN w:val="0"/>
        <w:adjustRightInd w:val="0"/>
        <w:ind w:left="0" w:firstLine="567"/>
        <w:jc w:val="both"/>
        <w:rPr>
          <w:sz w:val="22"/>
          <w:szCs w:val="22"/>
        </w:rPr>
      </w:pPr>
      <w:r w:rsidRPr="008712AD">
        <w:rPr>
          <w:sz w:val="22"/>
          <w:szCs w:val="22"/>
        </w:rPr>
        <w:t>охраны окружающей среды;</w:t>
      </w:r>
    </w:p>
    <w:p w14:paraId="2A680A52" w14:textId="77777777" w:rsidR="005A7DFD" w:rsidRPr="008712AD" w:rsidRDefault="005A7DFD" w:rsidP="005A7DFD">
      <w:pPr>
        <w:widowControl w:val="0"/>
        <w:tabs>
          <w:tab w:val="left" w:pos="900"/>
        </w:tabs>
        <w:ind w:firstLine="567"/>
        <w:jc w:val="both"/>
        <w:rPr>
          <w:sz w:val="22"/>
          <w:szCs w:val="22"/>
        </w:rPr>
      </w:pPr>
      <w:r w:rsidRPr="008712AD">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Субподрядными организациями.</w:t>
      </w:r>
    </w:p>
    <w:p w14:paraId="7460AC26" w14:textId="77777777" w:rsidR="005A7DFD" w:rsidRPr="008712AD" w:rsidRDefault="005A7DFD" w:rsidP="005A7DFD">
      <w:pPr>
        <w:widowControl w:val="0"/>
        <w:numPr>
          <w:ilvl w:val="1"/>
          <w:numId w:val="39"/>
        </w:numPr>
        <w:tabs>
          <w:tab w:val="left" w:pos="1080"/>
        </w:tabs>
        <w:autoSpaceDE w:val="0"/>
        <w:autoSpaceDN w:val="0"/>
        <w:adjustRightInd w:val="0"/>
        <w:ind w:left="0" w:firstLine="567"/>
        <w:jc w:val="both"/>
        <w:rPr>
          <w:sz w:val="22"/>
          <w:szCs w:val="22"/>
        </w:rPr>
      </w:pPr>
      <w:r w:rsidRPr="008712AD">
        <w:rPr>
          <w:sz w:val="22"/>
          <w:szCs w:val="22"/>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3BB92F22" w14:textId="77777777" w:rsidR="005A7DFD" w:rsidRPr="008712AD" w:rsidRDefault="005A7DFD" w:rsidP="005A7DFD">
      <w:pPr>
        <w:widowControl w:val="0"/>
        <w:numPr>
          <w:ilvl w:val="1"/>
          <w:numId w:val="39"/>
        </w:numPr>
        <w:tabs>
          <w:tab w:val="left" w:pos="1080"/>
        </w:tabs>
        <w:autoSpaceDE w:val="0"/>
        <w:autoSpaceDN w:val="0"/>
        <w:adjustRightInd w:val="0"/>
        <w:ind w:left="0" w:firstLine="709"/>
        <w:jc w:val="both"/>
        <w:rPr>
          <w:sz w:val="22"/>
          <w:szCs w:val="22"/>
        </w:rPr>
      </w:pPr>
      <w:r w:rsidRPr="008712AD">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Исполнитель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r w:rsidRPr="008712AD">
        <w:t xml:space="preserve">: </w:t>
      </w:r>
      <w:hyperlink r:id="rId20" w:history="1">
        <w:r w:rsidRPr="008712AD">
          <w:rPr>
            <w:color w:val="0563C1"/>
            <w:u w:val="single"/>
          </w:rPr>
          <w:t>http://irk-esk.ru/поставщикам-работ-услуг</w:t>
        </w:r>
      </w:hyperlink>
      <w:r w:rsidRPr="008712AD">
        <w:rPr>
          <w:b/>
          <w:i/>
          <w:sz w:val="22"/>
          <w:szCs w:val="22"/>
        </w:rPr>
        <w:t>.</w:t>
      </w:r>
    </w:p>
    <w:p w14:paraId="4A51F29C" w14:textId="77777777" w:rsidR="005A7DFD" w:rsidRPr="008712AD" w:rsidRDefault="005A7DFD" w:rsidP="005A7DFD">
      <w:pPr>
        <w:widowControl w:val="0"/>
        <w:tabs>
          <w:tab w:val="num" w:pos="180"/>
          <w:tab w:val="left" w:pos="1080"/>
        </w:tabs>
        <w:ind w:firstLine="709"/>
        <w:jc w:val="both"/>
        <w:rPr>
          <w:sz w:val="22"/>
          <w:szCs w:val="22"/>
        </w:rPr>
      </w:pPr>
      <w:r w:rsidRPr="008712AD">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44D51A8C" w14:textId="77777777" w:rsidR="005A7DFD" w:rsidRPr="008712AD" w:rsidRDefault="005A7DFD" w:rsidP="005A7DFD">
      <w:pPr>
        <w:widowControl w:val="0"/>
        <w:numPr>
          <w:ilvl w:val="1"/>
          <w:numId w:val="39"/>
        </w:numPr>
        <w:tabs>
          <w:tab w:val="left" w:pos="1080"/>
        </w:tabs>
        <w:autoSpaceDE w:val="0"/>
        <w:autoSpaceDN w:val="0"/>
        <w:adjustRightInd w:val="0"/>
        <w:ind w:left="0" w:firstLine="567"/>
        <w:jc w:val="both"/>
        <w:rPr>
          <w:sz w:val="22"/>
          <w:szCs w:val="22"/>
        </w:rPr>
      </w:pPr>
      <w:r w:rsidRPr="008712AD">
        <w:rPr>
          <w:sz w:val="22"/>
          <w:szCs w:val="22"/>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3E683876" w14:textId="77777777" w:rsidR="005A7DFD" w:rsidRPr="008712AD" w:rsidRDefault="005A7DFD" w:rsidP="005A7DFD">
      <w:pPr>
        <w:widowControl w:val="0"/>
        <w:numPr>
          <w:ilvl w:val="1"/>
          <w:numId w:val="39"/>
        </w:numPr>
        <w:tabs>
          <w:tab w:val="left" w:pos="1080"/>
        </w:tabs>
        <w:autoSpaceDE w:val="0"/>
        <w:autoSpaceDN w:val="0"/>
        <w:adjustRightInd w:val="0"/>
        <w:ind w:left="0" w:firstLine="567"/>
        <w:jc w:val="both"/>
        <w:rPr>
          <w:sz w:val="22"/>
          <w:szCs w:val="22"/>
        </w:rPr>
      </w:pPr>
      <w:r w:rsidRPr="008712AD">
        <w:rPr>
          <w:sz w:val="22"/>
          <w:szCs w:val="22"/>
        </w:rPr>
        <w:t>Руководитель Исполнителя обязан ознакомить с настоящим Соглашением своих работников, а также привлекаемые Субподрядные организации.</w:t>
      </w:r>
    </w:p>
    <w:p w14:paraId="3F4AEB45" w14:textId="77777777" w:rsidR="005A7DFD" w:rsidRPr="008712AD" w:rsidRDefault="005A7DFD" w:rsidP="005A7DFD">
      <w:pPr>
        <w:widowControl w:val="0"/>
        <w:numPr>
          <w:ilvl w:val="1"/>
          <w:numId w:val="39"/>
        </w:numPr>
        <w:tabs>
          <w:tab w:val="left" w:pos="1080"/>
        </w:tabs>
        <w:autoSpaceDE w:val="0"/>
        <w:autoSpaceDN w:val="0"/>
        <w:adjustRightInd w:val="0"/>
        <w:ind w:left="0" w:firstLine="567"/>
        <w:jc w:val="both"/>
        <w:rPr>
          <w:sz w:val="22"/>
          <w:szCs w:val="22"/>
        </w:rPr>
      </w:pPr>
      <w:r w:rsidRPr="008712AD">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8309F31" w14:textId="77777777" w:rsidR="005A7DFD" w:rsidRPr="008712AD" w:rsidRDefault="005A7DFD" w:rsidP="005A7DFD">
      <w:pPr>
        <w:widowControl w:val="0"/>
        <w:numPr>
          <w:ilvl w:val="1"/>
          <w:numId w:val="39"/>
        </w:numPr>
        <w:tabs>
          <w:tab w:val="left" w:pos="1080"/>
        </w:tabs>
        <w:autoSpaceDE w:val="0"/>
        <w:autoSpaceDN w:val="0"/>
        <w:adjustRightInd w:val="0"/>
        <w:ind w:left="0" w:firstLine="567"/>
        <w:jc w:val="both"/>
        <w:rPr>
          <w:sz w:val="22"/>
          <w:szCs w:val="22"/>
        </w:rPr>
      </w:pPr>
      <w:r w:rsidRPr="008712AD">
        <w:rPr>
          <w:sz w:val="22"/>
          <w:szCs w:val="22"/>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C57EE92" w14:textId="77777777" w:rsidR="005A7DFD" w:rsidRPr="008712AD" w:rsidRDefault="005A7DFD" w:rsidP="005A7DFD">
      <w:pPr>
        <w:widowControl w:val="0"/>
        <w:numPr>
          <w:ilvl w:val="0"/>
          <w:numId w:val="38"/>
        </w:numPr>
        <w:autoSpaceDE w:val="0"/>
        <w:autoSpaceDN w:val="0"/>
        <w:adjustRightInd w:val="0"/>
        <w:ind w:left="357" w:hanging="357"/>
        <w:jc w:val="center"/>
        <w:rPr>
          <w:b/>
          <w:sz w:val="22"/>
          <w:szCs w:val="22"/>
        </w:rPr>
      </w:pPr>
      <w:r w:rsidRPr="008712AD">
        <w:rPr>
          <w:b/>
          <w:sz w:val="22"/>
          <w:szCs w:val="22"/>
        </w:rPr>
        <w:t xml:space="preserve">Основные требования в области охраны труда, охраны окружающей среды, промышленной и пожарной безопасности </w:t>
      </w:r>
    </w:p>
    <w:p w14:paraId="146833BA"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 xml:space="preserve">Исполнитель должен иметь все предусмотренные законодательством разрешительные документы на </w:t>
      </w:r>
      <w:r w:rsidRPr="008712AD">
        <w:rPr>
          <w:sz w:val="22"/>
          <w:szCs w:val="22"/>
        </w:rPr>
        <w:lastRenderedPageBreak/>
        <w:t xml:space="preserve">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712AD">
        <w:rPr>
          <w:sz w:val="22"/>
          <w:szCs w:val="22"/>
        </w:rPr>
        <w:t>стропальные</w:t>
      </w:r>
      <w:proofErr w:type="spellEnd"/>
      <w:r w:rsidRPr="008712AD">
        <w:rPr>
          <w:sz w:val="22"/>
          <w:szCs w:val="22"/>
        </w:rPr>
        <w:t xml:space="preserve"> и иные работы).</w:t>
      </w:r>
    </w:p>
    <w:p w14:paraId="7C95347E" w14:textId="6F8C7AF4" w:rsidR="005A7DFD" w:rsidRPr="008712AD" w:rsidRDefault="005A7DFD" w:rsidP="005A7DFD">
      <w:pPr>
        <w:widowControl w:val="0"/>
        <w:tabs>
          <w:tab w:val="left" w:pos="900"/>
        </w:tabs>
        <w:ind w:firstLine="567"/>
        <w:jc w:val="both"/>
        <w:rPr>
          <w:sz w:val="22"/>
          <w:szCs w:val="22"/>
        </w:rPr>
      </w:pPr>
      <w:r w:rsidRPr="008712AD">
        <w:rPr>
          <w:sz w:val="22"/>
          <w:szCs w:val="22"/>
        </w:rPr>
        <w:t xml:space="preserve">Исполнитель в полном объеме несет ответственность за безопасное оказание услуг </w:t>
      </w:r>
      <w:proofErr w:type="spellStart"/>
      <w:r w:rsidRPr="008712AD">
        <w:rPr>
          <w:sz w:val="22"/>
          <w:szCs w:val="22"/>
        </w:rPr>
        <w:t>Суб</w:t>
      </w:r>
      <w:r w:rsidR="00EA7CDE">
        <w:rPr>
          <w:sz w:val="22"/>
          <w:szCs w:val="22"/>
        </w:rPr>
        <w:t>Исполнитель</w:t>
      </w:r>
      <w:r w:rsidRPr="008712AD">
        <w:rPr>
          <w:sz w:val="22"/>
          <w:szCs w:val="22"/>
        </w:rPr>
        <w:t>ом</w:t>
      </w:r>
      <w:proofErr w:type="spellEnd"/>
      <w:r w:rsidRPr="008712AD">
        <w:rPr>
          <w:sz w:val="22"/>
          <w:szCs w:val="22"/>
        </w:rPr>
        <w:t>.</w:t>
      </w:r>
    </w:p>
    <w:p w14:paraId="030BC262" w14:textId="77777777" w:rsidR="005A7DFD" w:rsidRPr="008712AD" w:rsidRDefault="005A7DFD" w:rsidP="005A7DFD">
      <w:pPr>
        <w:widowControl w:val="0"/>
        <w:tabs>
          <w:tab w:val="left" w:pos="900"/>
        </w:tabs>
        <w:ind w:firstLine="567"/>
        <w:jc w:val="both"/>
        <w:rPr>
          <w:sz w:val="22"/>
          <w:szCs w:val="22"/>
        </w:rPr>
      </w:pPr>
    </w:p>
    <w:p w14:paraId="752CDFC6"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5919548" w14:textId="77777777" w:rsidR="005A7DFD" w:rsidRPr="008712AD" w:rsidRDefault="005A7DFD" w:rsidP="005A7DFD">
      <w:pPr>
        <w:widowControl w:val="0"/>
        <w:tabs>
          <w:tab w:val="left" w:pos="900"/>
        </w:tabs>
        <w:ind w:firstLine="567"/>
        <w:jc w:val="both"/>
        <w:rPr>
          <w:sz w:val="22"/>
          <w:szCs w:val="22"/>
        </w:rPr>
      </w:pPr>
      <w:r w:rsidRPr="008712AD">
        <w:rPr>
          <w:sz w:val="22"/>
          <w:szCs w:val="22"/>
        </w:rPr>
        <w:t xml:space="preserve">Исполнитель должен назначить приказом ответственное лицо за эксплуатацию оборудования Заказчика, переданного им Исполнителя. </w:t>
      </w:r>
    </w:p>
    <w:p w14:paraId="4D18E0B8" w14:textId="77777777" w:rsidR="005A7DFD" w:rsidRPr="008712AD" w:rsidRDefault="005A7DFD" w:rsidP="005A7DFD">
      <w:pPr>
        <w:widowControl w:val="0"/>
        <w:tabs>
          <w:tab w:val="left" w:pos="900"/>
        </w:tabs>
        <w:ind w:firstLine="567"/>
        <w:jc w:val="both"/>
        <w:rPr>
          <w:sz w:val="22"/>
          <w:szCs w:val="22"/>
        </w:rPr>
      </w:pPr>
    </w:p>
    <w:p w14:paraId="4E71CC75" w14:textId="77777777" w:rsidR="005A7DFD" w:rsidRPr="008712AD" w:rsidRDefault="005A7DFD" w:rsidP="005A7DFD">
      <w:pPr>
        <w:widowControl w:val="0"/>
        <w:numPr>
          <w:ilvl w:val="1"/>
          <w:numId w:val="38"/>
        </w:numPr>
        <w:tabs>
          <w:tab w:val="left" w:pos="1080"/>
        </w:tabs>
        <w:autoSpaceDE w:val="0"/>
        <w:autoSpaceDN w:val="0"/>
        <w:adjustRightInd w:val="0"/>
        <w:ind w:left="-142" w:firstLine="709"/>
        <w:jc w:val="both"/>
        <w:rPr>
          <w:sz w:val="22"/>
          <w:szCs w:val="22"/>
        </w:rPr>
      </w:pPr>
      <w:r w:rsidRPr="008712AD">
        <w:rPr>
          <w:sz w:val="22"/>
          <w:szCs w:val="22"/>
        </w:rPr>
        <w:t>Перед началом производства Работ Исполнитель обязан согласовать с Заказчиком:</w:t>
      </w:r>
    </w:p>
    <w:p w14:paraId="7EBD87A1" w14:textId="77777777" w:rsidR="005A7DFD" w:rsidRPr="008712AD" w:rsidRDefault="005A7DFD" w:rsidP="005A7DFD">
      <w:pPr>
        <w:widowControl w:val="0"/>
        <w:numPr>
          <w:ilvl w:val="0"/>
          <w:numId w:val="40"/>
        </w:numPr>
        <w:tabs>
          <w:tab w:val="left" w:pos="1134"/>
        </w:tabs>
        <w:autoSpaceDE w:val="0"/>
        <w:autoSpaceDN w:val="0"/>
        <w:adjustRightInd w:val="0"/>
        <w:ind w:left="-142" w:firstLine="709"/>
        <w:jc w:val="both"/>
        <w:rPr>
          <w:sz w:val="22"/>
          <w:szCs w:val="22"/>
        </w:rPr>
      </w:pPr>
      <w:r w:rsidRPr="008712AD">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809379B" w14:textId="77777777" w:rsidR="005A7DFD" w:rsidRPr="008712AD" w:rsidRDefault="005A7DFD" w:rsidP="005A7DFD">
      <w:pPr>
        <w:widowControl w:val="0"/>
        <w:numPr>
          <w:ilvl w:val="0"/>
          <w:numId w:val="40"/>
        </w:numPr>
        <w:tabs>
          <w:tab w:val="left" w:pos="1134"/>
        </w:tabs>
        <w:autoSpaceDE w:val="0"/>
        <w:autoSpaceDN w:val="0"/>
        <w:adjustRightInd w:val="0"/>
        <w:ind w:left="-142" w:firstLine="709"/>
        <w:jc w:val="both"/>
        <w:rPr>
          <w:sz w:val="22"/>
          <w:szCs w:val="22"/>
        </w:rPr>
      </w:pPr>
      <w:r w:rsidRPr="008712AD">
        <w:rPr>
          <w:sz w:val="22"/>
          <w:szCs w:val="22"/>
        </w:rPr>
        <w:t xml:space="preserve"> схемы разрешенных проездов по территории;</w:t>
      </w:r>
    </w:p>
    <w:p w14:paraId="24A70290" w14:textId="77777777" w:rsidR="005A7DFD" w:rsidRPr="008712AD" w:rsidRDefault="005A7DFD" w:rsidP="005A7DFD">
      <w:pPr>
        <w:widowControl w:val="0"/>
        <w:numPr>
          <w:ilvl w:val="0"/>
          <w:numId w:val="40"/>
        </w:numPr>
        <w:tabs>
          <w:tab w:val="left" w:pos="1134"/>
        </w:tabs>
        <w:autoSpaceDE w:val="0"/>
        <w:autoSpaceDN w:val="0"/>
        <w:adjustRightInd w:val="0"/>
        <w:ind w:left="-142" w:firstLine="709"/>
        <w:jc w:val="both"/>
        <w:rPr>
          <w:sz w:val="22"/>
          <w:szCs w:val="22"/>
        </w:rPr>
      </w:pPr>
      <w:r w:rsidRPr="008712AD">
        <w:rPr>
          <w:sz w:val="22"/>
          <w:szCs w:val="22"/>
        </w:rPr>
        <w:t xml:space="preserve"> схемы подземных коммуникаций (в случае пролегания их в зоне производства Работ);</w:t>
      </w:r>
    </w:p>
    <w:p w14:paraId="361A0C34" w14:textId="77777777" w:rsidR="005A7DFD" w:rsidRPr="008712AD" w:rsidRDefault="005A7DFD" w:rsidP="005A7DFD">
      <w:pPr>
        <w:widowControl w:val="0"/>
        <w:numPr>
          <w:ilvl w:val="0"/>
          <w:numId w:val="40"/>
        </w:numPr>
        <w:tabs>
          <w:tab w:val="left" w:pos="1134"/>
        </w:tabs>
        <w:autoSpaceDE w:val="0"/>
        <w:autoSpaceDN w:val="0"/>
        <w:adjustRightInd w:val="0"/>
        <w:ind w:left="-142" w:firstLine="709"/>
        <w:jc w:val="both"/>
        <w:rPr>
          <w:sz w:val="22"/>
          <w:szCs w:val="22"/>
        </w:rPr>
      </w:pPr>
      <w:r w:rsidRPr="008712AD">
        <w:rPr>
          <w:sz w:val="22"/>
          <w:szCs w:val="22"/>
        </w:rPr>
        <w:t xml:space="preserve"> необходимость и способы прокладки временных коммуникаций;</w:t>
      </w:r>
    </w:p>
    <w:p w14:paraId="20530215" w14:textId="77777777" w:rsidR="005A7DFD" w:rsidRPr="008712AD" w:rsidRDefault="005A7DFD" w:rsidP="005A7DFD">
      <w:pPr>
        <w:widowControl w:val="0"/>
        <w:numPr>
          <w:ilvl w:val="0"/>
          <w:numId w:val="40"/>
        </w:numPr>
        <w:tabs>
          <w:tab w:val="left" w:pos="1134"/>
        </w:tabs>
        <w:autoSpaceDE w:val="0"/>
        <w:autoSpaceDN w:val="0"/>
        <w:adjustRightInd w:val="0"/>
        <w:ind w:left="-142" w:firstLine="709"/>
        <w:jc w:val="both"/>
        <w:rPr>
          <w:sz w:val="22"/>
          <w:szCs w:val="22"/>
        </w:rPr>
      </w:pPr>
      <w:r w:rsidRPr="008712AD">
        <w:rPr>
          <w:sz w:val="22"/>
          <w:szCs w:val="22"/>
        </w:rPr>
        <w:t xml:space="preserve"> необходимые средства индивидуальной защиты;</w:t>
      </w:r>
    </w:p>
    <w:p w14:paraId="2B839547" w14:textId="77777777" w:rsidR="005A7DFD" w:rsidRPr="008712AD" w:rsidRDefault="005A7DFD" w:rsidP="005A7DFD">
      <w:pPr>
        <w:widowControl w:val="0"/>
        <w:numPr>
          <w:ilvl w:val="0"/>
          <w:numId w:val="40"/>
        </w:numPr>
        <w:tabs>
          <w:tab w:val="left" w:pos="1134"/>
        </w:tabs>
        <w:autoSpaceDE w:val="0"/>
        <w:autoSpaceDN w:val="0"/>
        <w:adjustRightInd w:val="0"/>
        <w:ind w:left="-142" w:firstLine="709"/>
        <w:jc w:val="both"/>
        <w:rPr>
          <w:sz w:val="22"/>
          <w:szCs w:val="22"/>
        </w:rPr>
      </w:pPr>
      <w:r w:rsidRPr="008712AD">
        <w:rPr>
          <w:sz w:val="22"/>
          <w:szCs w:val="22"/>
        </w:rPr>
        <w:t xml:space="preserve"> порядок действий в случае аварийных и нештатных ситуаций.</w:t>
      </w:r>
    </w:p>
    <w:p w14:paraId="7202A0BA"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 xml:space="preserve">Персонал Исполнителя и Субподрядной организации до начала Работ должен пройти медицинский осмотр и не иметь медицинских противопоказаний. </w:t>
      </w:r>
    </w:p>
    <w:p w14:paraId="69DCFAE6"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Исполнитель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D924928" w14:textId="77777777" w:rsidR="005A7DFD" w:rsidRPr="008712AD" w:rsidRDefault="005A7DFD" w:rsidP="005A7DFD">
      <w:pPr>
        <w:widowControl w:val="0"/>
        <w:tabs>
          <w:tab w:val="left" w:pos="900"/>
        </w:tabs>
        <w:ind w:firstLine="567"/>
        <w:jc w:val="both"/>
        <w:rPr>
          <w:sz w:val="22"/>
          <w:szCs w:val="22"/>
        </w:rPr>
      </w:pPr>
      <w:r w:rsidRPr="008712AD">
        <w:rPr>
          <w:sz w:val="22"/>
          <w:szCs w:val="22"/>
        </w:rPr>
        <w:t>В случае отступления от проекта производства работ (технологической карты), Исполнитель обязан согласовать изменения технологии выполнения Работ с Заказчиком.</w:t>
      </w:r>
    </w:p>
    <w:p w14:paraId="500D6A2F"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Исполнитель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DAF6112"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C2BBAC5"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74A8D920"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C9E9E5C" w14:textId="77777777" w:rsidR="005A7DFD" w:rsidRPr="008712AD" w:rsidRDefault="005A7DFD" w:rsidP="005A7DFD">
      <w:pPr>
        <w:widowControl w:val="0"/>
        <w:tabs>
          <w:tab w:val="left" w:pos="900"/>
        </w:tabs>
        <w:ind w:firstLine="567"/>
        <w:jc w:val="both"/>
        <w:rPr>
          <w:sz w:val="22"/>
          <w:szCs w:val="22"/>
        </w:rPr>
      </w:pPr>
      <w:r w:rsidRPr="008712AD">
        <w:rPr>
          <w:sz w:val="22"/>
          <w:szCs w:val="22"/>
        </w:rPr>
        <w:t>Персонал Исполнителя до начала работ должен пройти вводный и первичный инструктажи по охране труда.</w:t>
      </w:r>
    </w:p>
    <w:p w14:paraId="3C2DDB1B" w14:textId="77777777" w:rsidR="005A7DFD" w:rsidRPr="008712AD" w:rsidRDefault="005A7DFD" w:rsidP="005A7DFD">
      <w:pPr>
        <w:widowControl w:val="0"/>
        <w:tabs>
          <w:tab w:val="left" w:pos="900"/>
        </w:tabs>
        <w:ind w:firstLine="567"/>
        <w:jc w:val="both"/>
        <w:rPr>
          <w:sz w:val="22"/>
          <w:szCs w:val="22"/>
        </w:rPr>
      </w:pPr>
    </w:p>
    <w:p w14:paraId="463B70AD"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Исполнитель и Субподрядные организации,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15E7CD4"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Исполнителю запрещается:</w:t>
      </w:r>
    </w:p>
    <w:p w14:paraId="50E7C501"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допускать к работе работников с признаками алкогольного, наркотического или токсического опьянения;</w:t>
      </w:r>
    </w:p>
    <w:p w14:paraId="667D9818"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7B40BDA9"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доставлять любым способом на территорию Заказчика материально-технические ценности без соответствующего разрешения;</w:t>
      </w:r>
    </w:p>
    <w:p w14:paraId="7DB900A4"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самовольно изменять условия, последовательность и объем Работ;</w:t>
      </w:r>
    </w:p>
    <w:p w14:paraId="3D5A8458"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4940C0B"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без необходимости находиться на действующих установках, в производственных помещениях Заказчика;</w:t>
      </w:r>
    </w:p>
    <w:p w14:paraId="4E9EE74C"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отвлекать работников Заказчика во время проведения ими производственных работ;</w:t>
      </w:r>
    </w:p>
    <w:p w14:paraId="411C3EA1"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lastRenderedPageBreak/>
        <w:t>пользоваться оборудованием и механизмами Заказчика без согласования с ним;</w:t>
      </w:r>
    </w:p>
    <w:p w14:paraId="739B6F2A"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курить вне отведенных для этого мест;</w:t>
      </w:r>
    </w:p>
    <w:p w14:paraId="2D04A5CE"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накапливать любые виды отходов вне отведенных мест;</w:t>
      </w:r>
    </w:p>
    <w:p w14:paraId="265999F1"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совместно накапливать твердые коммунальные отходы, промышленные отходы и металлолом, в любых сочетаниях;</w:t>
      </w:r>
    </w:p>
    <w:p w14:paraId="56737EAD" w14:textId="77777777" w:rsidR="005A7DFD" w:rsidRPr="008712AD" w:rsidRDefault="005A7DFD" w:rsidP="005A7DFD">
      <w:pPr>
        <w:widowControl w:val="0"/>
        <w:numPr>
          <w:ilvl w:val="0"/>
          <w:numId w:val="40"/>
        </w:numPr>
        <w:autoSpaceDE w:val="0"/>
        <w:autoSpaceDN w:val="0"/>
        <w:adjustRightInd w:val="0"/>
        <w:ind w:left="0" w:firstLine="567"/>
        <w:jc w:val="both"/>
        <w:rPr>
          <w:sz w:val="22"/>
          <w:szCs w:val="22"/>
        </w:rPr>
      </w:pPr>
      <w:r w:rsidRPr="008712AD">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7CFA1AB"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379E965"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56FBC472"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3AC33D1"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504C89B4"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34BA1BF"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допускать сжигание любых видов отходов на территории Заказчика;</w:t>
      </w:r>
    </w:p>
    <w:p w14:paraId="2788F0AF"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допускать сброс и слив отходов в системы канализации, на грунт;</w:t>
      </w:r>
    </w:p>
    <w:p w14:paraId="4B862A50"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хранить емкости с горюче-смазочными материалами, красками и растворителями на почве без поддонов;</w:t>
      </w:r>
    </w:p>
    <w:p w14:paraId="75121680"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хранить нефтепродукты в резервуарах без маркировки, с открытыми крышками;</w:t>
      </w:r>
    </w:p>
    <w:p w14:paraId="51F62BBA"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допускать утечки потребляемых видов энергоресурсов;</w:t>
      </w:r>
    </w:p>
    <w:p w14:paraId="6BF868E4" w14:textId="77777777" w:rsidR="005A7DFD" w:rsidRPr="008712AD" w:rsidRDefault="005A7DFD" w:rsidP="005A7DFD">
      <w:pPr>
        <w:widowControl w:val="0"/>
        <w:numPr>
          <w:ilvl w:val="0"/>
          <w:numId w:val="40"/>
        </w:numPr>
        <w:tabs>
          <w:tab w:val="left" w:pos="851"/>
        </w:tabs>
        <w:autoSpaceDE w:val="0"/>
        <w:autoSpaceDN w:val="0"/>
        <w:adjustRightInd w:val="0"/>
        <w:ind w:left="0" w:firstLine="567"/>
        <w:jc w:val="both"/>
        <w:rPr>
          <w:sz w:val="22"/>
          <w:szCs w:val="22"/>
        </w:rPr>
      </w:pPr>
      <w:r w:rsidRPr="008712AD">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3DCE95E" w14:textId="77777777" w:rsidR="005A7DFD" w:rsidRPr="008712AD" w:rsidRDefault="005A7DFD" w:rsidP="005A7DFD">
      <w:pPr>
        <w:widowControl w:val="0"/>
        <w:numPr>
          <w:ilvl w:val="0"/>
          <w:numId w:val="38"/>
        </w:numPr>
        <w:autoSpaceDE w:val="0"/>
        <w:autoSpaceDN w:val="0"/>
        <w:adjustRightInd w:val="0"/>
        <w:ind w:left="357" w:hanging="357"/>
        <w:jc w:val="center"/>
        <w:rPr>
          <w:b/>
          <w:sz w:val="22"/>
          <w:szCs w:val="22"/>
        </w:rPr>
      </w:pPr>
      <w:r w:rsidRPr="008712AD">
        <w:rPr>
          <w:b/>
          <w:sz w:val="22"/>
          <w:szCs w:val="22"/>
        </w:rPr>
        <w:t xml:space="preserve">Отдельные требования </w:t>
      </w:r>
    </w:p>
    <w:p w14:paraId="3CF17C69"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Средства индивидуальной защиты, транспорт:</w:t>
      </w:r>
    </w:p>
    <w:p w14:paraId="173EAA01" w14:textId="77777777" w:rsidR="005A7DFD" w:rsidRPr="008712AD" w:rsidRDefault="005A7DFD" w:rsidP="005A7DFD">
      <w:pPr>
        <w:widowControl w:val="0"/>
        <w:numPr>
          <w:ilvl w:val="2"/>
          <w:numId w:val="38"/>
        </w:numPr>
        <w:tabs>
          <w:tab w:val="left" w:pos="1134"/>
        </w:tabs>
        <w:autoSpaceDE w:val="0"/>
        <w:autoSpaceDN w:val="0"/>
        <w:adjustRightInd w:val="0"/>
        <w:ind w:left="0" w:firstLine="567"/>
        <w:jc w:val="both"/>
        <w:rPr>
          <w:sz w:val="22"/>
          <w:szCs w:val="22"/>
        </w:rPr>
      </w:pPr>
      <w:r w:rsidRPr="008712AD">
        <w:rPr>
          <w:sz w:val="22"/>
          <w:szCs w:val="22"/>
        </w:rPr>
        <w:t>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5A0CA461" w14:textId="77777777" w:rsidR="005A7DFD" w:rsidRPr="008712AD" w:rsidRDefault="005A7DFD" w:rsidP="005A7DFD">
      <w:pPr>
        <w:widowControl w:val="0"/>
        <w:numPr>
          <w:ilvl w:val="2"/>
          <w:numId w:val="38"/>
        </w:numPr>
        <w:autoSpaceDE w:val="0"/>
        <w:autoSpaceDN w:val="0"/>
        <w:adjustRightInd w:val="0"/>
        <w:ind w:left="0" w:firstLine="567"/>
        <w:jc w:val="both"/>
        <w:rPr>
          <w:sz w:val="22"/>
          <w:szCs w:val="22"/>
        </w:rPr>
      </w:pPr>
      <w:r w:rsidRPr="008712AD">
        <w:rPr>
          <w:sz w:val="22"/>
          <w:szCs w:val="22"/>
        </w:rPr>
        <w:t>Работники Исполнителя должны обязательно применять застегнутые подбородочным ремнем защитные каски:</w:t>
      </w:r>
    </w:p>
    <w:p w14:paraId="320B0A09"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C8CCB37"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при выполнении грузоподъёмных работ и при перемещении грузов;</w:t>
      </w:r>
    </w:p>
    <w:p w14:paraId="705CF5EA"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при строительных работах;</w:t>
      </w:r>
    </w:p>
    <w:p w14:paraId="3952F271"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при работе в зонах, обозначенных табличками «Обязательное ношение каски»;</w:t>
      </w:r>
    </w:p>
    <w:p w14:paraId="3E2BAA33"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при работе в зоне возможного контакта головы с электропроводкой;</w:t>
      </w:r>
    </w:p>
    <w:p w14:paraId="2C2D3581"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в зоне опасности контакта головы с низко расположенными элементами конструкций.</w:t>
      </w:r>
    </w:p>
    <w:p w14:paraId="5D6A5A92" w14:textId="77777777" w:rsidR="005A7DFD" w:rsidRPr="008712AD" w:rsidRDefault="005A7DFD" w:rsidP="005A7DFD">
      <w:pPr>
        <w:widowControl w:val="0"/>
        <w:tabs>
          <w:tab w:val="left" w:pos="900"/>
        </w:tabs>
        <w:ind w:firstLine="567"/>
        <w:jc w:val="both"/>
        <w:rPr>
          <w:sz w:val="22"/>
          <w:szCs w:val="22"/>
        </w:rPr>
      </w:pPr>
      <w:r w:rsidRPr="008712AD">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54218288" w14:textId="77777777" w:rsidR="005A7DFD" w:rsidRPr="008712AD" w:rsidRDefault="005A7DFD" w:rsidP="005A7DFD">
      <w:pPr>
        <w:widowControl w:val="0"/>
        <w:numPr>
          <w:ilvl w:val="2"/>
          <w:numId w:val="38"/>
        </w:numPr>
        <w:autoSpaceDE w:val="0"/>
        <w:autoSpaceDN w:val="0"/>
        <w:adjustRightInd w:val="0"/>
        <w:ind w:left="0" w:firstLine="567"/>
        <w:jc w:val="both"/>
        <w:rPr>
          <w:sz w:val="22"/>
          <w:szCs w:val="22"/>
        </w:rPr>
      </w:pPr>
      <w:r w:rsidRPr="008712AD">
        <w:rPr>
          <w:sz w:val="22"/>
          <w:szCs w:val="22"/>
        </w:rPr>
        <w:t>Работники Исполнителя должны обязательно применять защитные очки или щитки:</w:t>
      </w:r>
    </w:p>
    <w:p w14:paraId="24998009"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при работе с ручным инструментом ударного действия;</w:t>
      </w:r>
    </w:p>
    <w:p w14:paraId="2FD1B0F0"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при работе с электрифицированным и пневматическим абразивным инструментом;</w:t>
      </w:r>
    </w:p>
    <w:p w14:paraId="1A7DAE99"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при электро- и газосварочных работах.</w:t>
      </w:r>
    </w:p>
    <w:p w14:paraId="629FDB07" w14:textId="77777777" w:rsidR="005A7DFD" w:rsidRPr="008712AD" w:rsidRDefault="005A7DFD" w:rsidP="005A7DFD">
      <w:pPr>
        <w:widowControl w:val="0"/>
        <w:numPr>
          <w:ilvl w:val="2"/>
          <w:numId w:val="38"/>
        </w:numPr>
        <w:autoSpaceDE w:val="0"/>
        <w:autoSpaceDN w:val="0"/>
        <w:adjustRightInd w:val="0"/>
        <w:ind w:left="0" w:firstLine="567"/>
        <w:jc w:val="both"/>
        <w:rPr>
          <w:sz w:val="22"/>
          <w:szCs w:val="22"/>
        </w:rPr>
      </w:pPr>
      <w:r w:rsidRPr="008712AD">
        <w:rPr>
          <w:sz w:val="22"/>
          <w:szCs w:val="22"/>
        </w:rPr>
        <w:t>Работники Исполнителя,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9A28545" w14:textId="77777777" w:rsidR="005A7DFD" w:rsidRPr="008712AD" w:rsidRDefault="005A7DFD" w:rsidP="005A7DFD">
      <w:pPr>
        <w:widowControl w:val="0"/>
        <w:numPr>
          <w:ilvl w:val="2"/>
          <w:numId w:val="38"/>
        </w:numPr>
        <w:autoSpaceDE w:val="0"/>
        <w:autoSpaceDN w:val="0"/>
        <w:adjustRightInd w:val="0"/>
        <w:ind w:left="0" w:firstLine="567"/>
        <w:jc w:val="both"/>
        <w:rPr>
          <w:sz w:val="22"/>
          <w:szCs w:val="22"/>
        </w:rPr>
      </w:pPr>
      <w:r w:rsidRPr="008712AD">
        <w:rPr>
          <w:sz w:val="22"/>
          <w:szCs w:val="22"/>
        </w:rPr>
        <w:t>Все транспортные средства Исполнителя, используемые при проведении Работ, должны быть оборудованы следующим:</w:t>
      </w:r>
    </w:p>
    <w:p w14:paraId="5ADF66DB"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ремнями безопасности для водителя и всех пассажиров (если это предусмотрено заводом-изготовителем);</w:t>
      </w:r>
    </w:p>
    <w:p w14:paraId="4779C1A4"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аптечкой первой помощи;</w:t>
      </w:r>
    </w:p>
    <w:p w14:paraId="25068181"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огнетушителем;</w:t>
      </w:r>
    </w:p>
    <w:p w14:paraId="05A2EBF0"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системами автоматики, блокировок, сигнализации (если это предусмотрено соответствующими нормативно-правовыми актами);</w:t>
      </w:r>
    </w:p>
    <w:p w14:paraId="564200E5"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знаком аварийной остановки;</w:t>
      </w:r>
    </w:p>
    <w:p w14:paraId="3D293F90"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противооткатными башмаками;</w:t>
      </w:r>
    </w:p>
    <w:p w14:paraId="72784024"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искрогасителями (на территориях взрывопожароопасных объектов Заказчика);</w:t>
      </w:r>
    </w:p>
    <w:p w14:paraId="0A419433" w14:textId="77777777" w:rsidR="005A7DFD" w:rsidRPr="008712AD" w:rsidRDefault="005A7DFD" w:rsidP="005A7DFD">
      <w:pPr>
        <w:widowControl w:val="0"/>
        <w:numPr>
          <w:ilvl w:val="2"/>
          <w:numId w:val="38"/>
        </w:numPr>
        <w:autoSpaceDE w:val="0"/>
        <w:autoSpaceDN w:val="0"/>
        <w:adjustRightInd w:val="0"/>
        <w:ind w:left="0" w:firstLine="851"/>
        <w:jc w:val="both"/>
        <w:rPr>
          <w:sz w:val="22"/>
          <w:szCs w:val="22"/>
        </w:rPr>
      </w:pPr>
      <w:r w:rsidRPr="008712AD">
        <w:rPr>
          <w:sz w:val="22"/>
          <w:szCs w:val="22"/>
        </w:rPr>
        <w:lastRenderedPageBreak/>
        <w:t>Исполнитель должен обеспечить:</w:t>
      </w:r>
    </w:p>
    <w:p w14:paraId="10DF2A64"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обучение и достаточную квалификацию водителей транспортных средств;</w:t>
      </w:r>
    </w:p>
    <w:p w14:paraId="5C6A0B34"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проведение регулярных техосмотров транспортных средств;</w:t>
      </w:r>
    </w:p>
    <w:p w14:paraId="6B3CB1AA"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использование и применение транспортных средств по их назначению;</w:t>
      </w:r>
    </w:p>
    <w:p w14:paraId="1278B68E"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соблюдение внутриобъектового скоростного режима, установленного Заказчиком;</w:t>
      </w:r>
    </w:p>
    <w:p w14:paraId="3C00195D"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движение и стоянку транспортных средств согласно разметке и дорожным знакам на территории Заказчика.</w:t>
      </w:r>
    </w:p>
    <w:p w14:paraId="6AD9CBF7" w14:textId="77777777" w:rsidR="005A7DFD" w:rsidRPr="008712AD" w:rsidRDefault="005A7DFD" w:rsidP="005A7DFD">
      <w:pPr>
        <w:widowControl w:val="0"/>
        <w:numPr>
          <w:ilvl w:val="2"/>
          <w:numId w:val="38"/>
        </w:numPr>
        <w:autoSpaceDE w:val="0"/>
        <w:autoSpaceDN w:val="0"/>
        <w:adjustRightInd w:val="0"/>
        <w:ind w:left="0" w:firstLine="851"/>
        <w:jc w:val="both"/>
        <w:rPr>
          <w:sz w:val="22"/>
          <w:szCs w:val="22"/>
        </w:rPr>
      </w:pPr>
      <w:r w:rsidRPr="008712AD">
        <w:rPr>
          <w:sz w:val="22"/>
          <w:szCs w:val="22"/>
        </w:rPr>
        <w:t>Исполнитель обязан:</w:t>
      </w:r>
    </w:p>
    <w:p w14:paraId="4072B200"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организовать предрейсовый медицинский осмотр водителей;</w:t>
      </w:r>
    </w:p>
    <w:p w14:paraId="0B2379CD"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организовать осмотры транспортных средств перед выездом на линию перед началом работ.</w:t>
      </w:r>
    </w:p>
    <w:p w14:paraId="6B04721B" w14:textId="77777777" w:rsidR="005A7DFD" w:rsidRPr="008712AD" w:rsidRDefault="005A7DFD" w:rsidP="005A7DFD">
      <w:pPr>
        <w:widowControl w:val="0"/>
        <w:numPr>
          <w:ilvl w:val="1"/>
          <w:numId w:val="38"/>
        </w:numPr>
        <w:tabs>
          <w:tab w:val="left" w:pos="1080"/>
        </w:tabs>
        <w:autoSpaceDE w:val="0"/>
        <w:autoSpaceDN w:val="0"/>
        <w:adjustRightInd w:val="0"/>
        <w:ind w:left="0" w:firstLine="851"/>
        <w:jc w:val="both"/>
        <w:rPr>
          <w:sz w:val="22"/>
          <w:szCs w:val="22"/>
        </w:rPr>
      </w:pPr>
      <w:r w:rsidRPr="008712AD">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Исполнитель обязан:</w:t>
      </w:r>
    </w:p>
    <w:p w14:paraId="249A5E56"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121CBB4"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89096A7"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DF04B79"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68C53C0"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5075AAB7" w14:textId="77777777" w:rsidR="005A7DFD" w:rsidRPr="008712AD" w:rsidRDefault="005A7DFD" w:rsidP="005A7DFD">
      <w:pPr>
        <w:widowControl w:val="0"/>
        <w:numPr>
          <w:ilvl w:val="0"/>
          <w:numId w:val="40"/>
        </w:numPr>
        <w:autoSpaceDE w:val="0"/>
        <w:autoSpaceDN w:val="0"/>
        <w:adjustRightInd w:val="0"/>
        <w:ind w:left="0" w:firstLine="851"/>
        <w:jc w:val="both"/>
        <w:rPr>
          <w:sz w:val="22"/>
          <w:szCs w:val="22"/>
        </w:rPr>
      </w:pPr>
      <w:r w:rsidRPr="008712AD">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D2310A3" w14:textId="77777777" w:rsidR="005A7DFD" w:rsidRPr="008712AD" w:rsidRDefault="005A7DFD" w:rsidP="005A7DFD">
      <w:pPr>
        <w:widowControl w:val="0"/>
        <w:numPr>
          <w:ilvl w:val="1"/>
          <w:numId w:val="38"/>
        </w:numPr>
        <w:tabs>
          <w:tab w:val="left" w:pos="1080"/>
        </w:tabs>
        <w:autoSpaceDE w:val="0"/>
        <w:autoSpaceDN w:val="0"/>
        <w:adjustRightInd w:val="0"/>
        <w:ind w:left="0" w:firstLine="851"/>
        <w:jc w:val="both"/>
        <w:rPr>
          <w:sz w:val="22"/>
          <w:szCs w:val="22"/>
        </w:rPr>
      </w:pPr>
      <w:r w:rsidRPr="008712AD">
        <w:rPr>
          <w:sz w:val="22"/>
          <w:szCs w:val="22"/>
        </w:rPr>
        <w:t>Исполнитель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542151B" w14:textId="77777777" w:rsidR="005A7DFD" w:rsidRPr="008712AD" w:rsidRDefault="005A7DFD" w:rsidP="005A7DFD">
      <w:pPr>
        <w:widowControl w:val="0"/>
        <w:numPr>
          <w:ilvl w:val="0"/>
          <w:numId w:val="38"/>
        </w:numPr>
        <w:autoSpaceDE w:val="0"/>
        <w:autoSpaceDN w:val="0"/>
        <w:adjustRightInd w:val="0"/>
        <w:ind w:left="357" w:hanging="357"/>
        <w:jc w:val="center"/>
        <w:rPr>
          <w:b/>
          <w:sz w:val="22"/>
          <w:szCs w:val="22"/>
        </w:rPr>
      </w:pPr>
      <w:r w:rsidRPr="008712AD">
        <w:rPr>
          <w:b/>
          <w:sz w:val="22"/>
          <w:szCs w:val="22"/>
        </w:rPr>
        <w:t>Осведомленность</w:t>
      </w:r>
    </w:p>
    <w:p w14:paraId="6330891E"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На момент заключения Договора, Исполнитель ознакомлен с ЛНА Заказчика в части, относящейся к деятельности Исполнителя.</w:t>
      </w:r>
    </w:p>
    <w:p w14:paraId="58093BB5"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21" w:history="1">
        <w:r w:rsidRPr="008712AD">
          <w:rPr>
            <w:color w:val="0000FF"/>
            <w:sz w:val="22"/>
            <w:szCs w:val="22"/>
            <w:u w:val="single"/>
          </w:rPr>
          <w:t>http://irk-esk.ru/поставщикам-работ-услуг</w:t>
        </w:r>
      </w:hyperlink>
      <w:r w:rsidRPr="008712AD">
        <w:rPr>
          <w:b/>
          <w:i/>
          <w:sz w:val="22"/>
          <w:szCs w:val="22"/>
        </w:rPr>
        <w:t>.</w:t>
      </w:r>
    </w:p>
    <w:p w14:paraId="75447999"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EF9E388"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39AC979" w14:textId="77777777" w:rsidR="005A7DFD" w:rsidRPr="008712AD" w:rsidRDefault="005A7DFD" w:rsidP="005A7DFD">
      <w:pPr>
        <w:widowControl w:val="0"/>
        <w:numPr>
          <w:ilvl w:val="0"/>
          <w:numId w:val="38"/>
        </w:numPr>
        <w:autoSpaceDE w:val="0"/>
        <w:autoSpaceDN w:val="0"/>
        <w:adjustRightInd w:val="0"/>
        <w:ind w:left="357" w:hanging="357"/>
        <w:jc w:val="center"/>
        <w:rPr>
          <w:b/>
          <w:sz w:val="22"/>
          <w:szCs w:val="22"/>
        </w:rPr>
      </w:pPr>
      <w:r w:rsidRPr="008712AD">
        <w:rPr>
          <w:b/>
          <w:sz w:val="22"/>
          <w:szCs w:val="22"/>
        </w:rPr>
        <w:t>Порядок взаимодействия Заказчика и Исполнителя</w:t>
      </w:r>
    </w:p>
    <w:p w14:paraId="54300477"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Заказчик совместно с представителем Исполнителя,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51283D72"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FCA0DB1" w14:textId="77777777" w:rsidR="005A7DFD" w:rsidRPr="008712AD" w:rsidRDefault="005A7DFD" w:rsidP="005A7DFD">
      <w:pPr>
        <w:widowControl w:val="0"/>
        <w:numPr>
          <w:ilvl w:val="0"/>
          <w:numId w:val="38"/>
        </w:numPr>
        <w:autoSpaceDE w:val="0"/>
        <w:autoSpaceDN w:val="0"/>
        <w:adjustRightInd w:val="0"/>
        <w:ind w:left="357" w:hanging="357"/>
        <w:jc w:val="center"/>
        <w:rPr>
          <w:b/>
          <w:sz w:val="22"/>
          <w:szCs w:val="22"/>
        </w:rPr>
      </w:pPr>
      <w:r w:rsidRPr="008712AD">
        <w:rPr>
          <w:b/>
          <w:sz w:val="22"/>
          <w:szCs w:val="22"/>
        </w:rPr>
        <w:t>Ответственность Исполнителя</w:t>
      </w:r>
    </w:p>
    <w:p w14:paraId="557BF985"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10204254"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409D5048"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lastRenderedPageBreak/>
        <w:t>Исполнитель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6E1DA3BC" w14:textId="77777777" w:rsidR="005A7DFD" w:rsidRPr="008712AD" w:rsidRDefault="005A7DFD" w:rsidP="005A7DFD">
      <w:pPr>
        <w:widowControl w:val="0"/>
        <w:numPr>
          <w:ilvl w:val="1"/>
          <w:numId w:val="38"/>
        </w:numPr>
        <w:autoSpaceDE w:val="0"/>
        <w:autoSpaceDN w:val="0"/>
        <w:adjustRightInd w:val="0"/>
        <w:ind w:left="0" w:firstLine="567"/>
        <w:jc w:val="both"/>
        <w:rPr>
          <w:sz w:val="22"/>
          <w:szCs w:val="22"/>
        </w:rPr>
      </w:pPr>
      <w:r w:rsidRPr="008712AD">
        <w:rPr>
          <w:sz w:val="22"/>
          <w:szCs w:val="22"/>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021F4B60" w14:textId="77777777" w:rsidR="005A7DFD" w:rsidRPr="008712AD" w:rsidRDefault="005A7DFD" w:rsidP="005A7DFD">
      <w:pPr>
        <w:widowControl w:val="0"/>
        <w:numPr>
          <w:ilvl w:val="1"/>
          <w:numId w:val="38"/>
        </w:numPr>
        <w:tabs>
          <w:tab w:val="left" w:pos="1080"/>
        </w:tabs>
        <w:autoSpaceDE w:val="0"/>
        <w:autoSpaceDN w:val="0"/>
        <w:adjustRightInd w:val="0"/>
        <w:ind w:left="0" w:firstLine="567"/>
        <w:jc w:val="both"/>
        <w:rPr>
          <w:sz w:val="22"/>
          <w:szCs w:val="22"/>
        </w:rPr>
      </w:pPr>
      <w:r w:rsidRPr="008712AD">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059B60E5" w14:textId="77777777" w:rsidR="005A7DFD" w:rsidRPr="008712AD" w:rsidRDefault="005A7DFD" w:rsidP="005A7DFD">
      <w:pPr>
        <w:widowControl w:val="0"/>
        <w:numPr>
          <w:ilvl w:val="1"/>
          <w:numId w:val="38"/>
        </w:numPr>
        <w:tabs>
          <w:tab w:val="left" w:pos="1080"/>
        </w:tabs>
        <w:autoSpaceDE w:val="0"/>
        <w:autoSpaceDN w:val="0"/>
        <w:adjustRightInd w:val="0"/>
        <w:ind w:left="0" w:firstLine="567"/>
        <w:contextualSpacing/>
        <w:jc w:val="both"/>
        <w:rPr>
          <w:sz w:val="22"/>
          <w:szCs w:val="22"/>
        </w:rPr>
      </w:pPr>
      <w:r w:rsidRPr="008712AD">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4E0DB74" w14:textId="77777777" w:rsidR="005A7DFD" w:rsidRPr="008712AD" w:rsidRDefault="005A7DFD" w:rsidP="005A7DFD">
      <w:pPr>
        <w:widowControl w:val="0"/>
        <w:tabs>
          <w:tab w:val="left" w:pos="1080"/>
        </w:tabs>
        <w:autoSpaceDE w:val="0"/>
        <w:autoSpaceDN w:val="0"/>
        <w:adjustRightInd w:val="0"/>
        <w:ind w:left="792"/>
        <w:contextualSpacing/>
        <w:jc w:val="both"/>
        <w:rPr>
          <w:sz w:val="22"/>
          <w:szCs w:val="22"/>
        </w:rPr>
      </w:pPr>
    </w:p>
    <w:p w14:paraId="314FCCB2" w14:textId="77777777" w:rsidR="005A7DFD" w:rsidRPr="008712AD" w:rsidRDefault="005A7DFD" w:rsidP="005A7DFD">
      <w:pPr>
        <w:widowControl w:val="0"/>
        <w:numPr>
          <w:ilvl w:val="1"/>
          <w:numId w:val="38"/>
        </w:numPr>
        <w:tabs>
          <w:tab w:val="left" w:pos="851"/>
        </w:tabs>
        <w:autoSpaceDE w:val="0"/>
        <w:autoSpaceDN w:val="0"/>
        <w:adjustRightInd w:val="0"/>
        <w:ind w:left="0" w:firstLine="567"/>
        <w:contextualSpacing/>
        <w:jc w:val="both"/>
        <w:rPr>
          <w:sz w:val="22"/>
          <w:szCs w:val="22"/>
        </w:rPr>
      </w:pPr>
      <w:r w:rsidRPr="008712AD">
        <w:rPr>
          <w:sz w:val="22"/>
          <w:szCs w:val="22"/>
        </w:rPr>
        <w:t>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5D6C91E8" w14:textId="77777777" w:rsidR="005A7DFD" w:rsidRPr="008712AD" w:rsidRDefault="005A7DFD" w:rsidP="005A7DFD">
      <w:pPr>
        <w:widowControl w:val="0"/>
        <w:tabs>
          <w:tab w:val="left" w:pos="1080"/>
        </w:tabs>
        <w:autoSpaceDE w:val="0"/>
        <w:autoSpaceDN w:val="0"/>
        <w:adjustRightInd w:val="0"/>
        <w:jc w:val="both"/>
        <w:rPr>
          <w:sz w:val="22"/>
          <w:szCs w:val="22"/>
        </w:rPr>
      </w:pPr>
    </w:p>
    <w:p w14:paraId="29264D2F" w14:textId="77777777" w:rsidR="005A7DFD" w:rsidRPr="008712AD" w:rsidRDefault="005A7DFD" w:rsidP="005A7DFD">
      <w:pPr>
        <w:widowControl w:val="0"/>
        <w:tabs>
          <w:tab w:val="left" w:pos="1080"/>
        </w:tabs>
        <w:autoSpaceDE w:val="0"/>
        <w:autoSpaceDN w:val="0"/>
        <w:adjustRightInd w:val="0"/>
        <w:ind w:firstLine="567"/>
        <w:jc w:val="both"/>
        <w:rPr>
          <w:sz w:val="22"/>
          <w:szCs w:val="22"/>
        </w:rPr>
      </w:pPr>
      <w:r w:rsidRPr="008712AD">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D6BC26A" w14:textId="77777777" w:rsidR="005A7DFD" w:rsidRPr="008712AD" w:rsidRDefault="005A7DFD" w:rsidP="005A7DFD">
      <w:pPr>
        <w:widowControl w:val="0"/>
        <w:tabs>
          <w:tab w:val="left" w:pos="1080"/>
        </w:tabs>
        <w:autoSpaceDE w:val="0"/>
        <w:autoSpaceDN w:val="0"/>
        <w:adjustRightInd w:val="0"/>
        <w:ind w:firstLine="567"/>
        <w:jc w:val="both"/>
        <w:rPr>
          <w:sz w:val="22"/>
          <w:szCs w:val="22"/>
        </w:rPr>
      </w:pPr>
    </w:p>
    <w:p w14:paraId="6A0E3B24" w14:textId="77777777" w:rsidR="005A7DFD" w:rsidRPr="008712AD" w:rsidRDefault="005A7DFD" w:rsidP="005A7DFD">
      <w:pPr>
        <w:widowControl w:val="0"/>
        <w:tabs>
          <w:tab w:val="left" w:pos="1080"/>
        </w:tabs>
        <w:autoSpaceDE w:val="0"/>
        <w:autoSpaceDN w:val="0"/>
        <w:adjustRightInd w:val="0"/>
        <w:ind w:firstLine="567"/>
        <w:jc w:val="both"/>
        <w:rPr>
          <w:sz w:val="22"/>
          <w:szCs w:val="22"/>
        </w:rPr>
      </w:pPr>
      <w:r w:rsidRPr="008712AD">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EFFBDBA" w14:textId="77777777" w:rsidR="005A7DFD" w:rsidRPr="008712AD" w:rsidRDefault="005A7DFD" w:rsidP="005A7DFD">
      <w:pPr>
        <w:widowControl w:val="0"/>
        <w:tabs>
          <w:tab w:val="left" w:pos="1080"/>
        </w:tabs>
        <w:autoSpaceDE w:val="0"/>
        <w:autoSpaceDN w:val="0"/>
        <w:adjustRightInd w:val="0"/>
        <w:ind w:firstLine="567"/>
        <w:jc w:val="both"/>
        <w:rPr>
          <w:sz w:val="22"/>
          <w:szCs w:val="22"/>
        </w:rPr>
      </w:pPr>
    </w:p>
    <w:p w14:paraId="741E66C1" w14:textId="77777777" w:rsidR="005A7DFD" w:rsidRPr="008712AD" w:rsidRDefault="005A7DFD" w:rsidP="005A7DFD">
      <w:pPr>
        <w:widowControl w:val="0"/>
        <w:tabs>
          <w:tab w:val="left" w:pos="1080"/>
        </w:tabs>
        <w:autoSpaceDE w:val="0"/>
        <w:autoSpaceDN w:val="0"/>
        <w:adjustRightInd w:val="0"/>
        <w:ind w:firstLine="567"/>
        <w:jc w:val="both"/>
        <w:rPr>
          <w:sz w:val="22"/>
          <w:szCs w:val="22"/>
        </w:rPr>
      </w:pPr>
      <w:r w:rsidRPr="008712AD">
        <w:rPr>
          <w:sz w:val="22"/>
          <w:szCs w:val="22"/>
        </w:rPr>
        <w:t xml:space="preserve">6.10. Заказчик вправе потребовать оплату штрафа от Исполнителя за каждый случай нарушения. </w:t>
      </w:r>
    </w:p>
    <w:p w14:paraId="4D58E051" w14:textId="77777777" w:rsidR="005A7DFD" w:rsidRPr="008712AD" w:rsidRDefault="005A7DFD" w:rsidP="005A7DFD">
      <w:pPr>
        <w:widowControl w:val="0"/>
        <w:tabs>
          <w:tab w:val="left" w:pos="1080"/>
        </w:tabs>
        <w:autoSpaceDE w:val="0"/>
        <w:autoSpaceDN w:val="0"/>
        <w:adjustRightInd w:val="0"/>
        <w:ind w:firstLine="567"/>
        <w:jc w:val="both"/>
        <w:rPr>
          <w:sz w:val="22"/>
          <w:szCs w:val="22"/>
        </w:rPr>
      </w:pPr>
    </w:p>
    <w:p w14:paraId="65A253F9" w14:textId="77777777" w:rsidR="005A7DFD" w:rsidRPr="008712AD" w:rsidRDefault="005A7DFD" w:rsidP="005A7DFD">
      <w:pPr>
        <w:widowControl w:val="0"/>
        <w:tabs>
          <w:tab w:val="left" w:pos="1080"/>
        </w:tabs>
        <w:autoSpaceDE w:val="0"/>
        <w:autoSpaceDN w:val="0"/>
        <w:adjustRightInd w:val="0"/>
        <w:ind w:firstLine="567"/>
        <w:jc w:val="both"/>
        <w:rPr>
          <w:sz w:val="22"/>
          <w:szCs w:val="22"/>
        </w:rPr>
      </w:pPr>
      <w:r w:rsidRPr="008712AD">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Start w:id="2" w:name="RefSCH7_1"/>
    </w:p>
    <w:p w14:paraId="1F7C5B6A" w14:textId="77777777" w:rsidR="005A7DFD" w:rsidRPr="008712AD" w:rsidRDefault="005A7DFD" w:rsidP="005A7DFD">
      <w:pPr>
        <w:numPr>
          <w:ilvl w:val="0"/>
          <w:numId w:val="38"/>
        </w:numPr>
        <w:suppressAutoHyphens/>
        <w:autoSpaceDE w:val="0"/>
        <w:spacing w:before="120"/>
        <w:ind w:left="502"/>
        <w:jc w:val="center"/>
        <w:outlineLvl w:val="0"/>
        <w:rPr>
          <w:b/>
          <w:sz w:val="22"/>
          <w:szCs w:val="22"/>
          <w:lang w:eastAsia="ar-SA"/>
        </w:rPr>
      </w:pPr>
      <w:r w:rsidRPr="008712AD">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bookmarkEnd w:id="2"/>
      <w:r w:rsidRPr="008712AD">
        <w:rPr>
          <w:b/>
          <w:sz w:val="22"/>
          <w:szCs w:val="22"/>
          <w:lang w:eastAsia="ar-SA"/>
        </w:rPr>
        <w:t>.</w:t>
      </w:r>
    </w:p>
    <w:p w14:paraId="00CBB0D4" w14:textId="77777777" w:rsidR="005A7DFD" w:rsidRPr="008712AD" w:rsidRDefault="005A7DFD" w:rsidP="005A7DFD">
      <w:pPr>
        <w:tabs>
          <w:tab w:val="left" w:pos="284"/>
        </w:tabs>
        <w:spacing w:before="120"/>
        <w:ind w:left="4395" w:right="141"/>
        <w:jc w:val="center"/>
        <w:rPr>
          <w:b/>
          <w:sz w:val="22"/>
          <w:szCs w:val="22"/>
        </w:rPr>
      </w:pPr>
    </w:p>
    <w:p w14:paraId="214B54CA" w14:textId="77777777" w:rsidR="005A7DFD" w:rsidRPr="008712AD" w:rsidRDefault="005A7DFD" w:rsidP="005A7DFD">
      <w:pPr>
        <w:numPr>
          <w:ilvl w:val="1"/>
          <w:numId w:val="41"/>
        </w:numPr>
        <w:spacing w:before="120"/>
        <w:ind w:right="141"/>
        <w:contextualSpacing/>
        <w:jc w:val="center"/>
        <w:rPr>
          <w:b/>
          <w:sz w:val="22"/>
          <w:szCs w:val="22"/>
        </w:rPr>
      </w:pPr>
      <w:r w:rsidRPr="008712AD">
        <w:rPr>
          <w:b/>
          <w:sz w:val="22"/>
          <w:szCs w:val="22"/>
        </w:rPr>
        <w:t>Перечень нарушений и штрафов за нарушение правил охраны труда, промышленной, экологической и пожарной безопасности</w:t>
      </w:r>
    </w:p>
    <w:p w14:paraId="62007D75" w14:textId="77777777" w:rsidR="005A7DFD" w:rsidRPr="008712AD" w:rsidRDefault="005A7DFD" w:rsidP="005A7DFD">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4497"/>
        <w:gridCol w:w="1081"/>
        <w:gridCol w:w="4476"/>
      </w:tblGrid>
      <w:tr w:rsidR="005A7DFD" w:rsidRPr="008712AD" w14:paraId="369C5F70" w14:textId="77777777" w:rsidTr="003762BC">
        <w:tc>
          <w:tcPr>
            <w:tcW w:w="267" w:type="pct"/>
            <w:vMerge w:val="restart"/>
            <w:vAlign w:val="center"/>
          </w:tcPr>
          <w:p w14:paraId="47D9E00F" w14:textId="77777777" w:rsidR="005A7DFD" w:rsidRPr="008712AD" w:rsidRDefault="005A7DFD" w:rsidP="003762BC">
            <w:pPr>
              <w:tabs>
                <w:tab w:val="left" w:pos="319"/>
              </w:tabs>
              <w:spacing w:before="120"/>
              <w:ind w:left="113"/>
              <w:jc w:val="center"/>
              <w:rPr>
                <w:sz w:val="14"/>
                <w:szCs w:val="22"/>
                <w:lang w:val="x-none"/>
              </w:rPr>
            </w:pPr>
          </w:p>
        </w:tc>
        <w:tc>
          <w:tcPr>
            <w:tcW w:w="2117" w:type="pct"/>
            <w:vMerge w:val="restart"/>
            <w:vAlign w:val="center"/>
          </w:tcPr>
          <w:p w14:paraId="0C758CD9" w14:textId="77777777" w:rsidR="005A7DFD" w:rsidRPr="008712AD" w:rsidRDefault="005A7DFD" w:rsidP="003762BC">
            <w:pPr>
              <w:spacing w:before="120"/>
              <w:jc w:val="center"/>
              <w:rPr>
                <w:b/>
                <w:sz w:val="14"/>
                <w:szCs w:val="22"/>
              </w:rPr>
            </w:pPr>
            <w:r w:rsidRPr="008712AD">
              <w:rPr>
                <w:b/>
                <w:sz w:val="14"/>
                <w:szCs w:val="22"/>
                <w:lang w:val="x-none"/>
              </w:rPr>
              <w:t>Вид нарушения</w:t>
            </w:r>
            <w:r w:rsidRPr="008712AD">
              <w:rPr>
                <w:b/>
                <w:sz w:val="14"/>
                <w:szCs w:val="22"/>
              </w:rPr>
              <w:t>*</w:t>
            </w:r>
          </w:p>
        </w:tc>
        <w:tc>
          <w:tcPr>
            <w:tcW w:w="2616" w:type="pct"/>
            <w:gridSpan w:val="2"/>
            <w:vAlign w:val="center"/>
          </w:tcPr>
          <w:p w14:paraId="14A91BCE" w14:textId="77777777" w:rsidR="005A7DFD" w:rsidRPr="008712AD" w:rsidRDefault="005A7DFD" w:rsidP="003762BC">
            <w:pPr>
              <w:spacing w:before="120"/>
              <w:jc w:val="center"/>
              <w:rPr>
                <w:b/>
                <w:sz w:val="14"/>
                <w:szCs w:val="22"/>
                <w:lang w:val="x-none"/>
              </w:rPr>
            </w:pPr>
            <w:r w:rsidRPr="008712AD">
              <w:rPr>
                <w:b/>
                <w:sz w:val="14"/>
                <w:szCs w:val="22"/>
                <w:lang w:val="x-none"/>
              </w:rPr>
              <w:t>Мера ответственности</w:t>
            </w:r>
            <w:r w:rsidRPr="008712AD">
              <w:rPr>
                <w:b/>
                <w:sz w:val="14"/>
                <w:szCs w:val="22"/>
              </w:rPr>
              <w:t xml:space="preserve"> </w:t>
            </w:r>
            <w:r w:rsidRPr="008712AD">
              <w:rPr>
                <w:b/>
                <w:sz w:val="14"/>
                <w:szCs w:val="22"/>
                <w:lang w:val="x-none"/>
              </w:rPr>
              <w:t>/</w:t>
            </w:r>
            <w:r w:rsidRPr="008712AD">
              <w:rPr>
                <w:b/>
                <w:sz w:val="14"/>
                <w:szCs w:val="22"/>
              </w:rPr>
              <w:t xml:space="preserve"> </w:t>
            </w:r>
            <w:r w:rsidRPr="008712AD">
              <w:rPr>
                <w:b/>
                <w:sz w:val="14"/>
                <w:szCs w:val="22"/>
                <w:lang w:val="x-none"/>
              </w:rPr>
              <w:t>штрафная санкция</w:t>
            </w:r>
          </w:p>
        </w:tc>
      </w:tr>
      <w:tr w:rsidR="005A7DFD" w:rsidRPr="008712AD" w14:paraId="59B2C532" w14:textId="77777777" w:rsidTr="003762BC">
        <w:tc>
          <w:tcPr>
            <w:tcW w:w="267" w:type="pct"/>
            <w:vMerge/>
            <w:vAlign w:val="center"/>
          </w:tcPr>
          <w:p w14:paraId="28062EF8" w14:textId="77777777" w:rsidR="005A7DFD" w:rsidRPr="008712AD" w:rsidRDefault="005A7DFD" w:rsidP="003762BC">
            <w:pPr>
              <w:tabs>
                <w:tab w:val="left" w:pos="319"/>
              </w:tabs>
              <w:spacing w:before="120"/>
              <w:ind w:left="113"/>
              <w:jc w:val="center"/>
              <w:rPr>
                <w:sz w:val="14"/>
                <w:szCs w:val="22"/>
                <w:lang w:val="x-none"/>
              </w:rPr>
            </w:pPr>
          </w:p>
        </w:tc>
        <w:tc>
          <w:tcPr>
            <w:tcW w:w="2117" w:type="pct"/>
            <w:vMerge/>
            <w:vAlign w:val="center"/>
          </w:tcPr>
          <w:p w14:paraId="1044AD6C" w14:textId="77777777" w:rsidR="005A7DFD" w:rsidRPr="008712AD" w:rsidRDefault="005A7DFD" w:rsidP="003762BC">
            <w:pPr>
              <w:spacing w:before="120"/>
              <w:jc w:val="center"/>
              <w:rPr>
                <w:b/>
                <w:sz w:val="14"/>
                <w:szCs w:val="22"/>
                <w:lang w:val="x-none"/>
              </w:rPr>
            </w:pPr>
          </w:p>
        </w:tc>
        <w:tc>
          <w:tcPr>
            <w:tcW w:w="509" w:type="pct"/>
            <w:vAlign w:val="center"/>
          </w:tcPr>
          <w:p w14:paraId="35BDCD18" w14:textId="77777777" w:rsidR="005A7DFD" w:rsidRPr="008712AD" w:rsidRDefault="005A7DFD" w:rsidP="003762BC">
            <w:pPr>
              <w:spacing w:before="120"/>
              <w:jc w:val="center"/>
              <w:rPr>
                <w:b/>
                <w:sz w:val="14"/>
                <w:szCs w:val="22"/>
                <w:lang w:val="x-none"/>
              </w:rPr>
            </w:pPr>
            <w:r w:rsidRPr="008712AD">
              <w:rPr>
                <w:b/>
                <w:sz w:val="14"/>
                <w:szCs w:val="22"/>
                <w:lang w:val="x-none"/>
              </w:rPr>
              <w:t>Штраф</w:t>
            </w:r>
          </w:p>
          <w:p w14:paraId="4D71E8C9" w14:textId="77777777" w:rsidR="005A7DFD" w:rsidRPr="008712AD" w:rsidRDefault="005A7DFD" w:rsidP="003762BC">
            <w:pPr>
              <w:spacing w:before="120"/>
              <w:jc w:val="center"/>
              <w:rPr>
                <w:b/>
                <w:sz w:val="14"/>
                <w:szCs w:val="22"/>
                <w:lang w:val="x-none"/>
              </w:rPr>
            </w:pPr>
            <w:r w:rsidRPr="008712AD">
              <w:rPr>
                <w:b/>
                <w:sz w:val="14"/>
                <w:szCs w:val="22"/>
                <w:lang w:val="x-none"/>
              </w:rPr>
              <w:t>(тыс. руб.)</w:t>
            </w:r>
          </w:p>
        </w:tc>
        <w:tc>
          <w:tcPr>
            <w:tcW w:w="2107" w:type="pct"/>
            <w:vAlign w:val="center"/>
          </w:tcPr>
          <w:p w14:paraId="25FC4368" w14:textId="77777777" w:rsidR="005A7DFD" w:rsidRPr="008712AD" w:rsidRDefault="005A7DFD" w:rsidP="003762BC">
            <w:pPr>
              <w:spacing w:before="120"/>
              <w:jc w:val="center"/>
              <w:rPr>
                <w:b/>
                <w:sz w:val="14"/>
                <w:szCs w:val="22"/>
                <w:lang w:val="x-none"/>
              </w:rPr>
            </w:pPr>
            <w:r w:rsidRPr="008712AD">
              <w:rPr>
                <w:b/>
                <w:sz w:val="14"/>
                <w:szCs w:val="22"/>
                <w:lang w:val="x-none"/>
              </w:rPr>
              <w:t>Дополнительная санкция</w:t>
            </w:r>
          </w:p>
        </w:tc>
      </w:tr>
      <w:tr w:rsidR="005A7DFD" w:rsidRPr="008712AD" w14:paraId="3135A2FC" w14:textId="77777777" w:rsidTr="003762BC">
        <w:tc>
          <w:tcPr>
            <w:tcW w:w="267" w:type="pct"/>
          </w:tcPr>
          <w:p w14:paraId="3A43F5E4"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bookmarkStart w:id="3" w:name="_Ref499613233"/>
          </w:p>
        </w:tc>
        <w:bookmarkEnd w:id="3"/>
        <w:tc>
          <w:tcPr>
            <w:tcW w:w="2117" w:type="pct"/>
          </w:tcPr>
          <w:p w14:paraId="5C3D06CA" w14:textId="77777777" w:rsidR="005A7DFD" w:rsidRPr="008712AD" w:rsidRDefault="005A7DFD" w:rsidP="003762BC">
            <w:pPr>
              <w:spacing w:before="120"/>
              <w:jc w:val="both"/>
              <w:rPr>
                <w:sz w:val="14"/>
                <w:szCs w:val="22"/>
                <w:lang w:val="en-US"/>
              </w:rPr>
            </w:pPr>
            <w:r w:rsidRPr="008712AD">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C3A60DB" w14:textId="77777777" w:rsidR="005A7DFD" w:rsidRPr="008712AD" w:rsidRDefault="005A7DFD" w:rsidP="003762BC">
            <w:pPr>
              <w:spacing w:before="120"/>
              <w:jc w:val="center"/>
              <w:rPr>
                <w:sz w:val="14"/>
                <w:szCs w:val="22"/>
                <w:lang w:val="x-none"/>
              </w:rPr>
            </w:pPr>
            <w:r w:rsidRPr="008712AD">
              <w:rPr>
                <w:sz w:val="14"/>
                <w:szCs w:val="22"/>
                <w:lang w:val="x-none"/>
              </w:rPr>
              <w:t>100</w:t>
            </w:r>
          </w:p>
        </w:tc>
        <w:tc>
          <w:tcPr>
            <w:tcW w:w="2107" w:type="pct"/>
          </w:tcPr>
          <w:p w14:paraId="56A2737F" w14:textId="77777777" w:rsidR="005A7DFD" w:rsidRPr="008712AD" w:rsidRDefault="005A7DFD" w:rsidP="003762BC">
            <w:pPr>
              <w:spacing w:before="120"/>
              <w:jc w:val="both"/>
              <w:rPr>
                <w:sz w:val="14"/>
                <w:szCs w:val="22"/>
                <w:lang w:val="x-none"/>
              </w:rPr>
            </w:pPr>
            <w:r w:rsidRPr="008712AD">
              <w:rPr>
                <w:sz w:val="14"/>
                <w:szCs w:val="22"/>
                <w:lang w:val="x-none"/>
              </w:rPr>
              <w:t>Отстранение от работы, удаление исполнителей с места производства работ.</w:t>
            </w:r>
          </w:p>
        </w:tc>
      </w:tr>
      <w:tr w:rsidR="005A7DFD" w:rsidRPr="008712AD" w14:paraId="765E7DD3" w14:textId="77777777" w:rsidTr="003762BC">
        <w:tc>
          <w:tcPr>
            <w:tcW w:w="267" w:type="pct"/>
          </w:tcPr>
          <w:p w14:paraId="71BA5AD6"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153BB3EA" w14:textId="77777777" w:rsidR="005A7DFD" w:rsidRPr="008712AD" w:rsidRDefault="005A7DFD" w:rsidP="003762BC">
            <w:pPr>
              <w:spacing w:before="120"/>
              <w:jc w:val="both"/>
              <w:rPr>
                <w:sz w:val="14"/>
                <w:szCs w:val="22"/>
              </w:rPr>
            </w:pPr>
            <w:r w:rsidRPr="008712AD">
              <w:rPr>
                <w:sz w:val="14"/>
                <w:szCs w:val="22"/>
                <w:lang w:val="x-none"/>
              </w:rPr>
              <w:t>Отсутствие у работников документов, подтверждающих их аттестаци</w:t>
            </w:r>
            <w:r w:rsidRPr="008712AD">
              <w:rPr>
                <w:sz w:val="14"/>
                <w:szCs w:val="22"/>
              </w:rPr>
              <w:t>ю</w:t>
            </w:r>
            <w:r w:rsidRPr="008712AD">
              <w:rPr>
                <w:sz w:val="14"/>
                <w:szCs w:val="22"/>
                <w:lang w:val="x-none"/>
              </w:rPr>
              <w:t xml:space="preserve">, квалификацию, прохождение </w:t>
            </w:r>
            <w:r w:rsidRPr="008712AD">
              <w:rPr>
                <w:sz w:val="14"/>
                <w:szCs w:val="22"/>
              </w:rPr>
              <w:t xml:space="preserve">вводного инструктажа, инструктажа на рабочем месте (первичного / повторного / целевого), </w:t>
            </w:r>
            <w:r w:rsidRPr="008712AD">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E71C857"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5E1F6B26" w14:textId="77777777" w:rsidR="005A7DFD" w:rsidRPr="008712AD" w:rsidRDefault="005A7DFD" w:rsidP="003762BC">
            <w:pPr>
              <w:spacing w:before="120"/>
              <w:jc w:val="both"/>
              <w:rPr>
                <w:sz w:val="14"/>
                <w:szCs w:val="22"/>
              </w:rPr>
            </w:pPr>
            <w:r w:rsidRPr="008712AD">
              <w:rPr>
                <w:sz w:val="14"/>
                <w:szCs w:val="22"/>
              </w:rPr>
              <w:t>Отстранение от работы, удаление с территории объекта (блокирование пропуска нарушителя(-ей)).</w:t>
            </w:r>
          </w:p>
        </w:tc>
      </w:tr>
      <w:tr w:rsidR="005A7DFD" w:rsidRPr="008712AD" w14:paraId="17176437" w14:textId="77777777" w:rsidTr="003762BC">
        <w:tc>
          <w:tcPr>
            <w:tcW w:w="267" w:type="pct"/>
          </w:tcPr>
          <w:p w14:paraId="220DEC82"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0B36FD96" w14:textId="77777777" w:rsidR="005A7DFD" w:rsidRPr="008712AD" w:rsidRDefault="005A7DFD" w:rsidP="003762BC">
            <w:pPr>
              <w:spacing w:before="120"/>
              <w:jc w:val="both"/>
              <w:rPr>
                <w:sz w:val="14"/>
                <w:szCs w:val="22"/>
                <w:lang w:val="x-none"/>
              </w:rPr>
            </w:pPr>
            <w:r w:rsidRPr="008712AD">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57AB2C79"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5CD5F4A6" w14:textId="77777777" w:rsidR="005A7DFD" w:rsidRPr="008712AD" w:rsidRDefault="005A7DFD" w:rsidP="003762BC">
            <w:pPr>
              <w:spacing w:before="120"/>
              <w:jc w:val="both"/>
              <w:rPr>
                <w:sz w:val="14"/>
                <w:szCs w:val="22"/>
              </w:rPr>
            </w:pPr>
            <w:r w:rsidRPr="008712AD">
              <w:rPr>
                <w:sz w:val="14"/>
                <w:szCs w:val="22"/>
              </w:rPr>
              <w:t>Отстранение от работы, удаление исполнителей с места производства работ. Остановка работ.</w:t>
            </w:r>
          </w:p>
        </w:tc>
      </w:tr>
      <w:tr w:rsidR="005A7DFD" w:rsidRPr="008712AD" w14:paraId="0E2F489D" w14:textId="77777777" w:rsidTr="003762BC">
        <w:tc>
          <w:tcPr>
            <w:tcW w:w="267" w:type="pct"/>
          </w:tcPr>
          <w:p w14:paraId="776C58A3"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12914A12" w14:textId="77777777" w:rsidR="005A7DFD" w:rsidRPr="008712AD" w:rsidRDefault="005A7DFD" w:rsidP="003762BC">
            <w:pPr>
              <w:spacing w:before="120"/>
              <w:jc w:val="both"/>
              <w:rPr>
                <w:sz w:val="14"/>
                <w:szCs w:val="22"/>
                <w:lang w:val="x-none"/>
              </w:rPr>
            </w:pPr>
            <w:r w:rsidRPr="008712AD">
              <w:rPr>
                <w:sz w:val="14"/>
                <w:szCs w:val="22"/>
                <w:lang w:val="x-none"/>
              </w:rPr>
              <w:t>Нарушение правил по охране труда при работе на высоте.</w:t>
            </w:r>
          </w:p>
        </w:tc>
        <w:tc>
          <w:tcPr>
            <w:tcW w:w="509" w:type="pct"/>
          </w:tcPr>
          <w:p w14:paraId="6AD35AE5"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4952F289" w14:textId="77777777" w:rsidR="005A7DFD" w:rsidRPr="008712AD" w:rsidRDefault="005A7DFD" w:rsidP="003762BC">
            <w:pPr>
              <w:spacing w:before="120"/>
              <w:jc w:val="both"/>
              <w:rPr>
                <w:sz w:val="14"/>
                <w:szCs w:val="22"/>
              </w:rPr>
            </w:pPr>
            <w:r w:rsidRPr="008712AD">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A7DFD" w:rsidRPr="008712AD" w14:paraId="6AB9102B" w14:textId="77777777" w:rsidTr="003762BC">
        <w:tc>
          <w:tcPr>
            <w:tcW w:w="267" w:type="pct"/>
          </w:tcPr>
          <w:p w14:paraId="47017684"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1E2C8ABC" w14:textId="77777777" w:rsidR="005A7DFD" w:rsidRPr="008712AD" w:rsidRDefault="005A7DFD" w:rsidP="003762BC">
            <w:pPr>
              <w:spacing w:before="120"/>
              <w:jc w:val="both"/>
              <w:rPr>
                <w:sz w:val="14"/>
                <w:szCs w:val="22"/>
                <w:lang w:val="x-none"/>
              </w:rPr>
            </w:pPr>
            <w:r w:rsidRPr="008712AD">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2DD30D8A" w14:textId="77777777" w:rsidR="005A7DFD" w:rsidRPr="008712AD" w:rsidRDefault="005A7DFD" w:rsidP="003762BC">
            <w:pPr>
              <w:spacing w:before="120"/>
              <w:jc w:val="center"/>
              <w:rPr>
                <w:sz w:val="14"/>
                <w:szCs w:val="22"/>
                <w:lang w:val="x-none"/>
              </w:rPr>
            </w:pPr>
            <w:r w:rsidRPr="008712AD">
              <w:rPr>
                <w:sz w:val="14"/>
                <w:szCs w:val="22"/>
              </w:rPr>
              <w:t>50</w:t>
            </w:r>
          </w:p>
        </w:tc>
        <w:tc>
          <w:tcPr>
            <w:tcW w:w="2107" w:type="pct"/>
            <w:tcBorders>
              <w:bottom w:val="single" w:sz="4" w:space="0" w:color="auto"/>
            </w:tcBorders>
          </w:tcPr>
          <w:p w14:paraId="14BB264D" w14:textId="77777777" w:rsidR="005A7DFD" w:rsidRPr="008712AD" w:rsidRDefault="005A7DFD" w:rsidP="003762BC">
            <w:pPr>
              <w:spacing w:before="120"/>
              <w:jc w:val="both"/>
              <w:rPr>
                <w:sz w:val="14"/>
                <w:szCs w:val="22"/>
              </w:rPr>
            </w:pPr>
            <w:r w:rsidRPr="008712AD">
              <w:rPr>
                <w:sz w:val="14"/>
                <w:szCs w:val="22"/>
              </w:rPr>
              <w:t xml:space="preserve">Отстранение от работы, удаление исполнителей с места производства работ. Остановка работ. </w:t>
            </w:r>
          </w:p>
        </w:tc>
      </w:tr>
      <w:tr w:rsidR="005A7DFD" w:rsidRPr="008712AD" w14:paraId="5B687993" w14:textId="77777777" w:rsidTr="003762BC">
        <w:tc>
          <w:tcPr>
            <w:tcW w:w="267" w:type="pct"/>
            <w:vMerge w:val="restart"/>
          </w:tcPr>
          <w:p w14:paraId="58AE244D"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Borders>
              <w:right w:val="nil"/>
            </w:tcBorders>
          </w:tcPr>
          <w:p w14:paraId="2BB38048" w14:textId="77777777" w:rsidR="005A7DFD" w:rsidRPr="008712AD" w:rsidRDefault="005A7DFD" w:rsidP="003762BC">
            <w:pPr>
              <w:spacing w:before="120"/>
              <w:jc w:val="both"/>
              <w:rPr>
                <w:sz w:val="14"/>
                <w:szCs w:val="22"/>
              </w:rPr>
            </w:pPr>
            <w:r w:rsidRPr="008712AD">
              <w:rPr>
                <w:sz w:val="14"/>
                <w:szCs w:val="22"/>
                <w:lang w:val="x-none"/>
              </w:rPr>
              <w:t>Неприменение или несоответствующее применение средств индивидуальной защиты и спецодежды</w:t>
            </w:r>
            <w:r w:rsidRPr="008712AD">
              <w:rPr>
                <w:sz w:val="14"/>
                <w:szCs w:val="22"/>
              </w:rPr>
              <w:t>:</w:t>
            </w:r>
          </w:p>
        </w:tc>
        <w:tc>
          <w:tcPr>
            <w:tcW w:w="509" w:type="pct"/>
            <w:tcBorders>
              <w:left w:val="nil"/>
              <w:right w:val="nil"/>
            </w:tcBorders>
          </w:tcPr>
          <w:p w14:paraId="204D099F" w14:textId="77777777" w:rsidR="005A7DFD" w:rsidRPr="008712AD" w:rsidRDefault="005A7DFD" w:rsidP="003762BC">
            <w:pPr>
              <w:spacing w:before="120"/>
              <w:jc w:val="center"/>
              <w:rPr>
                <w:sz w:val="14"/>
                <w:szCs w:val="22"/>
              </w:rPr>
            </w:pPr>
          </w:p>
        </w:tc>
        <w:tc>
          <w:tcPr>
            <w:tcW w:w="2107" w:type="pct"/>
            <w:tcBorders>
              <w:left w:val="nil"/>
            </w:tcBorders>
          </w:tcPr>
          <w:p w14:paraId="4676ECD5" w14:textId="77777777" w:rsidR="005A7DFD" w:rsidRPr="008712AD" w:rsidRDefault="005A7DFD" w:rsidP="003762BC">
            <w:pPr>
              <w:spacing w:before="120"/>
              <w:jc w:val="both"/>
              <w:rPr>
                <w:sz w:val="14"/>
                <w:szCs w:val="22"/>
              </w:rPr>
            </w:pPr>
          </w:p>
        </w:tc>
      </w:tr>
      <w:tr w:rsidR="005A7DFD" w:rsidRPr="008712AD" w14:paraId="6F520D64" w14:textId="77777777" w:rsidTr="003762BC">
        <w:tc>
          <w:tcPr>
            <w:tcW w:w="267" w:type="pct"/>
            <w:vMerge/>
          </w:tcPr>
          <w:p w14:paraId="520CE035" w14:textId="77777777" w:rsidR="005A7DFD" w:rsidRPr="008712AD" w:rsidRDefault="005A7DFD" w:rsidP="003762BC">
            <w:pPr>
              <w:tabs>
                <w:tab w:val="left" w:pos="319"/>
              </w:tabs>
              <w:spacing w:before="120"/>
              <w:ind w:left="113"/>
              <w:jc w:val="center"/>
              <w:rPr>
                <w:sz w:val="14"/>
                <w:szCs w:val="22"/>
                <w:lang w:val="x-none"/>
              </w:rPr>
            </w:pPr>
          </w:p>
        </w:tc>
        <w:tc>
          <w:tcPr>
            <w:tcW w:w="2117" w:type="pct"/>
          </w:tcPr>
          <w:p w14:paraId="530228FE" w14:textId="77777777" w:rsidR="005A7DFD" w:rsidRPr="008712AD" w:rsidRDefault="005A7DFD" w:rsidP="003762BC">
            <w:pPr>
              <w:spacing w:before="120"/>
              <w:jc w:val="both"/>
              <w:rPr>
                <w:sz w:val="14"/>
                <w:szCs w:val="22"/>
              </w:rPr>
            </w:pPr>
            <w:r w:rsidRPr="008712AD">
              <w:rPr>
                <w:sz w:val="14"/>
                <w:szCs w:val="22"/>
                <w:lang w:val="x-none"/>
              </w:rPr>
              <w:t>- средств защиты от падения с высоты</w:t>
            </w:r>
            <w:r w:rsidRPr="008712AD">
              <w:rPr>
                <w:sz w:val="14"/>
                <w:szCs w:val="22"/>
              </w:rPr>
              <w:t>;</w:t>
            </w:r>
          </w:p>
        </w:tc>
        <w:tc>
          <w:tcPr>
            <w:tcW w:w="509" w:type="pct"/>
          </w:tcPr>
          <w:p w14:paraId="14EB8D04"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2B8D85C8" w14:textId="77777777" w:rsidR="005A7DFD" w:rsidRPr="008712AD" w:rsidRDefault="005A7DFD" w:rsidP="003762BC">
            <w:pPr>
              <w:spacing w:before="120"/>
              <w:jc w:val="both"/>
              <w:rPr>
                <w:sz w:val="14"/>
                <w:szCs w:val="22"/>
              </w:rPr>
            </w:pPr>
            <w:r w:rsidRPr="008712AD">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A7DFD" w:rsidRPr="008712AD" w14:paraId="333F4C62" w14:textId="77777777" w:rsidTr="003762BC">
        <w:trPr>
          <w:trHeight w:val="542"/>
        </w:trPr>
        <w:tc>
          <w:tcPr>
            <w:tcW w:w="267" w:type="pct"/>
            <w:vMerge/>
          </w:tcPr>
          <w:p w14:paraId="39D896F6" w14:textId="77777777" w:rsidR="005A7DFD" w:rsidRPr="008712AD" w:rsidRDefault="005A7DFD" w:rsidP="003762BC">
            <w:pPr>
              <w:tabs>
                <w:tab w:val="left" w:pos="319"/>
              </w:tabs>
              <w:spacing w:before="120"/>
              <w:ind w:left="113"/>
              <w:jc w:val="center"/>
              <w:rPr>
                <w:sz w:val="14"/>
                <w:szCs w:val="22"/>
                <w:lang w:val="x-none"/>
              </w:rPr>
            </w:pPr>
          </w:p>
        </w:tc>
        <w:tc>
          <w:tcPr>
            <w:tcW w:w="2117" w:type="pct"/>
          </w:tcPr>
          <w:p w14:paraId="452428EB" w14:textId="77777777" w:rsidR="005A7DFD" w:rsidRPr="008712AD" w:rsidRDefault="005A7DFD" w:rsidP="003762BC">
            <w:pPr>
              <w:spacing w:before="120"/>
              <w:jc w:val="both"/>
              <w:rPr>
                <w:sz w:val="14"/>
                <w:szCs w:val="22"/>
              </w:rPr>
            </w:pPr>
            <w:r w:rsidRPr="008712AD">
              <w:rPr>
                <w:sz w:val="14"/>
                <w:szCs w:val="22"/>
                <w:lang w:val="x-none"/>
              </w:rPr>
              <w:t>- других средств индивидуальной защиты</w:t>
            </w:r>
            <w:r w:rsidRPr="008712AD">
              <w:rPr>
                <w:sz w:val="14"/>
                <w:szCs w:val="22"/>
              </w:rPr>
              <w:t>.</w:t>
            </w:r>
          </w:p>
        </w:tc>
        <w:tc>
          <w:tcPr>
            <w:tcW w:w="509" w:type="pct"/>
          </w:tcPr>
          <w:p w14:paraId="17429923" w14:textId="77777777" w:rsidR="005A7DFD" w:rsidRPr="008712AD" w:rsidRDefault="005A7DFD" w:rsidP="003762BC">
            <w:pPr>
              <w:spacing w:before="120"/>
              <w:jc w:val="center"/>
              <w:rPr>
                <w:sz w:val="14"/>
                <w:szCs w:val="22"/>
              </w:rPr>
            </w:pPr>
            <w:r w:rsidRPr="008712AD">
              <w:rPr>
                <w:sz w:val="14"/>
                <w:szCs w:val="22"/>
              </w:rPr>
              <w:t>25</w:t>
            </w:r>
          </w:p>
        </w:tc>
        <w:tc>
          <w:tcPr>
            <w:tcW w:w="2107" w:type="pct"/>
          </w:tcPr>
          <w:p w14:paraId="70F99E6A" w14:textId="77777777" w:rsidR="005A7DFD" w:rsidRPr="008712AD" w:rsidRDefault="005A7DFD" w:rsidP="003762BC">
            <w:pPr>
              <w:spacing w:before="120"/>
              <w:jc w:val="both"/>
              <w:rPr>
                <w:sz w:val="14"/>
                <w:szCs w:val="22"/>
              </w:rPr>
            </w:pPr>
            <w:r w:rsidRPr="008712AD">
              <w:rPr>
                <w:sz w:val="14"/>
                <w:szCs w:val="22"/>
              </w:rPr>
              <w:t>Отстранение от работы, удаление исполнителей с места производства работ. Остановка работ.</w:t>
            </w:r>
          </w:p>
        </w:tc>
      </w:tr>
      <w:tr w:rsidR="005A7DFD" w:rsidRPr="008712AD" w14:paraId="459EBBEA" w14:textId="77777777" w:rsidTr="003762BC">
        <w:tc>
          <w:tcPr>
            <w:tcW w:w="267" w:type="pct"/>
          </w:tcPr>
          <w:p w14:paraId="1E621974"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3477466A" w14:textId="77777777" w:rsidR="005A7DFD" w:rsidRPr="008712AD" w:rsidRDefault="005A7DFD" w:rsidP="003762BC">
            <w:pPr>
              <w:spacing w:before="120"/>
              <w:jc w:val="both"/>
              <w:rPr>
                <w:sz w:val="14"/>
                <w:szCs w:val="22"/>
                <w:lang w:val="x-none"/>
              </w:rPr>
            </w:pPr>
            <w:r w:rsidRPr="008712AD">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ED53117" w14:textId="77777777" w:rsidR="005A7DFD" w:rsidRPr="008712AD" w:rsidRDefault="005A7DFD" w:rsidP="003762BC">
            <w:pPr>
              <w:spacing w:before="120"/>
              <w:jc w:val="center"/>
              <w:rPr>
                <w:sz w:val="14"/>
                <w:szCs w:val="22"/>
              </w:rPr>
            </w:pPr>
            <w:r w:rsidRPr="008712AD">
              <w:rPr>
                <w:sz w:val="14"/>
                <w:szCs w:val="22"/>
              </w:rPr>
              <w:t>20</w:t>
            </w:r>
          </w:p>
        </w:tc>
        <w:tc>
          <w:tcPr>
            <w:tcW w:w="2107" w:type="pct"/>
          </w:tcPr>
          <w:p w14:paraId="33C91E5E" w14:textId="77777777" w:rsidR="005A7DFD" w:rsidRPr="008712AD" w:rsidRDefault="005A7DFD" w:rsidP="003762BC">
            <w:pPr>
              <w:spacing w:before="120"/>
              <w:jc w:val="both"/>
              <w:rPr>
                <w:sz w:val="14"/>
                <w:szCs w:val="22"/>
              </w:rPr>
            </w:pPr>
            <w:r w:rsidRPr="008712AD">
              <w:rPr>
                <w:sz w:val="14"/>
                <w:szCs w:val="22"/>
              </w:rPr>
              <w:t>Отстранение от работы, удаление исполнителей с места производства работ. Остановка работ.</w:t>
            </w:r>
          </w:p>
        </w:tc>
      </w:tr>
      <w:tr w:rsidR="005A7DFD" w:rsidRPr="008712AD" w14:paraId="28CA328D" w14:textId="77777777" w:rsidTr="003762BC">
        <w:tc>
          <w:tcPr>
            <w:tcW w:w="267" w:type="pct"/>
          </w:tcPr>
          <w:p w14:paraId="759BC996"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74916791" w14:textId="77777777" w:rsidR="005A7DFD" w:rsidRPr="008712AD" w:rsidRDefault="005A7DFD" w:rsidP="003762BC">
            <w:pPr>
              <w:spacing w:before="120"/>
              <w:jc w:val="both"/>
              <w:rPr>
                <w:sz w:val="14"/>
                <w:szCs w:val="22"/>
                <w:lang w:val="x-none"/>
              </w:rPr>
            </w:pPr>
            <w:r w:rsidRPr="008712AD">
              <w:rPr>
                <w:sz w:val="14"/>
                <w:szCs w:val="22"/>
                <w:lang w:val="x-none"/>
              </w:rPr>
              <w:t xml:space="preserve">Нарушение требований охраны труда при </w:t>
            </w:r>
            <w:r w:rsidRPr="008712AD">
              <w:rPr>
                <w:sz w:val="14"/>
                <w:szCs w:val="22"/>
              </w:rPr>
              <w:t>эксплуатации электроустановок</w:t>
            </w:r>
            <w:r w:rsidRPr="008712AD">
              <w:rPr>
                <w:sz w:val="14"/>
                <w:szCs w:val="22"/>
                <w:lang w:val="x-none"/>
              </w:rPr>
              <w:t>.</w:t>
            </w:r>
          </w:p>
        </w:tc>
        <w:tc>
          <w:tcPr>
            <w:tcW w:w="509" w:type="pct"/>
          </w:tcPr>
          <w:p w14:paraId="093F0B0F"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5297E8C8" w14:textId="77777777" w:rsidR="005A7DFD" w:rsidRPr="008712AD" w:rsidRDefault="005A7DFD" w:rsidP="003762BC">
            <w:pPr>
              <w:spacing w:before="120"/>
              <w:jc w:val="both"/>
              <w:rPr>
                <w:sz w:val="14"/>
                <w:szCs w:val="22"/>
              </w:rPr>
            </w:pPr>
            <w:r w:rsidRPr="008712AD">
              <w:rPr>
                <w:sz w:val="14"/>
                <w:szCs w:val="22"/>
              </w:rPr>
              <w:t>Отстранение от работы, удаление исполнителей с места производства работ. Остановка работ.</w:t>
            </w:r>
          </w:p>
        </w:tc>
      </w:tr>
      <w:tr w:rsidR="005A7DFD" w:rsidRPr="008712AD" w14:paraId="7204797A" w14:textId="77777777" w:rsidTr="003762BC">
        <w:tc>
          <w:tcPr>
            <w:tcW w:w="267" w:type="pct"/>
          </w:tcPr>
          <w:p w14:paraId="7002024B"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181EE47F" w14:textId="77777777" w:rsidR="005A7DFD" w:rsidRPr="008712AD" w:rsidRDefault="005A7DFD" w:rsidP="003762BC">
            <w:pPr>
              <w:spacing w:before="120"/>
              <w:jc w:val="both"/>
              <w:rPr>
                <w:sz w:val="14"/>
                <w:szCs w:val="22"/>
                <w:lang w:val="x-none"/>
              </w:rPr>
            </w:pPr>
            <w:r w:rsidRPr="008712AD">
              <w:rPr>
                <w:sz w:val="14"/>
                <w:szCs w:val="22"/>
                <w:lang w:val="x-none"/>
              </w:rPr>
              <w:t xml:space="preserve">Нарушение требований охраны труда при проведении огневых работ (электросварочных, </w:t>
            </w:r>
            <w:proofErr w:type="spellStart"/>
            <w:r w:rsidRPr="008712AD">
              <w:rPr>
                <w:sz w:val="14"/>
                <w:szCs w:val="22"/>
                <w:lang w:val="x-none"/>
              </w:rPr>
              <w:t>газорезательных</w:t>
            </w:r>
            <w:proofErr w:type="spellEnd"/>
            <w:r w:rsidRPr="008712AD">
              <w:rPr>
                <w:sz w:val="14"/>
                <w:szCs w:val="22"/>
                <w:lang w:val="x-none"/>
              </w:rPr>
              <w:t>, паяльных, УШМ).</w:t>
            </w:r>
          </w:p>
        </w:tc>
        <w:tc>
          <w:tcPr>
            <w:tcW w:w="509" w:type="pct"/>
          </w:tcPr>
          <w:p w14:paraId="74308951"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0510D693" w14:textId="77777777" w:rsidR="005A7DFD" w:rsidRPr="008712AD" w:rsidRDefault="005A7DFD" w:rsidP="003762BC">
            <w:pPr>
              <w:spacing w:before="120"/>
              <w:jc w:val="both"/>
              <w:rPr>
                <w:sz w:val="14"/>
                <w:szCs w:val="22"/>
              </w:rPr>
            </w:pPr>
            <w:r w:rsidRPr="008712AD">
              <w:rPr>
                <w:sz w:val="14"/>
                <w:szCs w:val="22"/>
              </w:rPr>
              <w:t xml:space="preserve">Отстранение от работы, удаление исполнителей с места производства работ. Остановка работ. </w:t>
            </w:r>
          </w:p>
        </w:tc>
      </w:tr>
      <w:tr w:rsidR="005A7DFD" w:rsidRPr="008712AD" w14:paraId="47FDD0F6" w14:textId="77777777" w:rsidTr="003762BC">
        <w:tc>
          <w:tcPr>
            <w:tcW w:w="267" w:type="pct"/>
          </w:tcPr>
          <w:p w14:paraId="30B52060"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bookmarkStart w:id="4" w:name="_Ref496878534"/>
          </w:p>
        </w:tc>
        <w:bookmarkEnd w:id="4"/>
        <w:tc>
          <w:tcPr>
            <w:tcW w:w="2117" w:type="pct"/>
          </w:tcPr>
          <w:p w14:paraId="2FA7E1CF" w14:textId="77777777" w:rsidR="005A7DFD" w:rsidRPr="008712AD" w:rsidRDefault="005A7DFD" w:rsidP="003762BC">
            <w:pPr>
              <w:spacing w:before="120"/>
              <w:jc w:val="both"/>
              <w:rPr>
                <w:sz w:val="14"/>
                <w:szCs w:val="22"/>
                <w:lang w:val="x-none"/>
              </w:rPr>
            </w:pPr>
            <w:r w:rsidRPr="008712AD">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68EA15B"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38D11420" w14:textId="77777777" w:rsidR="005A7DFD" w:rsidRPr="008712AD" w:rsidRDefault="005A7DFD" w:rsidP="003762BC">
            <w:pPr>
              <w:spacing w:before="120"/>
              <w:jc w:val="both"/>
              <w:rPr>
                <w:sz w:val="14"/>
                <w:szCs w:val="22"/>
              </w:rPr>
            </w:pPr>
            <w:r w:rsidRPr="008712AD">
              <w:rPr>
                <w:sz w:val="14"/>
                <w:szCs w:val="22"/>
              </w:rPr>
              <w:t xml:space="preserve">Отстранение от работы, удаление исполнителей с места производства работ. Остановка работ. </w:t>
            </w:r>
          </w:p>
        </w:tc>
      </w:tr>
      <w:tr w:rsidR="005A7DFD" w:rsidRPr="008712AD" w14:paraId="42B2B96B" w14:textId="77777777" w:rsidTr="003762BC">
        <w:tc>
          <w:tcPr>
            <w:tcW w:w="267" w:type="pct"/>
          </w:tcPr>
          <w:p w14:paraId="6F465630"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7865740F" w14:textId="77777777" w:rsidR="005A7DFD" w:rsidRPr="008712AD" w:rsidRDefault="005A7DFD" w:rsidP="003762BC">
            <w:pPr>
              <w:spacing w:before="120"/>
              <w:jc w:val="both"/>
              <w:rPr>
                <w:sz w:val="14"/>
                <w:szCs w:val="22"/>
                <w:lang w:val="x-none"/>
              </w:rPr>
            </w:pPr>
            <w:r w:rsidRPr="008712AD">
              <w:rPr>
                <w:sz w:val="14"/>
                <w:szCs w:val="22"/>
                <w:lang w:val="x-none"/>
              </w:rPr>
              <w:t xml:space="preserve">Несоответствующее складирование </w:t>
            </w:r>
            <w:r w:rsidRPr="008712AD">
              <w:rPr>
                <w:sz w:val="14"/>
                <w:szCs w:val="22"/>
              </w:rPr>
              <w:t>м</w:t>
            </w:r>
            <w:proofErr w:type="spellStart"/>
            <w:r w:rsidRPr="008712AD">
              <w:rPr>
                <w:sz w:val="14"/>
                <w:szCs w:val="22"/>
                <w:lang w:val="x-none"/>
              </w:rPr>
              <w:t>атериалов</w:t>
            </w:r>
            <w:proofErr w:type="spellEnd"/>
            <w:r w:rsidRPr="008712AD">
              <w:rPr>
                <w:sz w:val="14"/>
                <w:szCs w:val="22"/>
                <w:lang w:val="x-none"/>
              </w:rPr>
              <w:t>.</w:t>
            </w:r>
          </w:p>
        </w:tc>
        <w:tc>
          <w:tcPr>
            <w:tcW w:w="509" w:type="pct"/>
          </w:tcPr>
          <w:p w14:paraId="672250C4" w14:textId="77777777" w:rsidR="005A7DFD" w:rsidRPr="008712AD" w:rsidRDefault="005A7DFD" w:rsidP="003762BC">
            <w:pPr>
              <w:spacing w:before="120"/>
              <w:jc w:val="center"/>
              <w:rPr>
                <w:sz w:val="14"/>
                <w:szCs w:val="22"/>
              </w:rPr>
            </w:pPr>
            <w:r w:rsidRPr="008712AD">
              <w:rPr>
                <w:sz w:val="14"/>
                <w:szCs w:val="22"/>
              </w:rPr>
              <w:t>25</w:t>
            </w:r>
          </w:p>
        </w:tc>
        <w:tc>
          <w:tcPr>
            <w:tcW w:w="2107" w:type="pct"/>
          </w:tcPr>
          <w:p w14:paraId="2A817002" w14:textId="77777777" w:rsidR="005A7DFD" w:rsidRPr="008712AD" w:rsidRDefault="005A7DFD" w:rsidP="003762BC">
            <w:pPr>
              <w:spacing w:before="120"/>
              <w:jc w:val="both"/>
              <w:rPr>
                <w:sz w:val="14"/>
                <w:szCs w:val="22"/>
                <w:lang w:val="en-US"/>
              </w:rPr>
            </w:pPr>
            <w:r w:rsidRPr="008712AD">
              <w:rPr>
                <w:sz w:val="14"/>
                <w:szCs w:val="22"/>
              </w:rPr>
              <w:t>Остановка работ.</w:t>
            </w:r>
          </w:p>
        </w:tc>
      </w:tr>
      <w:tr w:rsidR="005A7DFD" w:rsidRPr="008712AD" w14:paraId="16A96ACA" w14:textId="77777777" w:rsidTr="003762BC">
        <w:tc>
          <w:tcPr>
            <w:tcW w:w="267" w:type="pct"/>
          </w:tcPr>
          <w:p w14:paraId="5D801CA7"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16D82A42" w14:textId="77777777" w:rsidR="005A7DFD" w:rsidRPr="008712AD" w:rsidRDefault="005A7DFD" w:rsidP="003762BC">
            <w:pPr>
              <w:spacing w:before="120"/>
              <w:jc w:val="both"/>
              <w:rPr>
                <w:sz w:val="14"/>
                <w:szCs w:val="22"/>
                <w:lang w:val="x-none"/>
              </w:rPr>
            </w:pPr>
            <w:r w:rsidRPr="008712AD">
              <w:rPr>
                <w:sz w:val="14"/>
                <w:szCs w:val="22"/>
                <w:lang w:val="x-none"/>
              </w:rPr>
              <w:t>Несоответствующая организация</w:t>
            </w:r>
            <w:r w:rsidRPr="008712AD">
              <w:rPr>
                <w:sz w:val="14"/>
                <w:szCs w:val="22"/>
              </w:rPr>
              <w:t>, содержание</w:t>
            </w:r>
            <w:r w:rsidRPr="008712AD">
              <w:rPr>
                <w:sz w:val="14"/>
                <w:szCs w:val="22"/>
                <w:lang w:val="x-none"/>
              </w:rPr>
              <w:t xml:space="preserve"> рабочего места, </w:t>
            </w:r>
            <w:r w:rsidRPr="008712AD">
              <w:rPr>
                <w:sz w:val="14"/>
                <w:szCs w:val="22"/>
              </w:rPr>
              <w:t xml:space="preserve">территории, </w:t>
            </w:r>
            <w:r w:rsidRPr="008712AD">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2AD">
              <w:rPr>
                <w:sz w:val="14"/>
                <w:szCs w:val="22"/>
              </w:rPr>
              <w:t>, захламление рабочих мест и т.п</w:t>
            </w:r>
            <w:r w:rsidRPr="008712AD">
              <w:rPr>
                <w:sz w:val="14"/>
                <w:szCs w:val="22"/>
                <w:lang w:val="x-none"/>
              </w:rPr>
              <w:t xml:space="preserve"> и т.д.). </w:t>
            </w:r>
          </w:p>
        </w:tc>
        <w:tc>
          <w:tcPr>
            <w:tcW w:w="509" w:type="pct"/>
          </w:tcPr>
          <w:p w14:paraId="7DD9D58D" w14:textId="77777777" w:rsidR="005A7DFD" w:rsidRPr="008712AD" w:rsidRDefault="005A7DFD" w:rsidP="003762BC">
            <w:pPr>
              <w:spacing w:before="120"/>
              <w:jc w:val="center"/>
              <w:rPr>
                <w:sz w:val="14"/>
                <w:szCs w:val="22"/>
              </w:rPr>
            </w:pPr>
            <w:r w:rsidRPr="008712AD">
              <w:rPr>
                <w:sz w:val="14"/>
                <w:szCs w:val="22"/>
              </w:rPr>
              <w:t>25</w:t>
            </w:r>
          </w:p>
        </w:tc>
        <w:tc>
          <w:tcPr>
            <w:tcW w:w="2107" w:type="pct"/>
          </w:tcPr>
          <w:p w14:paraId="28E28F8A" w14:textId="77777777" w:rsidR="005A7DFD" w:rsidRPr="008712AD" w:rsidRDefault="005A7DFD" w:rsidP="003762BC">
            <w:pPr>
              <w:spacing w:before="120"/>
              <w:jc w:val="both"/>
              <w:rPr>
                <w:sz w:val="14"/>
                <w:szCs w:val="22"/>
                <w:lang w:val="x-none"/>
              </w:rPr>
            </w:pPr>
            <w:r w:rsidRPr="008712AD">
              <w:rPr>
                <w:sz w:val="14"/>
                <w:szCs w:val="22"/>
                <w:lang w:val="x-none"/>
              </w:rPr>
              <w:t>Остановка работ.</w:t>
            </w:r>
          </w:p>
        </w:tc>
      </w:tr>
      <w:tr w:rsidR="005A7DFD" w:rsidRPr="008712AD" w14:paraId="74CD9F9F" w14:textId="77777777" w:rsidTr="003762BC">
        <w:tc>
          <w:tcPr>
            <w:tcW w:w="267" w:type="pct"/>
          </w:tcPr>
          <w:p w14:paraId="7C72900F"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520D96FE" w14:textId="77777777" w:rsidR="005A7DFD" w:rsidRPr="008712AD" w:rsidRDefault="005A7DFD" w:rsidP="003762BC">
            <w:pPr>
              <w:spacing w:before="120"/>
              <w:jc w:val="both"/>
              <w:rPr>
                <w:i/>
                <w:sz w:val="14"/>
                <w:szCs w:val="22"/>
              </w:rPr>
            </w:pPr>
            <w:r w:rsidRPr="008712AD">
              <w:rPr>
                <w:sz w:val="14"/>
                <w:szCs w:val="22"/>
                <w:lang w:val="x-none"/>
              </w:rPr>
              <w:t>Нарушение требований действующего законодательства в области обращения с отходами</w:t>
            </w:r>
            <w:r w:rsidRPr="008712AD">
              <w:rPr>
                <w:sz w:val="14"/>
                <w:szCs w:val="22"/>
              </w:rPr>
              <w:t xml:space="preserve"> </w:t>
            </w:r>
            <w:r w:rsidRPr="008712AD">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2AD">
              <w:rPr>
                <w:sz w:val="14"/>
                <w:szCs w:val="22"/>
              </w:rPr>
              <w:t>.</w:t>
            </w:r>
          </w:p>
        </w:tc>
        <w:tc>
          <w:tcPr>
            <w:tcW w:w="509" w:type="pct"/>
          </w:tcPr>
          <w:p w14:paraId="6E667EBD" w14:textId="77777777" w:rsidR="005A7DFD" w:rsidRPr="008712AD" w:rsidRDefault="005A7DFD" w:rsidP="003762BC">
            <w:pPr>
              <w:spacing w:before="120"/>
              <w:jc w:val="center"/>
              <w:rPr>
                <w:sz w:val="14"/>
                <w:szCs w:val="22"/>
                <w:lang w:val="x-none"/>
              </w:rPr>
            </w:pPr>
            <w:r w:rsidRPr="008712AD">
              <w:rPr>
                <w:sz w:val="14"/>
                <w:szCs w:val="22"/>
                <w:lang w:val="x-none"/>
              </w:rPr>
              <w:t>100</w:t>
            </w:r>
          </w:p>
        </w:tc>
        <w:tc>
          <w:tcPr>
            <w:tcW w:w="2107" w:type="pct"/>
          </w:tcPr>
          <w:p w14:paraId="6D190B26" w14:textId="77777777" w:rsidR="005A7DFD" w:rsidRPr="008712AD" w:rsidRDefault="005A7DFD" w:rsidP="003762BC">
            <w:pPr>
              <w:spacing w:before="120"/>
              <w:jc w:val="both"/>
              <w:rPr>
                <w:sz w:val="14"/>
                <w:szCs w:val="22"/>
                <w:lang w:val="x-none"/>
              </w:rPr>
            </w:pPr>
            <w:r w:rsidRPr="008712AD">
              <w:rPr>
                <w:sz w:val="14"/>
                <w:szCs w:val="22"/>
                <w:lang w:val="x-none"/>
              </w:rPr>
              <w:t>Остановка работ.</w:t>
            </w:r>
          </w:p>
        </w:tc>
      </w:tr>
      <w:tr w:rsidR="005A7DFD" w:rsidRPr="008712AD" w14:paraId="4C62D122" w14:textId="77777777" w:rsidTr="003762BC">
        <w:tc>
          <w:tcPr>
            <w:tcW w:w="267" w:type="pct"/>
          </w:tcPr>
          <w:p w14:paraId="0F71897B"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11B3EAC2" w14:textId="77777777" w:rsidR="005A7DFD" w:rsidRPr="008712AD" w:rsidRDefault="005A7DFD" w:rsidP="003762BC">
            <w:pPr>
              <w:spacing w:before="120"/>
              <w:jc w:val="both"/>
              <w:rPr>
                <w:sz w:val="14"/>
                <w:szCs w:val="22"/>
                <w:lang w:val="x-none"/>
              </w:rPr>
            </w:pPr>
            <w:r w:rsidRPr="008712AD">
              <w:rPr>
                <w:sz w:val="14"/>
                <w:szCs w:val="22"/>
                <w:lang w:val="x-none"/>
              </w:rPr>
              <w:t>Нарушение требований пожарной безопасности.</w:t>
            </w:r>
          </w:p>
        </w:tc>
        <w:tc>
          <w:tcPr>
            <w:tcW w:w="509" w:type="pct"/>
          </w:tcPr>
          <w:p w14:paraId="3E41DB5C"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7F892BD0"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p>
        </w:tc>
      </w:tr>
      <w:tr w:rsidR="005A7DFD" w:rsidRPr="008712AD" w14:paraId="40E8B360" w14:textId="77777777" w:rsidTr="003762BC">
        <w:tc>
          <w:tcPr>
            <w:tcW w:w="267" w:type="pct"/>
          </w:tcPr>
          <w:p w14:paraId="05FDE7E3"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78B59D78" w14:textId="77777777" w:rsidR="005A7DFD" w:rsidRPr="008712AD" w:rsidRDefault="005A7DFD" w:rsidP="003762BC">
            <w:pPr>
              <w:spacing w:before="120"/>
              <w:jc w:val="both"/>
              <w:rPr>
                <w:sz w:val="14"/>
                <w:szCs w:val="22"/>
                <w:lang w:val="x-none"/>
              </w:rPr>
            </w:pPr>
            <w:r w:rsidRPr="008712AD">
              <w:rPr>
                <w:sz w:val="14"/>
                <w:szCs w:val="22"/>
                <w:lang w:val="x-none"/>
              </w:rPr>
              <w:t>Нарушение требований электробезопасности.</w:t>
            </w:r>
          </w:p>
        </w:tc>
        <w:tc>
          <w:tcPr>
            <w:tcW w:w="509" w:type="pct"/>
          </w:tcPr>
          <w:p w14:paraId="6A66F2A9"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0A783728"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r w:rsidRPr="008712AD">
              <w:rPr>
                <w:sz w:val="14"/>
                <w:szCs w:val="22"/>
              </w:rPr>
              <w:t>Блокирование пропуска нарушителя(-ей)</w:t>
            </w:r>
            <w:r w:rsidRPr="008712AD">
              <w:rPr>
                <w:sz w:val="14"/>
                <w:szCs w:val="22"/>
                <w:lang w:val="x-none"/>
              </w:rPr>
              <w:t>.</w:t>
            </w:r>
          </w:p>
        </w:tc>
      </w:tr>
      <w:tr w:rsidR="005A7DFD" w:rsidRPr="008712AD" w14:paraId="7721CEE7" w14:textId="77777777" w:rsidTr="003762BC">
        <w:tc>
          <w:tcPr>
            <w:tcW w:w="267" w:type="pct"/>
          </w:tcPr>
          <w:p w14:paraId="3A364C68"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501E0626" w14:textId="77777777" w:rsidR="005A7DFD" w:rsidRPr="008712AD" w:rsidRDefault="005A7DFD" w:rsidP="003762BC">
            <w:pPr>
              <w:spacing w:before="120"/>
              <w:jc w:val="both"/>
              <w:rPr>
                <w:sz w:val="14"/>
                <w:szCs w:val="22"/>
              </w:rPr>
            </w:pPr>
            <w:r w:rsidRPr="008712AD">
              <w:rPr>
                <w:sz w:val="14"/>
                <w:szCs w:val="22"/>
                <w:lang w:val="x-none"/>
              </w:rPr>
              <w:t xml:space="preserve">Нарушения требований законодательства </w:t>
            </w:r>
            <w:r w:rsidRPr="008712AD">
              <w:rPr>
                <w:bCs/>
                <w:iCs/>
                <w:sz w:val="14"/>
                <w:szCs w:val="22"/>
              </w:rPr>
              <w:t>Российской Федерации</w:t>
            </w:r>
            <w:r w:rsidRPr="008712AD">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2ADECDE0" w14:textId="77777777" w:rsidR="005A7DFD" w:rsidRPr="008712AD" w:rsidRDefault="005A7DFD" w:rsidP="003762BC">
            <w:pPr>
              <w:spacing w:before="120"/>
              <w:jc w:val="center"/>
              <w:rPr>
                <w:sz w:val="14"/>
                <w:szCs w:val="22"/>
              </w:rPr>
            </w:pPr>
            <w:r w:rsidRPr="008712AD">
              <w:rPr>
                <w:sz w:val="14"/>
                <w:szCs w:val="22"/>
              </w:rPr>
              <w:t>20</w:t>
            </w:r>
          </w:p>
        </w:tc>
        <w:tc>
          <w:tcPr>
            <w:tcW w:w="2107" w:type="pct"/>
          </w:tcPr>
          <w:p w14:paraId="408CDDB2" w14:textId="77777777" w:rsidR="005A7DFD" w:rsidRPr="008712AD" w:rsidRDefault="005A7DFD" w:rsidP="003762BC">
            <w:pPr>
              <w:spacing w:before="120"/>
              <w:jc w:val="both"/>
              <w:rPr>
                <w:sz w:val="14"/>
                <w:szCs w:val="22"/>
              </w:rPr>
            </w:pPr>
            <w:r w:rsidRPr="008712AD">
              <w:rPr>
                <w:sz w:val="14"/>
                <w:szCs w:val="22"/>
                <w:lang w:val="x-none"/>
              </w:rPr>
              <w:t>Отстранение от работы, удаление с объекта, остановка работ.</w:t>
            </w:r>
          </w:p>
        </w:tc>
      </w:tr>
      <w:tr w:rsidR="005A7DFD" w:rsidRPr="008712AD" w14:paraId="0A205497" w14:textId="77777777" w:rsidTr="003762BC">
        <w:tc>
          <w:tcPr>
            <w:tcW w:w="267" w:type="pct"/>
          </w:tcPr>
          <w:p w14:paraId="670B5A91"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399E672F" w14:textId="77777777" w:rsidR="005A7DFD" w:rsidRPr="008712AD" w:rsidRDefault="005A7DFD" w:rsidP="003762BC">
            <w:pPr>
              <w:spacing w:before="120"/>
              <w:jc w:val="both"/>
              <w:rPr>
                <w:sz w:val="14"/>
                <w:szCs w:val="22"/>
              </w:rPr>
            </w:pPr>
            <w:r w:rsidRPr="008712AD">
              <w:rPr>
                <w:sz w:val="14"/>
                <w:szCs w:val="22"/>
              </w:rPr>
              <w:t>Нарушения требований промышленной безопасности.</w:t>
            </w:r>
          </w:p>
        </w:tc>
        <w:tc>
          <w:tcPr>
            <w:tcW w:w="509" w:type="pct"/>
          </w:tcPr>
          <w:p w14:paraId="0CE94F3E"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6D91B6D7"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p>
        </w:tc>
      </w:tr>
      <w:tr w:rsidR="005A7DFD" w:rsidRPr="008712AD" w14:paraId="342FDD4B" w14:textId="77777777" w:rsidTr="003762BC">
        <w:tc>
          <w:tcPr>
            <w:tcW w:w="267" w:type="pct"/>
          </w:tcPr>
          <w:p w14:paraId="1559C959"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308E206B" w14:textId="77777777" w:rsidR="005A7DFD" w:rsidRPr="008712AD" w:rsidRDefault="005A7DFD" w:rsidP="003762BC">
            <w:pPr>
              <w:spacing w:before="120"/>
              <w:jc w:val="both"/>
              <w:rPr>
                <w:sz w:val="14"/>
                <w:szCs w:val="22"/>
              </w:rPr>
            </w:pPr>
            <w:r w:rsidRPr="008712AD">
              <w:rPr>
                <w:sz w:val="14"/>
                <w:szCs w:val="22"/>
                <w:lang w:val="x-none"/>
              </w:rPr>
              <w:t>Нарушение требований экологической безопасности.</w:t>
            </w:r>
          </w:p>
        </w:tc>
        <w:tc>
          <w:tcPr>
            <w:tcW w:w="509" w:type="pct"/>
          </w:tcPr>
          <w:p w14:paraId="577E6E7A" w14:textId="77777777" w:rsidR="005A7DFD" w:rsidRPr="008712AD" w:rsidRDefault="005A7DFD" w:rsidP="003762BC">
            <w:pPr>
              <w:spacing w:before="120"/>
              <w:jc w:val="center"/>
              <w:rPr>
                <w:sz w:val="14"/>
                <w:szCs w:val="22"/>
                <w:lang w:val="en-US"/>
              </w:rPr>
            </w:pPr>
            <w:r w:rsidRPr="008712AD">
              <w:rPr>
                <w:sz w:val="14"/>
                <w:szCs w:val="22"/>
                <w:lang w:val="en-US"/>
              </w:rPr>
              <w:t>5</w:t>
            </w:r>
            <w:r w:rsidRPr="008712AD">
              <w:rPr>
                <w:sz w:val="14"/>
                <w:szCs w:val="22"/>
              </w:rPr>
              <w:t>0</w:t>
            </w:r>
          </w:p>
        </w:tc>
        <w:tc>
          <w:tcPr>
            <w:tcW w:w="2107" w:type="pct"/>
          </w:tcPr>
          <w:p w14:paraId="286134B5" w14:textId="77777777" w:rsidR="005A7DFD" w:rsidRPr="008712AD" w:rsidRDefault="005A7DFD" w:rsidP="003762BC">
            <w:pPr>
              <w:spacing w:before="120"/>
              <w:rPr>
                <w:sz w:val="14"/>
                <w:szCs w:val="22"/>
              </w:rPr>
            </w:pPr>
            <w:r w:rsidRPr="008712AD">
              <w:rPr>
                <w:sz w:val="14"/>
                <w:szCs w:val="22"/>
                <w:lang w:val="x-none"/>
              </w:rPr>
              <w:t>Остановка работ</w:t>
            </w:r>
            <w:r w:rsidRPr="008712AD">
              <w:rPr>
                <w:sz w:val="14"/>
                <w:szCs w:val="22"/>
              </w:rPr>
              <w:t>.</w:t>
            </w:r>
          </w:p>
        </w:tc>
      </w:tr>
      <w:tr w:rsidR="005A7DFD" w:rsidRPr="008712AD" w14:paraId="681EAF2C" w14:textId="77777777" w:rsidTr="003762BC">
        <w:tc>
          <w:tcPr>
            <w:tcW w:w="267" w:type="pct"/>
          </w:tcPr>
          <w:p w14:paraId="2B496269"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395119A8" w14:textId="77777777" w:rsidR="005A7DFD" w:rsidRPr="008712AD" w:rsidRDefault="005A7DFD" w:rsidP="003762BC">
            <w:pPr>
              <w:spacing w:before="120"/>
              <w:jc w:val="both"/>
              <w:rPr>
                <w:sz w:val="14"/>
                <w:szCs w:val="22"/>
              </w:rPr>
            </w:pPr>
            <w:r w:rsidRPr="008712AD">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77520EC1" w14:textId="77777777" w:rsidR="005A7DFD" w:rsidRPr="008712AD" w:rsidRDefault="005A7DFD" w:rsidP="003762BC">
            <w:pPr>
              <w:spacing w:before="120"/>
              <w:jc w:val="center"/>
              <w:rPr>
                <w:sz w:val="14"/>
                <w:szCs w:val="22"/>
              </w:rPr>
            </w:pPr>
            <w:r w:rsidRPr="008712AD">
              <w:rPr>
                <w:sz w:val="14"/>
                <w:szCs w:val="22"/>
              </w:rPr>
              <w:t>40</w:t>
            </w:r>
          </w:p>
        </w:tc>
        <w:tc>
          <w:tcPr>
            <w:tcW w:w="2107" w:type="pct"/>
          </w:tcPr>
          <w:p w14:paraId="220D0251"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r w:rsidRPr="008712AD">
              <w:rPr>
                <w:sz w:val="14"/>
                <w:szCs w:val="22"/>
              </w:rPr>
              <w:t>Блокирование пропуска нарушителя(-ей)</w:t>
            </w:r>
            <w:r w:rsidRPr="008712AD">
              <w:rPr>
                <w:sz w:val="14"/>
                <w:szCs w:val="22"/>
                <w:lang w:val="x-none"/>
              </w:rPr>
              <w:t>.</w:t>
            </w:r>
          </w:p>
        </w:tc>
      </w:tr>
      <w:tr w:rsidR="005A7DFD" w:rsidRPr="008712AD" w14:paraId="07BBBEF5" w14:textId="77777777" w:rsidTr="003762BC">
        <w:tc>
          <w:tcPr>
            <w:tcW w:w="267" w:type="pct"/>
          </w:tcPr>
          <w:p w14:paraId="7C330B57"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4D46F913" w14:textId="77777777" w:rsidR="005A7DFD" w:rsidRPr="008712AD" w:rsidRDefault="005A7DFD" w:rsidP="003762BC">
            <w:pPr>
              <w:spacing w:before="120"/>
              <w:jc w:val="both"/>
              <w:rPr>
                <w:sz w:val="14"/>
                <w:szCs w:val="22"/>
              </w:rPr>
            </w:pPr>
            <w:r w:rsidRPr="008712AD">
              <w:rPr>
                <w:sz w:val="14"/>
                <w:szCs w:val="22"/>
              </w:rPr>
              <w:t>Нарушения требований охраны труда при проведении земляных работ.</w:t>
            </w:r>
          </w:p>
        </w:tc>
        <w:tc>
          <w:tcPr>
            <w:tcW w:w="509" w:type="pct"/>
          </w:tcPr>
          <w:p w14:paraId="36CE1A1B"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1BCC4D3C"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p>
        </w:tc>
      </w:tr>
      <w:tr w:rsidR="005A7DFD" w:rsidRPr="008712AD" w14:paraId="66F821FC" w14:textId="77777777" w:rsidTr="003762BC">
        <w:tc>
          <w:tcPr>
            <w:tcW w:w="267" w:type="pct"/>
          </w:tcPr>
          <w:p w14:paraId="48996D68"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410715A8" w14:textId="77777777" w:rsidR="005A7DFD" w:rsidRPr="008712AD" w:rsidRDefault="005A7DFD" w:rsidP="003762BC">
            <w:pPr>
              <w:spacing w:before="120"/>
              <w:jc w:val="both"/>
              <w:rPr>
                <w:sz w:val="14"/>
                <w:szCs w:val="22"/>
                <w:lang w:val="x-none"/>
              </w:rPr>
            </w:pPr>
            <w:r w:rsidRPr="008712AD">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47D6B6EE"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1334ADB1"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p>
        </w:tc>
      </w:tr>
      <w:tr w:rsidR="005A7DFD" w:rsidRPr="008712AD" w14:paraId="1228893F" w14:textId="77777777" w:rsidTr="003762BC">
        <w:tc>
          <w:tcPr>
            <w:tcW w:w="267" w:type="pct"/>
          </w:tcPr>
          <w:p w14:paraId="583CB3B6"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2BC72DED" w14:textId="77777777" w:rsidR="005A7DFD" w:rsidRPr="008712AD" w:rsidRDefault="005A7DFD" w:rsidP="003762BC">
            <w:pPr>
              <w:spacing w:before="120"/>
              <w:jc w:val="both"/>
              <w:rPr>
                <w:i/>
                <w:sz w:val="14"/>
                <w:szCs w:val="22"/>
              </w:rPr>
            </w:pPr>
            <w:r w:rsidRPr="008712AD">
              <w:rPr>
                <w:sz w:val="14"/>
                <w:szCs w:val="22"/>
              </w:rPr>
              <w:t>О</w:t>
            </w:r>
            <w:proofErr w:type="spellStart"/>
            <w:r w:rsidRPr="008712AD">
              <w:rPr>
                <w:sz w:val="14"/>
                <w:szCs w:val="22"/>
                <w:lang w:val="x-none"/>
              </w:rPr>
              <w:t>тсутстви</w:t>
            </w:r>
            <w:r w:rsidRPr="008712AD">
              <w:rPr>
                <w:sz w:val="14"/>
                <w:szCs w:val="22"/>
              </w:rPr>
              <w:t>е</w:t>
            </w:r>
            <w:proofErr w:type="spellEnd"/>
            <w:r w:rsidRPr="008712AD">
              <w:rPr>
                <w:sz w:val="14"/>
                <w:szCs w:val="22"/>
                <w:lang w:val="x-none"/>
              </w:rPr>
              <w:t xml:space="preserve"> достаточного количества специалистов по ОТ</w:t>
            </w:r>
            <w:r w:rsidRPr="008712AD">
              <w:rPr>
                <w:sz w:val="14"/>
                <w:szCs w:val="22"/>
              </w:rPr>
              <w:t xml:space="preserve"> </w:t>
            </w:r>
            <w:r w:rsidRPr="008712AD">
              <w:rPr>
                <w:sz w:val="14"/>
                <w:szCs w:val="22"/>
                <w:lang w:val="x-none"/>
              </w:rPr>
              <w:t>на Объекте и</w:t>
            </w:r>
            <w:r w:rsidRPr="008712AD">
              <w:rPr>
                <w:sz w:val="14"/>
                <w:szCs w:val="22"/>
              </w:rPr>
              <w:t xml:space="preserve"> </w:t>
            </w:r>
            <w:r w:rsidRPr="008712AD">
              <w:rPr>
                <w:sz w:val="14"/>
                <w:szCs w:val="22"/>
                <w:lang w:val="x-none"/>
              </w:rPr>
              <w:t>/</w:t>
            </w:r>
            <w:r w:rsidRPr="008712AD">
              <w:rPr>
                <w:sz w:val="14"/>
                <w:szCs w:val="22"/>
              </w:rPr>
              <w:t xml:space="preserve"> </w:t>
            </w:r>
            <w:r w:rsidRPr="008712AD">
              <w:rPr>
                <w:sz w:val="14"/>
                <w:szCs w:val="22"/>
                <w:lang w:val="x-none"/>
              </w:rPr>
              <w:t>или не предоставления документов (уведомлений)</w:t>
            </w:r>
            <w:r w:rsidRPr="008712AD">
              <w:rPr>
                <w:sz w:val="14"/>
                <w:szCs w:val="22"/>
              </w:rPr>
              <w:t xml:space="preserve"> об их месте нахождения (изменении места нахождения) на Объекте </w:t>
            </w:r>
            <w:r w:rsidRPr="008712AD">
              <w:rPr>
                <w:i/>
                <w:sz w:val="14"/>
                <w:szCs w:val="22"/>
              </w:rPr>
              <w:t>(примечание: п</w:t>
            </w:r>
            <w:proofErr w:type="spellStart"/>
            <w:r w:rsidRPr="008712AD">
              <w:rPr>
                <w:i/>
                <w:sz w:val="14"/>
                <w:szCs w:val="22"/>
                <w:lang w:val="x-none"/>
              </w:rPr>
              <w:t>роверка</w:t>
            </w:r>
            <w:proofErr w:type="spellEnd"/>
            <w:r w:rsidRPr="008712AD">
              <w:rPr>
                <w:i/>
                <w:sz w:val="14"/>
                <w:szCs w:val="22"/>
                <w:lang w:val="x-none"/>
              </w:rPr>
              <w:t xml:space="preserve"> соблюдения данной обязанности и применение мер ответственности производится Заказчиком ежемесячно</w:t>
            </w:r>
            <w:r w:rsidRPr="008712AD">
              <w:rPr>
                <w:i/>
                <w:sz w:val="14"/>
                <w:szCs w:val="22"/>
              </w:rPr>
              <w:t>)</w:t>
            </w:r>
            <w:r w:rsidRPr="008712AD">
              <w:rPr>
                <w:i/>
                <w:sz w:val="14"/>
                <w:szCs w:val="22"/>
                <w:lang w:val="x-none"/>
              </w:rPr>
              <w:t>.</w:t>
            </w:r>
          </w:p>
        </w:tc>
        <w:tc>
          <w:tcPr>
            <w:tcW w:w="509" w:type="pct"/>
          </w:tcPr>
          <w:p w14:paraId="1339AAA7" w14:textId="77777777" w:rsidR="005A7DFD" w:rsidRPr="008712AD" w:rsidRDefault="005A7DFD" w:rsidP="003762BC">
            <w:pPr>
              <w:spacing w:before="120"/>
              <w:jc w:val="center"/>
              <w:rPr>
                <w:sz w:val="14"/>
                <w:szCs w:val="22"/>
              </w:rPr>
            </w:pPr>
            <w:r w:rsidRPr="008712AD">
              <w:rPr>
                <w:sz w:val="14"/>
                <w:szCs w:val="22"/>
              </w:rPr>
              <w:t xml:space="preserve">200 </w:t>
            </w:r>
          </w:p>
        </w:tc>
        <w:tc>
          <w:tcPr>
            <w:tcW w:w="2107" w:type="pct"/>
          </w:tcPr>
          <w:p w14:paraId="26547C12" w14:textId="77777777" w:rsidR="005A7DFD" w:rsidRPr="008712AD" w:rsidRDefault="005A7DFD" w:rsidP="003762BC">
            <w:pPr>
              <w:spacing w:before="120"/>
              <w:jc w:val="both"/>
              <w:rPr>
                <w:sz w:val="14"/>
                <w:szCs w:val="22"/>
                <w:lang w:val="x-none"/>
              </w:rPr>
            </w:pPr>
            <w:r w:rsidRPr="008712AD">
              <w:rPr>
                <w:sz w:val="14"/>
                <w:szCs w:val="22"/>
              </w:rPr>
              <w:t>Не применяется.</w:t>
            </w:r>
          </w:p>
        </w:tc>
      </w:tr>
      <w:tr w:rsidR="005A7DFD" w:rsidRPr="008712AD" w14:paraId="0F1577C8" w14:textId="77777777" w:rsidTr="003762BC">
        <w:tc>
          <w:tcPr>
            <w:tcW w:w="267" w:type="pct"/>
          </w:tcPr>
          <w:p w14:paraId="3825ED09"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bookmarkStart w:id="5" w:name="_Ref499613281"/>
          </w:p>
        </w:tc>
        <w:bookmarkEnd w:id="5"/>
        <w:tc>
          <w:tcPr>
            <w:tcW w:w="2117" w:type="pct"/>
          </w:tcPr>
          <w:p w14:paraId="2203401F" w14:textId="77777777" w:rsidR="005A7DFD" w:rsidRPr="008712AD" w:rsidRDefault="005A7DFD" w:rsidP="003762BC">
            <w:pPr>
              <w:spacing w:before="120"/>
              <w:jc w:val="both"/>
              <w:rPr>
                <w:sz w:val="14"/>
                <w:szCs w:val="22"/>
              </w:rPr>
            </w:pPr>
            <w:r w:rsidRPr="008712AD">
              <w:rPr>
                <w:sz w:val="14"/>
                <w:szCs w:val="22"/>
                <w:u w:val="single"/>
              </w:rPr>
              <w:t>О</w:t>
            </w:r>
            <w:proofErr w:type="spellStart"/>
            <w:r w:rsidRPr="008712AD">
              <w:rPr>
                <w:sz w:val="14"/>
                <w:szCs w:val="22"/>
                <w:u w:val="single"/>
                <w:lang w:val="x-none"/>
              </w:rPr>
              <w:t>тсутств</w:t>
            </w:r>
            <w:r w:rsidRPr="008712AD">
              <w:rPr>
                <w:sz w:val="14"/>
                <w:szCs w:val="22"/>
                <w:u w:val="single"/>
              </w:rPr>
              <w:t>ие</w:t>
            </w:r>
            <w:proofErr w:type="spellEnd"/>
            <w:r w:rsidRPr="008712AD">
              <w:rPr>
                <w:sz w:val="14"/>
              </w:rPr>
              <w:t xml:space="preserve"> </w:t>
            </w:r>
            <w:r w:rsidRPr="008712AD">
              <w:rPr>
                <w:sz w:val="14"/>
                <w:szCs w:val="22"/>
                <w:lang w:val="x-none"/>
              </w:rPr>
              <w:t xml:space="preserve"> специалиста по ОТ на рабочем месте более 2 (</w:t>
            </w:r>
            <w:r w:rsidRPr="008712AD">
              <w:rPr>
                <w:sz w:val="14"/>
                <w:szCs w:val="22"/>
              </w:rPr>
              <w:t>д</w:t>
            </w:r>
            <w:proofErr w:type="spellStart"/>
            <w:r w:rsidRPr="008712AD">
              <w:rPr>
                <w:sz w:val="14"/>
                <w:szCs w:val="22"/>
                <w:lang w:val="x-none"/>
              </w:rPr>
              <w:t>вух</w:t>
            </w:r>
            <w:proofErr w:type="spellEnd"/>
            <w:r w:rsidRPr="008712AD">
              <w:rPr>
                <w:sz w:val="14"/>
                <w:szCs w:val="22"/>
                <w:lang w:val="x-none"/>
              </w:rPr>
              <w:t>) часов.</w:t>
            </w:r>
          </w:p>
        </w:tc>
        <w:tc>
          <w:tcPr>
            <w:tcW w:w="509" w:type="pct"/>
          </w:tcPr>
          <w:p w14:paraId="71BFB488" w14:textId="77777777" w:rsidR="005A7DFD" w:rsidRPr="008712AD" w:rsidRDefault="005A7DFD" w:rsidP="003762BC">
            <w:pPr>
              <w:spacing w:before="120"/>
              <w:jc w:val="center"/>
              <w:rPr>
                <w:sz w:val="14"/>
                <w:szCs w:val="22"/>
              </w:rPr>
            </w:pPr>
            <w:r w:rsidRPr="008712AD">
              <w:rPr>
                <w:sz w:val="14"/>
                <w:szCs w:val="22"/>
              </w:rPr>
              <w:t>50</w:t>
            </w:r>
          </w:p>
        </w:tc>
        <w:tc>
          <w:tcPr>
            <w:tcW w:w="2107" w:type="pct"/>
          </w:tcPr>
          <w:p w14:paraId="627DCC5A" w14:textId="77777777" w:rsidR="005A7DFD" w:rsidRPr="008712AD" w:rsidRDefault="005A7DFD" w:rsidP="003762BC">
            <w:pPr>
              <w:spacing w:before="120"/>
              <w:jc w:val="both"/>
              <w:rPr>
                <w:sz w:val="14"/>
                <w:szCs w:val="22"/>
                <w:lang w:val="x-none"/>
              </w:rPr>
            </w:pPr>
            <w:r w:rsidRPr="008712AD">
              <w:rPr>
                <w:sz w:val="14"/>
                <w:szCs w:val="22"/>
              </w:rPr>
              <w:t>Не применяется.</w:t>
            </w:r>
          </w:p>
        </w:tc>
      </w:tr>
      <w:tr w:rsidR="005A7DFD" w:rsidRPr="008712AD" w14:paraId="0267E54B" w14:textId="77777777" w:rsidTr="003762BC">
        <w:tc>
          <w:tcPr>
            <w:tcW w:w="267" w:type="pct"/>
          </w:tcPr>
          <w:p w14:paraId="45A0FA63"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4BB293C9" w14:textId="4424F3CD" w:rsidR="005A7DFD" w:rsidRPr="008712AD" w:rsidRDefault="005A7DFD" w:rsidP="003762BC">
            <w:pPr>
              <w:spacing w:before="120"/>
              <w:jc w:val="both"/>
              <w:rPr>
                <w:sz w:val="14"/>
                <w:szCs w:val="22"/>
              </w:rPr>
            </w:pPr>
            <w:r w:rsidRPr="008712AD">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712AD">
              <w:rPr>
                <w:sz w:val="14"/>
                <w:szCs w:val="22"/>
              </w:rPr>
              <w:t>пп</w:t>
            </w:r>
            <w:proofErr w:type="spellEnd"/>
            <w:r w:rsidRPr="008712AD">
              <w:rPr>
                <w:sz w:val="14"/>
                <w:szCs w:val="22"/>
              </w:rPr>
              <w:t xml:space="preserve">. </w:t>
            </w:r>
            <w:r w:rsidRPr="008712AD">
              <w:rPr>
                <w:sz w:val="14"/>
                <w:szCs w:val="22"/>
              </w:rPr>
              <w:fldChar w:fldCharType="begin"/>
            </w:r>
            <w:r w:rsidRPr="008712AD">
              <w:rPr>
                <w:sz w:val="14"/>
                <w:szCs w:val="22"/>
              </w:rPr>
              <w:instrText xml:space="preserve"> REF _Ref499613233 \r \h  \* MERGEFORMAT </w:instrText>
            </w:r>
            <w:r w:rsidRPr="008712AD">
              <w:rPr>
                <w:sz w:val="14"/>
                <w:szCs w:val="22"/>
              </w:rPr>
            </w:r>
            <w:r w:rsidRPr="008712AD">
              <w:rPr>
                <w:sz w:val="14"/>
                <w:szCs w:val="22"/>
              </w:rPr>
              <w:fldChar w:fldCharType="separate"/>
            </w:r>
            <w:r w:rsidR="00A664F2">
              <w:rPr>
                <w:sz w:val="14"/>
                <w:szCs w:val="22"/>
              </w:rPr>
              <w:t>1</w:t>
            </w:r>
            <w:r w:rsidRPr="008712AD">
              <w:rPr>
                <w:sz w:val="14"/>
                <w:szCs w:val="22"/>
              </w:rPr>
              <w:fldChar w:fldCharType="end"/>
            </w:r>
            <w:r w:rsidRPr="008712AD">
              <w:rPr>
                <w:sz w:val="14"/>
                <w:szCs w:val="22"/>
              </w:rPr>
              <w:t xml:space="preserve">-23, а также санитарно-эпидемиологических требований законодательства </w:t>
            </w:r>
            <w:r w:rsidRPr="008712AD">
              <w:rPr>
                <w:bCs/>
                <w:iCs/>
                <w:sz w:val="14"/>
                <w:szCs w:val="22"/>
              </w:rPr>
              <w:t>Российской Федерации</w:t>
            </w:r>
            <w:r w:rsidRPr="008712AD">
              <w:rPr>
                <w:sz w:val="14"/>
                <w:szCs w:val="22"/>
              </w:rPr>
              <w:t>.</w:t>
            </w:r>
          </w:p>
        </w:tc>
        <w:tc>
          <w:tcPr>
            <w:tcW w:w="509" w:type="pct"/>
          </w:tcPr>
          <w:p w14:paraId="1CDC6E79" w14:textId="77777777" w:rsidR="005A7DFD" w:rsidRPr="008712AD" w:rsidRDefault="005A7DFD" w:rsidP="003762BC">
            <w:pPr>
              <w:spacing w:before="120"/>
              <w:jc w:val="center"/>
              <w:rPr>
                <w:sz w:val="14"/>
                <w:szCs w:val="22"/>
              </w:rPr>
            </w:pPr>
            <w:r w:rsidRPr="008712AD">
              <w:rPr>
                <w:sz w:val="14"/>
                <w:szCs w:val="22"/>
              </w:rPr>
              <w:t>20</w:t>
            </w:r>
          </w:p>
        </w:tc>
        <w:tc>
          <w:tcPr>
            <w:tcW w:w="2107" w:type="pct"/>
          </w:tcPr>
          <w:p w14:paraId="4F86D360"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p>
        </w:tc>
      </w:tr>
      <w:tr w:rsidR="005A7DFD" w:rsidRPr="008712AD" w14:paraId="4EFAA2E4" w14:textId="77777777" w:rsidTr="003762BC">
        <w:tc>
          <w:tcPr>
            <w:tcW w:w="267" w:type="pct"/>
          </w:tcPr>
          <w:p w14:paraId="66D4126F"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70D42243" w14:textId="77777777" w:rsidR="005A7DFD" w:rsidRPr="008712AD" w:rsidRDefault="005A7DFD" w:rsidP="003762BC">
            <w:pPr>
              <w:spacing w:before="120"/>
              <w:jc w:val="both"/>
              <w:rPr>
                <w:sz w:val="14"/>
                <w:szCs w:val="22"/>
              </w:rPr>
            </w:pPr>
            <w:r w:rsidRPr="008712AD">
              <w:rPr>
                <w:sz w:val="14"/>
                <w:szCs w:val="22"/>
              </w:rPr>
              <w:t>Сокрытие от Заказчика информации о несчастном случае,</w:t>
            </w:r>
            <w:r w:rsidRPr="008712AD">
              <w:rPr>
                <w:sz w:val="14"/>
              </w:rPr>
              <w:t xml:space="preserve"> </w:t>
            </w:r>
            <w:r w:rsidRPr="008712AD">
              <w:rPr>
                <w:sz w:val="14"/>
                <w:szCs w:val="22"/>
              </w:rPr>
              <w:t>о Происшествии произошедшем на территории Заказчика.</w:t>
            </w:r>
          </w:p>
        </w:tc>
        <w:tc>
          <w:tcPr>
            <w:tcW w:w="509" w:type="pct"/>
          </w:tcPr>
          <w:p w14:paraId="15335170" w14:textId="77777777" w:rsidR="005A7DFD" w:rsidRPr="008712AD" w:rsidRDefault="005A7DFD" w:rsidP="003762BC">
            <w:pPr>
              <w:spacing w:before="120"/>
              <w:jc w:val="center"/>
              <w:rPr>
                <w:sz w:val="14"/>
                <w:szCs w:val="22"/>
              </w:rPr>
            </w:pPr>
            <w:r w:rsidRPr="008712AD">
              <w:rPr>
                <w:sz w:val="14"/>
                <w:szCs w:val="22"/>
              </w:rPr>
              <w:t>200</w:t>
            </w:r>
          </w:p>
        </w:tc>
        <w:tc>
          <w:tcPr>
            <w:tcW w:w="2107" w:type="pct"/>
          </w:tcPr>
          <w:p w14:paraId="6CC7FB25" w14:textId="77777777" w:rsidR="005A7DFD" w:rsidRPr="008712AD" w:rsidRDefault="005A7DFD" w:rsidP="003762BC">
            <w:pPr>
              <w:spacing w:before="120"/>
              <w:jc w:val="both"/>
              <w:rPr>
                <w:sz w:val="14"/>
                <w:szCs w:val="22"/>
                <w:lang w:val="x-none"/>
              </w:rPr>
            </w:pPr>
            <w:r w:rsidRPr="008712AD">
              <w:rPr>
                <w:sz w:val="14"/>
                <w:szCs w:val="22"/>
                <w:lang w:val="x-none"/>
              </w:rPr>
              <w:t xml:space="preserve">Отстранение от работы, удаление исполнителей с места производства работ. Остановка работ. </w:t>
            </w:r>
          </w:p>
        </w:tc>
      </w:tr>
      <w:tr w:rsidR="005A7DFD" w:rsidRPr="008712AD" w14:paraId="467AA853" w14:textId="77777777" w:rsidTr="003762BC">
        <w:trPr>
          <w:trHeight w:val="1339"/>
        </w:trPr>
        <w:tc>
          <w:tcPr>
            <w:tcW w:w="267" w:type="pct"/>
          </w:tcPr>
          <w:p w14:paraId="0047E6C3"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616C89D3" w14:textId="77777777" w:rsidR="005A7DFD" w:rsidRPr="008712AD" w:rsidRDefault="005A7DFD" w:rsidP="003762BC">
            <w:pPr>
              <w:spacing w:before="120"/>
              <w:jc w:val="both"/>
              <w:rPr>
                <w:sz w:val="14"/>
                <w:szCs w:val="22"/>
              </w:rPr>
            </w:pPr>
            <w:r w:rsidRPr="008712AD">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BF04C55" w14:textId="77777777" w:rsidR="005A7DFD" w:rsidRPr="008712AD" w:rsidRDefault="005A7DFD" w:rsidP="003762BC">
            <w:pPr>
              <w:spacing w:before="120"/>
              <w:jc w:val="center"/>
              <w:rPr>
                <w:sz w:val="14"/>
                <w:szCs w:val="22"/>
                <w:lang w:val="en-US"/>
              </w:rPr>
            </w:pPr>
            <w:r w:rsidRPr="008712AD">
              <w:rPr>
                <w:sz w:val="14"/>
                <w:szCs w:val="22"/>
                <w:lang w:val="en-US"/>
              </w:rPr>
              <w:t>5</w:t>
            </w:r>
          </w:p>
        </w:tc>
        <w:tc>
          <w:tcPr>
            <w:tcW w:w="2107" w:type="pct"/>
          </w:tcPr>
          <w:p w14:paraId="6CAD1139" w14:textId="77777777" w:rsidR="005A7DFD" w:rsidRPr="008712AD" w:rsidRDefault="005A7DFD" w:rsidP="003762BC">
            <w:pPr>
              <w:spacing w:before="120"/>
              <w:jc w:val="both"/>
              <w:rPr>
                <w:sz w:val="14"/>
                <w:szCs w:val="22"/>
              </w:rPr>
            </w:pPr>
            <w:r w:rsidRPr="008712AD">
              <w:rPr>
                <w:sz w:val="14"/>
                <w:szCs w:val="22"/>
              </w:rPr>
              <w:t>Не применяется.</w:t>
            </w:r>
          </w:p>
        </w:tc>
      </w:tr>
      <w:tr w:rsidR="005A7DFD" w:rsidRPr="008712AD" w14:paraId="18F2AE6A" w14:textId="77777777" w:rsidTr="003762BC">
        <w:trPr>
          <w:trHeight w:val="246"/>
        </w:trPr>
        <w:tc>
          <w:tcPr>
            <w:tcW w:w="267" w:type="pct"/>
          </w:tcPr>
          <w:p w14:paraId="6A98524A"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7099CE6D" w14:textId="77777777" w:rsidR="005A7DFD" w:rsidRPr="008712AD" w:rsidRDefault="005A7DFD" w:rsidP="003762BC">
            <w:pPr>
              <w:spacing w:before="120"/>
              <w:jc w:val="both"/>
              <w:rPr>
                <w:sz w:val="14"/>
                <w:szCs w:val="22"/>
              </w:rPr>
            </w:pPr>
            <w:r w:rsidRPr="008712AD">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57911ADD" w14:textId="77777777" w:rsidR="005A7DFD" w:rsidRPr="008712AD" w:rsidRDefault="005A7DFD" w:rsidP="003762BC">
            <w:pPr>
              <w:spacing w:before="120"/>
              <w:jc w:val="center"/>
              <w:rPr>
                <w:sz w:val="14"/>
                <w:szCs w:val="22"/>
                <w:lang w:val="en-US"/>
              </w:rPr>
            </w:pPr>
            <w:r w:rsidRPr="008712AD">
              <w:rPr>
                <w:sz w:val="14"/>
                <w:szCs w:val="22"/>
              </w:rPr>
              <w:t>100</w:t>
            </w:r>
          </w:p>
        </w:tc>
        <w:tc>
          <w:tcPr>
            <w:tcW w:w="2107" w:type="pct"/>
          </w:tcPr>
          <w:p w14:paraId="74C08672" w14:textId="77777777" w:rsidR="005A7DFD" w:rsidRPr="008712AD" w:rsidRDefault="005A7DFD" w:rsidP="003762BC">
            <w:pPr>
              <w:spacing w:before="120"/>
              <w:jc w:val="both"/>
              <w:rPr>
                <w:sz w:val="14"/>
                <w:szCs w:val="22"/>
              </w:rPr>
            </w:pPr>
            <w:r w:rsidRPr="008712AD">
              <w:rPr>
                <w:sz w:val="14"/>
                <w:szCs w:val="22"/>
              </w:rPr>
              <w:t xml:space="preserve">отстранение от работы, удаление исполнителей с места производства работ. Остановка работ. </w:t>
            </w:r>
          </w:p>
        </w:tc>
      </w:tr>
      <w:tr w:rsidR="005A7DFD" w:rsidRPr="008712AD" w14:paraId="481B1FC1" w14:textId="77777777" w:rsidTr="003762BC">
        <w:trPr>
          <w:trHeight w:val="246"/>
        </w:trPr>
        <w:tc>
          <w:tcPr>
            <w:tcW w:w="267" w:type="pct"/>
          </w:tcPr>
          <w:p w14:paraId="3119DAAC"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47E6BADF" w14:textId="77777777" w:rsidR="005A7DFD" w:rsidRPr="008712AD" w:rsidRDefault="005A7DFD" w:rsidP="003762BC">
            <w:pPr>
              <w:spacing w:before="120"/>
              <w:jc w:val="both"/>
              <w:rPr>
                <w:sz w:val="14"/>
                <w:szCs w:val="22"/>
                <w:highlight w:val="yellow"/>
              </w:rPr>
            </w:pPr>
            <w:r w:rsidRPr="008712AD">
              <w:rPr>
                <w:sz w:val="14"/>
                <w:szCs w:val="22"/>
              </w:rPr>
              <w:t>Нарушение базовых правил</w:t>
            </w:r>
          </w:p>
        </w:tc>
        <w:tc>
          <w:tcPr>
            <w:tcW w:w="509" w:type="pct"/>
          </w:tcPr>
          <w:p w14:paraId="799BD44D" w14:textId="77777777" w:rsidR="005A7DFD" w:rsidRPr="008712AD" w:rsidRDefault="005A7DFD" w:rsidP="003762BC">
            <w:pPr>
              <w:spacing w:before="120"/>
              <w:jc w:val="center"/>
              <w:rPr>
                <w:sz w:val="14"/>
                <w:szCs w:val="22"/>
                <w:highlight w:val="green"/>
              </w:rPr>
            </w:pPr>
            <w:r w:rsidRPr="008712AD">
              <w:rPr>
                <w:sz w:val="14"/>
                <w:szCs w:val="22"/>
              </w:rPr>
              <w:t>200</w:t>
            </w:r>
          </w:p>
        </w:tc>
        <w:tc>
          <w:tcPr>
            <w:tcW w:w="2107" w:type="pct"/>
          </w:tcPr>
          <w:p w14:paraId="6A2C7F43" w14:textId="77777777" w:rsidR="005A7DFD" w:rsidRPr="008712AD" w:rsidRDefault="005A7DFD" w:rsidP="003762BC">
            <w:pPr>
              <w:spacing w:before="120"/>
              <w:jc w:val="both"/>
              <w:rPr>
                <w:sz w:val="14"/>
                <w:szCs w:val="22"/>
                <w:highlight w:val="green"/>
              </w:rPr>
            </w:pPr>
            <w:r w:rsidRPr="008712AD">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5A7DFD" w:rsidRPr="008712AD" w14:paraId="49F11BE7" w14:textId="77777777" w:rsidTr="003762BC">
        <w:trPr>
          <w:trHeight w:val="246"/>
        </w:trPr>
        <w:tc>
          <w:tcPr>
            <w:tcW w:w="267" w:type="pct"/>
          </w:tcPr>
          <w:p w14:paraId="539E16F7" w14:textId="77777777" w:rsidR="005A7DFD" w:rsidRPr="008712AD" w:rsidRDefault="005A7DFD" w:rsidP="005A7DFD">
            <w:pPr>
              <w:numPr>
                <w:ilvl w:val="0"/>
                <w:numId w:val="36"/>
              </w:numPr>
              <w:tabs>
                <w:tab w:val="left" w:pos="319"/>
              </w:tabs>
              <w:spacing w:before="120" w:after="120"/>
              <w:ind w:left="113" w:firstLine="0"/>
              <w:jc w:val="center"/>
              <w:rPr>
                <w:sz w:val="14"/>
                <w:szCs w:val="22"/>
                <w:lang w:val="x-none"/>
              </w:rPr>
            </w:pPr>
          </w:p>
        </w:tc>
        <w:tc>
          <w:tcPr>
            <w:tcW w:w="2117" w:type="pct"/>
          </w:tcPr>
          <w:p w14:paraId="72E3D220" w14:textId="77777777" w:rsidR="005A7DFD" w:rsidRPr="008712AD" w:rsidRDefault="005A7DFD" w:rsidP="003762BC">
            <w:pPr>
              <w:spacing w:before="120"/>
              <w:jc w:val="both"/>
              <w:rPr>
                <w:sz w:val="14"/>
                <w:szCs w:val="22"/>
                <w:highlight w:val="yellow"/>
              </w:rPr>
            </w:pPr>
            <w:r w:rsidRPr="008712AD">
              <w:rPr>
                <w:sz w:val="14"/>
                <w:szCs w:val="22"/>
              </w:rPr>
              <w:t>Нарушение кардинальных правил</w:t>
            </w:r>
          </w:p>
        </w:tc>
        <w:tc>
          <w:tcPr>
            <w:tcW w:w="509" w:type="pct"/>
          </w:tcPr>
          <w:p w14:paraId="29011202" w14:textId="77777777" w:rsidR="005A7DFD" w:rsidRPr="008712AD" w:rsidRDefault="005A7DFD" w:rsidP="003762BC">
            <w:pPr>
              <w:spacing w:before="120"/>
              <w:jc w:val="center"/>
              <w:rPr>
                <w:sz w:val="14"/>
                <w:szCs w:val="22"/>
                <w:highlight w:val="green"/>
              </w:rPr>
            </w:pPr>
            <w:r w:rsidRPr="008712AD">
              <w:rPr>
                <w:sz w:val="14"/>
                <w:szCs w:val="22"/>
              </w:rPr>
              <w:t>50</w:t>
            </w:r>
          </w:p>
        </w:tc>
        <w:tc>
          <w:tcPr>
            <w:tcW w:w="2107" w:type="pct"/>
          </w:tcPr>
          <w:p w14:paraId="291C9E49" w14:textId="77777777" w:rsidR="005A7DFD" w:rsidRPr="008712AD" w:rsidRDefault="005A7DFD" w:rsidP="003762BC">
            <w:pPr>
              <w:spacing w:before="120"/>
              <w:jc w:val="both"/>
              <w:rPr>
                <w:sz w:val="14"/>
                <w:szCs w:val="22"/>
                <w:highlight w:val="green"/>
              </w:rPr>
            </w:pPr>
            <w:r w:rsidRPr="008712AD">
              <w:rPr>
                <w:sz w:val="14"/>
                <w:szCs w:val="22"/>
              </w:rPr>
              <w:t>Отстранение от работы, удаление исполнителей с места производства работ. Остановка работ.</w:t>
            </w:r>
          </w:p>
        </w:tc>
      </w:tr>
    </w:tbl>
    <w:p w14:paraId="41C84E66" w14:textId="77777777" w:rsidR="005A7DFD" w:rsidRPr="008712AD" w:rsidRDefault="005A7DFD" w:rsidP="005A7DFD">
      <w:pPr>
        <w:tabs>
          <w:tab w:val="left" w:pos="284"/>
        </w:tabs>
        <w:spacing w:before="120"/>
        <w:ind w:left="4678" w:right="141"/>
        <w:jc w:val="center"/>
        <w:rPr>
          <w:b/>
          <w:sz w:val="22"/>
          <w:szCs w:val="22"/>
        </w:rPr>
      </w:pPr>
      <w:bookmarkStart w:id="6" w:name="_Ref499613849"/>
    </w:p>
    <w:bookmarkEnd w:id="6"/>
    <w:p w14:paraId="3C7484F5" w14:textId="77777777" w:rsidR="005A7DFD" w:rsidRPr="008712AD" w:rsidRDefault="005A7DFD" w:rsidP="005A7DFD">
      <w:pPr>
        <w:spacing w:before="120"/>
        <w:ind w:left="142" w:right="141"/>
        <w:jc w:val="center"/>
        <w:rPr>
          <w:b/>
          <w:sz w:val="22"/>
          <w:szCs w:val="22"/>
        </w:rPr>
      </w:pPr>
      <w:r w:rsidRPr="008712AD">
        <w:rPr>
          <w:b/>
          <w:sz w:val="22"/>
          <w:szCs w:val="22"/>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D1D860A" w14:textId="77777777" w:rsidR="005A7DFD" w:rsidRPr="008712AD" w:rsidRDefault="005A7DFD" w:rsidP="005A7DFD">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563"/>
        <w:gridCol w:w="1415"/>
        <w:gridCol w:w="3618"/>
      </w:tblGrid>
      <w:tr w:rsidR="005A7DFD" w:rsidRPr="008712AD" w14:paraId="4E5589E5" w14:textId="77777777" w:rsidTr="003762BC">
        <w:tc>
          <w:tcPr>
            <w:tcW w:w="308" w:type="pct"/>
          </w:tcPr>
          <w:p w14:paraId="50AC2212" w14:textId="77777777" w:rsidR="005A7DFD" w:rsidRPr="008712AD" w:rsidRDefault="005A7DFD" w:rsidP="003762BC">
            <w:pPr>
              <w:spacing w:before="120"/>
              <w:ind w:left="113"/>
              <w:jc w:val="center"/>
              <w:rPr>
                <w:sz w:val="16"/>
                <w:szCs w:val="22"/>
              </w:rPr>
            </w:pPr>
          </w:p>
        </w:tc>
        <w:tc>
          <w:tcPr>
            <w:tcW w:w="2231" w:type="pct"/>
          </w:tcPr>
          <w:p w14:paraId="76A3F0B7" w14:textId="77777777" w:rsidR="005A7DFD" w:rsidRPr="008712AD" w:rsidRDefault="005A7DFD" w:rsidP="003762BC">
            <w:pPr>
              <w:spacing w:before="120"/>
              <w:jc w:val="center"/>
              <w:rPr>
                <w:b/>
                <w:sz w:val="16"/>
                <w:szCs w:val="22"/>
              </w:rPr>
            </w:pPr>
            <w:r w:rsidRPr="008712AD">
              <w:rPr>
                <w:b/>
                <w:sz w:val="16"/>
                <w:szCs w:val="22"/>
              </w:rPr>
              <w:t>Название / описание действия (бездействия)</w:t>
            </w:r>
          </w:p>
        </w:tc>
        <w:tc>
          <w:tcPr>
            <w:tcW w:w="692" w:type="pct"/>
          </w:tcPr>
          <w:p w14:paraId="0A569711" w14:textId="77777777" w:rsidR="005A7DFD" w:rsidRPr="008712AD" w:rsidRDefault="005A7DFD" w:rsidP="003762BC">
            <w:pPr>
              <w:spacing w:before="120"/>
              <w:jc w:val="center"/>
              <w:rPr>
                <w:b/>
                <w:sz w:val="16"/>
                <w:szCs w:val="22"/>
              </w:rPr>
            </w:pPr>
            <w:r w:rsidRPr="008712AD">
              <w:rPr>
                <w:b/>
                <w:sz w:val="16"/>
                <w:szCs w:val="22"/>
              </w:rPr>
              <w:t>Основная санкция</w:t>
            </w:r>
          </w:p>
          <w:p w14:paraId="36EE20F2" w14:textId="77777777" w:rsidR="005A7DFD" w:rsidRPr="008712AD" w:rsidRDefault="005A7DFD" w:rsidP="003762BC">
            <w:pPr>
              <w:spacing w:before="120"/>
              <w:jc w:val="center"/>
              <w:rPr>
                <w:b/>
                <w:sz w:val="16"/>
                <w:szCs w:val="22"/>
              </w:rPr>
            </w:pPr>
            <w:r w:rsidRPr="008712AD">
              <w:rPr>
                <w:b/>
                <w:sz w:val="16"/>
                <w:szCs w:val="22"/>
              </w:rPr>
              <w:t>Штраф*,</w:t>
            </w:r>
          </w:p>
          <w:p w14:paraId="6872BF79" w14:textId="77777777" w:rsidR="005A7DFD" w:rsidRPr="008712AD" w:rsidRDefault="005A7DFD" w:rsidP="003762BC">
            <w:pPr>
              <w:spacing w:before="120"/>
              <w:jc w:val="center"/>
              <w:rPr>
                <w:b/>
                <w:sz w:val="16"/>
                <w:szCs w:val="22"/>
              </w:rPr>
            </w:pPr>
            <w:r w:rsidRPr="008712AD">
              <w:rPr>
                <w:b/>
                <w:sz w:val="16"/>
                <w:szCs w:val="22"/>
              </w:rPr>
              <w:t>(тыс. руб.)</w:t>
            </w:r>
          </w:p>
        </w:tc>
        <w:tc>
          <w:tcPr>
            <w:tcW w:w="1769" w:type="pct"/>
          </w:tcPr>
          <w:p w14:paraId="152883D0" w14:textId="77777777" w:rsidR="005A7DFD" w:rsidRPr="008712AD" w:rsidRDefault="005A7DFD" w:rsidP="003762BC">
            <w:pPr>
              <w:spacing w:before="120"/>
              <w:rPr>
                <w:b/>
                <w:sz w:val="16"/>
                <w:szCs w:val="22"/>
              </w:rPr>
            </w:pPr>
            <w:r w:rsidRPr="008712AD">
              <w:rPr>
                <w:b/>
                <w:sz w:val="16"/>
                <w:szCs w:val="22"/>
              </w:rPr>
              <w:t>Дополнительная санкция</w:t>
            </w:r>
          </w:p>
        </w:tc>
      </w:tr>
      <w:tr w:rsidR="005A7DFD" w:rsidRPr="008712AD" w14:paraId="5BD0D678" w14:textId="77777777" w:rsidTr="003762BC">
        <w:tc>
          <w:tcPr>
            <w:tcW w:w="308" w:type="pct"/>
          </w:tcPr>
          <w:p w14:paraId="4297ED09" w14:textId="77777777" w:rsidR="005A7DFD" w:rsidRPr="008712AD" w:rsidRDefault="005A7DFD" w:rsidP="005A7DFD">
            <w:pPr>
              <w:numPr>
                <w:ilvl w:val="0"/>
                <w:numId w:val="37"/>
              </w:numPr>
              <w:spacing w:before="120" w:after="120"/>
              <w:ind w:left="113"/>
              <w:jc w:val="center"/>
              <w:rPr>
                <w:sz w:val="16"/>
                <w:szCs w:val="22"/>
              </w:rPr>
            </w:pPr>
            <w:bookmarkStart w:id="7" w:name="_Ref499613827"/>
          </w:p>
        </w:tc>
        <w:bookmarkEnd w:id="7"/>
        <w:tc>
          <w:tcPr>
            <w:tcW w:w="2231" w:type="pct"/>
          </w:tcPr>
          <w:p w14:paraId="596D39C0" w14:textId="77777777" w:rsidR="005A7DFD" w:rsidRPr="008712AD" w:rsidRDefault="005A7DFD" w:rsidP="003762BC">
            <w:pPr>
              <w:widowControl w:val="0"/>
              <w:autoSpaceDE w:val="0"/>
              <w:autoSpaceDN w:val="0"/>
              <w:adjustRightInd w:val="0"/>
              <w:spacing w:before="120"/>
              <w:ind w:left="23"/>
              <w:jc w:val="both"/>
              <w:rPr>
                <w:sz w:val="16"/>
                <w:szCs w:val="22"/>
                <w:lang w:eastAsia="en-US"/>
              </w:rPr>
            </w:pPr>
            <w:r w:rsidRPr="008712AD">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2AD">
              <w:rPr>
                <w:iCs/>
                <w:sz w:val="16"/>
                <w:szCs w:val="22"/>
                <w:lang w:eastAsia="en-US"/>
              </w:rPr>
              <w:t>проникновения / выхода (выезда) на территорию объекта в неустановленном месте (через периметр ограждения)</w:t>
            </w:r>
            <w:r w:rsidRPr="008712AD">
              <w:rPr>
                <w:sz w:val="16"/>
                <w:szCs w:val="22"/>
                <w:lang w:eastAsia="en-US"/>
              </w:rPr>
              <w:t>.</w:t>
            </w:r>
          </w:p>
        </w:tc>
        <w:tc>
          <w:tcPr>
            <w:tcW w:w="692" w:type="pct"/>
          </w:tcPr>
          <w:p w14:paraId="4E4D5F87" w14:textId="77777777" w:rsidR="005A7DFD" w:rsidRPr="008712AD" w:rsidRDefault="005A7DFD" w:rsidP="003762BC">
            <w:pPr>
              <w:spacing w:before="120"/>
              <w:jc w:val="center"/>
              <w:rPr>
                <w:sz w:val="16"/>
                <w:szCs w:val="22"/>
              </w:rPr>
            </w:pPr>
            <w:r w:rsidRPr="008712AD">
              <w:rPr>
                <w:sz w:val="16"/>
                <w:szCs w:val="22"/>
              </w:rPr>
              <w:t>30</w:t>
            </w:r>
          </w:p>
        </w:tc>
        <w:tc>
          <w:tcPr>
            <w:tcW w:w="1769" w:type="pct"/>
          </w:tcPr>
          <w:p w14:paraId="0956A3A6"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5B1C9F53" w14:textId="77777777" w:rsidTr="003762BC">
        <w:tc>
          <w:tcPr>
            <w:tcW w:w="308" w:type="pct"/>
          </w:tcPr>
          <w:p w14:paraId="75C09826"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7899F2D8"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5065137" w14:textId="77777777" w:rsidR="005A7DFD" w:rsidRPr="008712AD" w:rsidRDefault="005A7DFD" w:rsidP="003762BC">
            <w:pPr>
              <w:spacing w:before="120"/>
              <w:jc w:val="center"/>
              <w:rPr>
                <w:sz w:val="16"/>
                <w:szCs w:val="22"/>
              </w:rPr>
            </w:pPr>
            <w:r w:rsidRPr="008712AD">
              <w:rPr>
                <w:sz w:val="16"/>
                <w:szCs w:val="22"/>
              </w:rPr>
              <w:t>20</w:t>
            </w:r>
          </w:p>
        </w:tc>
        <w:tc>
          <w:tcPr>
            <w:tcW w:w="1769" w:type="pct"/>
          </w:tcPr>
          <w:p w14:paraId="1E66717E" w14:textId="77777777" w:rsidR="005A7DFD" w:rsidRPr="008712AD" w:rsidRDefault="005A7DFD" w:rsidP="003762BC">
            <w:pPr>
              <w:spacing w:before="120"/>
              <w:jc w:val="both"/>
              <w:rPr>
                <w:sz w:val="16"/>
                <w:szCs w:val="22"/>
              </w:rPr>
            </w:pPr>
            <w:r w:rsidRPr="008712AD">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7DFD" w:rsidRPr="008712AD" w14:paraId="1A7DCCB0" w14:textId="77777777" w:rsidTr="003762BC">
        <w:tc>
          <w:tcPr>
            <w:tcW w:w="308" w:type="pct"/>
          </w:tcPr>
          <w:p w14:paraId="741927F6"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041F0F64" w14:textId="77777777" w:rsidR="005A7DFD" w:rsidRPr="008712AD" w:rsidRDefault="005A7DFD" w:rsidP="003762BC">
            <w:pPr>
              <w:widowControl w:val="0"/>
              <w:autoSpaceDE w:val="0"/>
              <w:autoSpaceDN w:val="0"/>
              <w:adjustRightInd w:val="0"/>
              <w:spacing w:before="120"/>
              <w:jc w:val="both"/>
              <w:rPr>
                <w:sz w:val="16"/>
                <w:szCs w:val="22"/>
                <w:lang w:eastAsia="en-US"/>
              </w:rPr>
            </w:pPr>
            <w:r w:rsidRPr="008712AD">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69E2F18" w14:textId="77777777" w:rsidR="005A7DFD" w:rsidRPr="008712AD" w:rsidRDefault="005A7DFD" w:rsidP="003762BC">
            <w:pPr>
              <w:spacing w:before="120"/>
              <w:jc w:val="center"/>
              <w:rPr>
                <w:sz w:val="16"/>
                <w:szCs w:val="22"/>
              </w:rPr>
            </w:pPr>
            <w:r w:rsidRPr="008712AD">
              <w:rPr>
                <w:sz w:val="16"/>
                <w:szCs w:val="22"/>
              </w:rPr>
              <w:t>50</w:t>
            </w:r>
          </w:p>
        </w:tc>
        <w:tc>
          <w:tcPr>
            <w:tcW w:w="1769" w:type="pct"/>
          </w:tcPr>
          <w:p w14:paraId="6D81754C"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23523910" w14:textId="77777777" w:rsidTr="003762BC">
        <w:tc>
          <w:tcPr>
            <w:tcW w:w="308" w:type="pct"/>
          </w:tcPr>
          <w:p w14:paraId="67223AF3" w14:textId="77777777" w:rsidR="005A7DFD" w:rsidRPr="008712AD" w:rsidRDefault="005A7DFD" w:rsidP="005A7DFD">
            <w:pPr>
              <w:numPr>
                <w:ilvl w:val="0"/>
                <w:numId w:val="37"/>
              </w:numPr>
              <w:spacing w:before="120" w:after="120"/>
              <w:ind w:left="113"/>
              <w:jc w:val="center"/>
              <w:rPr>
                <w:sz w:val="16"/>
                <w:szCs w:val="22"/>
              </w:rPr>
            </w:pPr>
            <w:bookmarkStart w:id="8" w:name="_Ref496877736"/>
          </w:p>
        </w:tc>
        <w:bookmarkEnd w:id="8"/>
        <w:tc>
          <w:tcPr>
            <w:tcW w:w="2231" w:type="pct"/>
          </w:tcPr>
          <w:p w14:paraId="273C7344"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551EBC43" w14:textId="77777777" w:rsidR="005A7DFD" w:rsidRPr="008712AD" w:rsidRDefault="005A7DFD" w:rsidP="003762BC">
            <w:pPr>
              <w:spacing w:before="120"/>
              <w:jc w:val="center"/>
              <w:rPr>
                <w:sz w:val="16"/>
                <w:szCs w:val="22"/>
              </w:rPr>
            </w:pPr>
            <w:r w:rsidRPr="008712AD">
              <w:rPr>
                <w:sz w:val="16"/>
                <w:szCs w:val="22"/>
              </w:rPr>
              <w:t>5</w:t>
            </w:r>
          </w:p>
        </w:tc>
        <w:tc>
          <w:tcPr>
            <w:tcW w:w="1769" w:type="pct"/>
          </w:tcPr>
          <w:p w14:paraId="172937E6" w14:textId="77777777" w:rsidR="005A7DFD" w:rsidRPr="008712AD" w:rsidRDefault="005A7DFD" w:rsidP="003762BC">
            <w:pPr>
              <w:spacing w:before="120"/>
              <w:jc w:val="both"/>
              <w:rPr>
                <w:sz w:val="16"/>
                <w:szCs w:val="22"/>
              </w:rPr>
            </w:pPr>
            <w:r w:rsidRPr="008712AD">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7DFD" w:rsidRPr="008712AD" w14:paraId="1B3D6CA6" w14:textId="77777777" w:rsidTr="003762BC">
        <w:tc>
          <w:tcPr>
            <w:tcW w:w="308" w:type="pct"/>
          </w:tcPr>
          <w:p w14:paraId="2463F1BB"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293D6163"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32CDCD43" w14:textId="77777777" w:rsidR="005A7DFD" w:rsidRPr="008712AD" w:rsidRDefault="005A7DFD" w:rsidP="003762BC">
            <w:pPr>
              <w:spacing w:before="120"/>
              <w:jc w:val="center"/>
              <w:rPr>
                <w:sz w:val="16"/>
                <w:szCs w:val="22"/>
              </w:rPr>
            </w:pPr>
            <w:r w:rsidRPr="008712AD">
              <w:rPr>
                <w:sz w:val="16"/>
                <w:szCs w:val="22"/>
              </w:rPr>
              <w:t>50</w:t>
            </w:r>
          </w:p>
        </w:tc>
        <w:tc>
          <w:tcPr>
            <w:tcW w:w="1769" w:type="pct"/>
          </w:tcPr>
          <w:p w14:paraId="1C4842F5"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0520CBAF" w14:textId="77777777" w:rsidTr="003762BC">
        <w:tc>
          <w:tcPr>
            <w:tcW w:w="308" w:type="pct"/>
          </w:tcPr>
          <w:p w14:paraId="1E7DE643"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5EF75687"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712AD">
              <w:rPr>
                <w:iCs/>
                <w:sz w:val="16"/>
                <w:szCs w:val="22"/>
                <w:lang w:eastAsia="en-US"/>
              </w:rPr>
              <w:t>перекид</w:t>
            </w:r>
            <w:proofErr w:type="spellEnd"/>
            <w:r w:rsidRPr="008712AD">
              <w:rPr>
                <w:iCs/>
                <w:sz w:val="16"/>
                <w:szCs w:val="22"/>
                <w:lang w:eastAsia="en-US"/>
              </w:rPr>
              <w:t xml:space="preserve"> через периметр ограждения и т.п.).</w:t>
            </w:r>
          </w:p>
        </w:tc>
        <w:tc>
          <w:tcPr>
            <w:tcW w:w="692" w:type="pct"/>
          </w:tcPr>
          <w:p w14:paraId="51BF701A" w14:textId="77777777" w:rsidR="005A7DFD" w:rsidRPr="008712AD" w:rsidRDefault="005A7DFD" w:rsidP="003762BC">
            <w:pPr>
              <w:spacing w:before="120"/>
              <w:jc w:val="center"/>
              <w:rPr>
                <w:sz w:val="16"/>
                <w:szCs w:val="22"/>
              </w:rPr>
            </w:pPr>
            <w:r w:rsidRPr="008712AD">
              <w:rPr>
                <w:sz w:val="16"/>
                <w:szCs w:val="22"/>
              </w:rPr>
              <w:t>50</w:t>
            </w:r>
          </w:p>
        </w:tc>
        <w:tc>
          <w:tcPr>
            <w:tcW w:w="1769" w:type="pct"/>
          </w:tcPr>
          <w:p w14:paraId="383C8756"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161727F5" w14:textId="77777777" w:rsidTr="003762BC">
        <w:tc>
          <w:tcPr>
            <w:tcW w:w="308" w:type="pct"/>
          </w:tcPr>
          <w:p w14:paraId="56329918"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6E28011D" w14:textId="77777777" w:rsidR="005A7DFD" w:rsidRPr="008712AD" w:rsidRDefault="005A7DFD" w:rsidP="003762BC">
            <w:pPr>
              <w:widowControl w:val="0"/>
              <w:tabs>
                <w:tab w:val="num" w:pos="480"/>
              </w:tabs>
              <w:autoSpaceDE w:val="0"/>
              <w:autoSpaceDN w:val="0"/>
              <w:adjustRightInd w:val="0"/>
              <w:spacing w:before="120"/>
              <w:jc w:val="both"/>
              <w:rPr>
                <w:iCs/>
                <w:sz w:val="16"/>
                <w:szCs w:val="22"/>
                <w:lang w:eastAsia="en-US"/>
              </w:rPr>
            </w:pPr>
            <w:r w:rsidRPr="008712AD">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0FBF95BF" w14:textId="77777777" w:rsidR="005A7DFD" w:rsidRPr="008712AD" w:rsidRDefault="005A7DFD" w:rsidP="003762BC">
            <w:pPr>
              <w:spacing w:before="120"/>
              <w:jc w:val="center"/>
              <w:rPr>
                <w:sz w:val="16"/>
                <w:szCs w:val="22"/>
              </w:rPr>
            </w:pPr>
            <w:r w:rsidRPr="008712AD">
              <w:rPr>
                <w:sz w:val="16"/>
                <w:szCs w:val="22"/>
              </w:rPr>
              <w:t>50</w:t>
            </w:r>
          </w:p>
        </w:tc>
        <w:tc>
          <w:tcPr>
            <w:tcW w:w="1769" w:type="pct"/>
          </w:tcPr>
          <w:p w14:paraId="43E07C8E"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3E19FAE5" w14:textId="77777777" w:rsidTr="003762BC">
        <w:tc>
          <w:tcPr>
            <w:tcW w:w="308" w:type="pct"/>
          </w:tcPr>
          <w:p w14:paraId="1164A9B7"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5DCF7E70"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7C3267EC" w14:textId="77777777" w:rsidR="005A7DFD" w:rsidRPr="008712AD" w:rsidRDefault="005A7DFD" w:rsidP="003762BC">
            <w:pPr>
              <w:spacing w:before="120"/>
              <w:jc w:val="center"/>
              <w:rPr>
                <w:sz w:val="16"/>
                <w:szCs w:val="22"/>
              </w:rPr>
            </w:pPr>
            <w:r w:rsidRPr="008712AD">
              <w:rPr>
                <w:sz w:val="16"/>
                <w:szCs w:val="22"/>
              </w:rPr>
              <w:t>10</w:t>
            </w:r>
          </w:p>
        </w:tc>
        <w:tc>
          <w:tcPr>
            <w:tcW w:w="1769" w:type="pct"/>
          </w:tcPr>
          <w:p w14:paraId="34C9D5C0"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332387FC" w14:textId="77777777" w:rsidTr="003762BC">
        <w:tc>
          <w:tcPr>
            <w:tcW w:w="308" w:type="pct"/>
          </w:tcPr>
          <w:p w14:paraId="05BAFC5C"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71700EBD"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72F26723" w14:textId="77777777" w:rsidR="005A7DFD" w:rsidRPr="008712AD" w:rsidRDefault="005A7DFD" w:rsidP="003762BC">
            <w:pPr>
              <w:spacing w:before="120"/>
              <w:jc w:val="center"/>
              <w:rPr>
                <w:sz w:val="16"/>
                <w:szCs w:val="22"/>
              </w:rPr>
            </w:pPr>
            <w:r w:rsidRPr="008712AD">
              <w:rPr>
                <w:sz w:val="16"/>
                <w:szCs w:val="22"/>
              </w:rPr>
              <w:t>20</w:t>
            </w:r>
          </w:p>
        </w:tc>
        <w:tc>
          <w:tcPr>
            <w:tcW w:w="1769" w:type="pct"/>
          </w:tcPr>
          <w:p w14:paraId="586B9AEE"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61F31E19" w14:textId="77777777" w:rsidTr="003762BC">
        <w:tc>
          <w:tcPr>
            <w:tcW w:w="308" w:type="pct"/>
          </w:tcPr>
          <w:p w14:paraId="75249B1F"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185FE688"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21BA308" w14:textId="77777777" w:rsidR="005A7DFD" w:rsidRPr="008712AD" w:rsidRDefault="005A7DFD" w:rsidP="003762BC">
            <w:pPr>
              <w:spacing w:before="120"/>
              <w:jc w:val="center"/>
              <w:rPr>
                <w:sz w:val="16"/>
                <w:szCs w:val="22"/>
              </w:rPr>
            </w:pPr>
            <w:r w:rsidRPr="008712AD">
              <w:rPr>
                <w:sz w:val="16"/>
                <w:szCs w:val="22"/>
              </w:rPr>
              <w:t>20</w:t>
            </w:r>
          </w:p>
        </w:tc>
        <w:tc>
          <w:tcPr>
            <w:tcW w:w="1769" w:type="pct"/>
          </w:tcPr>
          <w:p w14:paraId="694A4983"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3697A1CB" w14:textId="77777777" w:rsidTr="003762BC">
        <w:tc>
          <w:tcPr>
            <w:tcW w:w="308" w:type="pct"/>
          </w:tcPr>
          <w:p w14:paraId="46D69A6B" w14:textId="77777777" w:rsidR="005A7DFD" w:rsidRPr="008712AD" w:rsidRDefault="005A7DFD" w:rsidP="005A7DFD">
            <w:pPr>
              <w:numPr>
                <w:ilvl w:val="0"/>
                <w:numId w:val="37"/>
              </w:numPr>
              <w:spacing w:before="120" w:after="120"/>
              <w:ind w:left="113"/>
              <w:jc w:val="center"/>
              <w:rPr>
                <w:sz w:val="16"/>
                <w:szCs w:val="22"/>
              </w:rPr>
            </w:pPr>
            <w:bookmarkStart w:id="9" w:name="_Ref496878826"/>
          </w:p>
        </w:tc>
        <w:bookmarkEnd w:id="9"/>
        <w:tc>
          <w:tcPr>
            <w:tcW w:w="2231" w:type="pct"/>
          </w:tcPr>
          <w:p w14:paraId="31EEE5F2"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4F83E0C" w14:textId="77777777" w:rsidR="005A7DFD" w:rsidRPr="008712AD" w:rsidRDefault="005A7DFD" w:rsidP="003762BC">
            <w:pPr>
              <w:spacing w:before="120"/>
              <w:jc w:val="center"/>
              <w:rPr>
                <w:sz w:val="16"/>
                <w:szCs w:val="22"/>
              </w:rPr>
            </w:pPr>
            <w:r w:rsidRPr="008712AD">
              <w:rPr>
                <w:sz w:val="16"/>
                <w:szCs w:val="22"/>
              </w:rPr>
              <w:t>20</w:t>
            </w:r>
          </w:p>
        </w:tc>
        <w:tc>
          <w:tcPr>
            <w:tcW w:w="1769" w:type="pct"/>
          </w:tcPr>
          <w:p w14:paraId="327110A0" w14:textId="77777777" w:rsidR="005A7DFD" w:rsidRPr="008712AD" w:rsidRDefault="005A7DFD" w:rsidP="003762BC">
            <w:pPr>
              <w:spacing w:before="120"/>
              <w:rPr>
                <w:sz w:val="16"/>
                <w:szCs w:val="22"/>
              </w:rPr>
            </w:pPr>
            <w:r w:rsidRPr="008712AD">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7DFD" w:rsidRPr="008712AD" w14:paraId="39749063" w14:textId="77777777" w:rsidTr="003762BC">
        <w:tc>
          <w:tcPr>
            <w:tcW w:w="308" w:type="pct"/>
          </w:tcPr>
          <w:p w14:paraId="7226B026" w14:textId="77777777" w:rsidR="005A7DFD" w:rsidRPr="008712AD" w:rsidRDefault="005A7DFD" w:rsidP="005A7DFD">
            <w:pPr>
              <w:numPr>
                <w:ilvl w:val="0"/>
                <w:numId w:val="37"/>
              </w:numPr>
              <w:spacing w:before="120" w:after="120"/>
              <w:ind w:left="113"/>
              <w:jc w:val="center"/>
              <w:rPr>
                <w:sz w:val="16"/>
                <w:szCs w:val="22"/>
              </w:rPr>
            </w:pPr>
            <w:bookmarkStart w:id="10" w:name="_Ref496879343"/>
          </w:p>
        </w:tc>
        <w:bookmarkEnd w:id="10"/>
        <w:tc>
          <w:tcPr>
            <w:tcW w:w="2231" w:type="pct"/>
          </w:tcPr>
          <w:p w14:paraId="5140A5FA" w14:textId="77777777" w:rsidR="005A7DFD" w:rsidRPr="008712AD" w:rsidRDefault="005A7DFD" w:rsidP="003762BC">
            <w:pPr>
              <w:widowControl w:val="0"/>
              <w:tabs>
                <w:tab w:val="num" w:pos="480"/>
              </w:tabs>
              <w:autoSpaceDE w:val="0"/>
              <w:autoSpaceDN w:val="0"/>
              <w:adjustRightInd w:val="0"/>
              <w:spacing w:before="120"/>
              <w:rPr>
                <w:sz w:val="16"/>
                <w:szCs w:val="22"/>
                <w:lang w:eastAsia="en-US"/>
              </w:rPr>
            </w:pPr>
            <w:r w:rsidRPr="008712AD">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82C518C" w14:textId="77777777" w:rsidR="005A7DFD" w:rsidRPr="008712AD" w:rsidRDefault="005A7DFD" w:rsidP="003762BC">
            <w:pPr>
              <w:spacing w:before="120"/>
              <w:jc w:val="center"/>
              <w:rPr>
                <w:sz w:val="16"/>
                <w:szCs w:val="22"/>
              </w:rPr>
            </w:pPr>
            <w:r w:rsidRPr="008712AD">
              <w:rPr>
                <w:sz w:val="16"/>
                <w:szCs w:val="22"/>
              </w:rPr>
              <w:t>15</w:t>
            </w:r>
          </w:p>
        </w:tc>
        <w:tc>
          <w:tcPr>
            <w:tcW w:w="1769" w:type="pct"/>
          </w:tcPr>
          <w:p w14:paraId="174126A7" w14:textId="77777777" w:rsidR="005A7DFD" w:rsidRPr="008712AD" w:rsidRDefault="005A7DFD" w:rsidP="003762BC">
            <w:pPr>
              <w:spacing w:before="120"/>
              <w:jc w:val="both"/>
              <w:rPr>
                <w:sz w:val="16"/>
                <w:szCs w:val="22"/>
              </w:rPr>
            </w:pPr>
            <w:r w:rsidRPr="008712AD">
              <w:rPr>
                <w:sz w:val="16"/>
                <w:szCs w:val="22"/>
              </w:rPr>
              <w:t>Не применяется.</w:t>
            </w:r>
          </w:p>
        </w:tc>
      </w:tr>
      <w:tr w:rsidR="005A7DFD" w:rsidRPr="008712AD" w14:paraId="2C4FEAF8" w14:textId="77777777" w:rsidTr="003762BC">
        <w:tc>
          <w:tcPr>
            <w:tcW w:w="308" w:type="pct"/>
          </w:tcPr>
          <w:p w14:paraId="47D3F6E3" w14:textId="77777777" w:rsidR="005A7DFD" w:rsidRPr="008712AD" w:rsidRDefault="005A7DFD" w:rsidP="005A7DFD">
            <w:pPr>
              <w:numPr>
                <w:ilvl w:val="0"/>
                <w:numId w:val="37"/>
              </w:numPr>
              <w:spacing w:before="120" w:after="120"/>
              <w:ind w:left="113"/>
              <w:jc w:val="center"/>
              <w:rPr>
                <w:sz w:val="16"/>
                <w:szCs w:val="22"/>
              </w:rPr>
            </w:pPr>
            <w:bookmarkStart w:id="11" w:name="_Ref499613830"/>
          </w:p>
        </w:tc>
        <w:bookmarkEnd w:id="11"/>
        <w:tc>
          <w:tcPr>
            <w:tcW w:w="2231" w:type="pct"/>
          </w:tcPr>
          <w:p w14:paraId="29B342E6" w14:textId="77777777" w:rsidR="005A7DFD" w:rsidRPr="008712AD" w:rsidRDefault="005A7DFD" w:rsidP="003762BC">
            <w:pPr>
              <w:widowControl w:val="0"/>
              <w:tabs>
                <w:tab w:val="num" w:pos="480"/>
              </w:tabs>
              <w:autoSpaceDE w:val="0"/>
              <w:autoSpaceDN w:val="0"/>
              <w:adjustRightInd w:val="0"/>
              <w:spacing w:before="120"/>
              <w:rPr>
                <w:sz w:val="16"/>
                <w:szCs w:val="22"/>
                <w:lang w:eastAsia="en-US"/>
              </w:rPr>
            </w:pPr>
            <w:r w:rsidRPr="008712AD">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5D1A42A0" w14:textId="77777777" w:rsidR="005A7DFD" w:rsidRPr="008712AD" w:rsidRDefault="005A7DFD" w:rsidP="003762BC">
            <w:pPr>
              <w:spacing w:before="120"/>
              <w:jc w:val="center"/>
              <w:rPr>
                <w:sz w:val="16"/>
                <w:szCs w:val="22"/>
              </w:rPr>
            </w:pPr>
            <w:r w:rsidRPr="008712AD">
              <w:rPr>
                <w:sz w:val="16"/>
                <w:szCs w:val="22"/>
              </w:rPr>
              <w:t>10</w:t>
            </w:r>
          </w:p>
        </w:tc>
        <w:tc>
          <w:tcPr>
            <w:tcW w:w="1769" w:type="pct"/>
          </w:tcPr>
          <w:p w14:paraId="537AE27E" w14:textId="77777777" w:rsidR="005A7DFD" w:rsidRPr="008712AD" w:rsidRDefault="005A7DFD" w:rsidP="003762BC">
            <w:pPr>
              <w:spacing w:before="120"/>
              <w:jc w:val="both"/>
              <w:rPr>
                <w:sz w:val="16"/>
                <w:szCs w:val="22"/>
              </w:rPr>
            </w:pPr>
            <w:r w:rsidRPr="008712AD">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7DFD" w:rsidRPr="008712AD" w14:paraId="2BB27FB1" w14:textId="77777777" w:rsidTr="003762BC">
        <w:tc>
          <w:tcPr>
            <w:tcW w:w="308" w:type="pct"/>
          </w:tcPr>
          <w:p w14:paraId="10F5F4DA"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46BF10FB"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AFB5975" w14:textId="77777777" w:rsidR="005A7DFD" w:rsidRPr="008712AD" w:rsidRDefault="005A7DFD" w:rsidP="003762BC">
            <w:pPr>
              <w:spacing w:before="120"/>
              <w:jc w:val="center"/>
              <w:rPr>
                <w:sz w:val="16"/>
                <w:szCs w:val="22"/>
              </w:rPr>
            </w:pPr>
            <w:r w:rsidRPr="008712AD">
              <w:rPr>
                <w:sz w:val="16"/>
                <w:szCs w:val="22"/>
              </w:rPr>
              <w:t>50</w:t>
            </w:r>
          </w:p>
        </w:tc>
        <w:tc>
          <w:tcPr>
            <w:tcW w:w="1769" w:type="pct"/>
          </w:tcPr>
          <w:p w14:paraId="07A3A30B"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 Блокирование пропуска нарушителя(-ей).</w:t>
            </w:r>
          </w:p>
        </w:tc>
      </w:tr>
      <w:tr w:rsidR="005A7DFD" w:rsidRPr="008712AD" w14:paraId="73CE6FDF" w14:textId="77777777" w:rsidTr="003762BC">
        <w:tc>
          <w:tcPr>
            <w:tcW w:w="308" w:type="pct"/>
          </w:tcPr>
          <w:p w14:paraId="79D96098"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235BA95F" w14:textId="77777777" w:rsidR="005A7DFD" w:rsidRPr="008712AD" w:rsidRDefault="005A7DFD" w:rsidP="003762BC">
            <w:pPr>
              <w:widowControl w:val="0"/>
              <w:tabs>
                <w:tab w:val="num" w:pos="480"/>
              </w:tabs>
              <w:autoSpaceDE w:val="0"/>
              <w:autoSpaceDN w:val="0"/>
              <w:adjustRightInd w:val="0"/>
              <w:spacing w:before="120"/>
              <w:jc w:val="both"/>
              <w:rPr>
                <w:sz w:val="16"/>
                <w:szCs w:val="22"/>
                <w:lang w:eastAsia="en-US"/>
              </w:rPr>
            </w:pPr>
            <w:r w:rsidRPr="008712AD">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0E7D689F" w14:textId="77777777" w:rsidR="005A7DFD" w:rsidRPr="008712AD" w:rsidRDefault="005A7DFD" w:rsidP="003762BC">
            <w:pPr>
              <w:spacing w:before="120"/>
              <w:jc w:val="center"/>
              <w:rPr>
                <w:sz w:val="16"/>
                <w:szCs w:val="22"/>
              </w:rPr>
            </w:pPr>
            <w:r w:rsidRPr="008712AD">
              <w:rPr>
                <w:sz w:val="16"/>
                <w:szCs w:val="22"/>
              </w:rPr>
              <w:t>50</w:t>
            </w:r>
          </w:p>
        </w:tc>
        <w:tc>
          <w:tcPr>
            <w:tcW w:w="1769" w:type="pct"/>
          </w:tcPr>
          <w:p w14:paraId="7C235DB2"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 Блокирование пропуска нарушителя(-ей).</w:t>
            </w:r>
          </w:p>
        </w:tc>
      </w:tr>
      <w:tr w:rsidR="005A7DFD" w:rsidRPr="008712AD" w14:paraId="16EA660D" w14:textId="77777777" w:rsidTr="003762BC">
        <w:tc>
          <w:tcPr>
            <w:tcW w:w="308" w:type="pct"/>
          </w:tcPr>
          <w:p w14:paraId="51A6A1BE"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0097C6E0" w14:textId="77777777" w:rsidR="005A7DFD" w:rsidRPr="008712AD" w:rsidRDefault="005A7DFD" w:rsidP="003762BC">
            <w:pPr>
              <w:spacing w:before="120"/>
              <w:jc w:val="both"/>
              <w:rPr>
                <w:sz w:val="16"/>
                <w:szCs w:val="22"/>
                <w:lang w:eastAsia="en-US"/>
              </w:rPr>
            </w:pPr>
            <w:r w:rsidRPr="008712AD">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59B5327A" w14:textId="77777777" w:rsidR="005A7DFD" w:rsidRPr="008712AD" w:rsidRDefault="005A7DFD" w:rsidP="003762BC">
            <w:pPr>
              <w:spacing w:before="120"/>
              <w:jc w:val="center"/>
              <w:rPr>
                <w:sz w:val="16"/>
                <w:szCs w:val="22"/>
              </w:rPr>
            </w:pPr>
            <w:r w:rsidRPr="008712AD">
              <w:rPr>
                <w:sz w:val="16"/>
                <w:szCs w:val="22"/>
              </w:rPr>
              <w:t>10 </w:t>
            </w:r>
          </w:p>
        </w:tc>
        <w:tc>
          <w:tcPr>
            <w:tcW w:w="1769" w:type="pct"/>
          </w:tcPr>
          <w:p w14:paraId="175E4785"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454E3B6F" w14:textId="77777777" w:rsidTr="003762BC">
        <w:tc>
          <w:tcPr>
            <w:tcW w:w="308" w:type="pct"/>
          </w:tcPr>
          <w:p w14:paraId="3959C50F"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43E99D1A" w14:textId="77777777" w:rsidR="005A7DFD" w:rsidRPr="008712AD" w:rsidRDefault="005A7DFD" w:rsidP="003762BC">
            <w:pPr>
              <w:tabs>
                <w:tab w:val="num" w:pos="21"/>
              </w:tabs>
              <w:spacing w:before="120"/>
              <w:jc w:val="both"/>
              <w:rPr>
                <w:sz w:val="16"/>
                <w:szCs w:val="22"/>
                <w:lang w:eastAsia="en-US"/>
              </w:rPr>
            </w:pPr>
            <w:r w:rsidRPr="008712AD">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743CC150" w14:textId="77777777" w:rsidR="005A7DFD" w:rsidRPr="008712AD" w:rsidRDefault="005A7DFD" w:rsidP="003762BC">
            <w:pPr>
              <w:spacing w:before="120"/>
              <w:jc w:val="center"/>
              <w:rPr>
                <w:sz w:val="16"/>
                <w:szCs w:val="22"/>
              </w:rPr>
            </w:pPr>
            <w:r w:rsidRPr="008712AD">
              <w:rPr>
                <w:sz w:val="16"/>
                <w:szCs w:val="22"/>
              </w:rPr>
              <w:t>10 </w:t>
            </w:r>
          </w:p>
        </w:tc>
        <w:tc>
          <w:tcPr>
            <w:tcW w:w="1769" w:type="pct"/>
          </w:tcPr>
          <w:p w14:paraId="59D11638"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7DEF9386" w14:textId="77777777" w:rsidTr="003762BC">
        <w:tc>
          <w:tcPr>
            <w:tcW w:w="308" w:type="pct"/>
          </w:tcPr>
          <w:p w14:paraId="654AEA0A"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06015DE0" w14:textId="7B55E19A" w:rsidR="005A7DFD" w:rsidRPr="008712AD" w:rsidRDefault="005A7DFD" w:rsidP="003762BC">
            <w:pPr>
              <w:spacing w:before="120"/>
              <w:jc w:val="both"/>
              <w:rPr>
                <w:sz w:val="16"/>
                <w:szCs w:val="22"/>
                <w:lang w:eastAsia="en-US"/>
              </w:rPr>
            </w:pPr>
            <w:r w:rsidRPr="008712AD">
              <w:rPr>
                <w:sz w:val="16"/>
                <w:szCs w:val="22"/>
                <w:lang w:eastAsia="en-US"/>
              </w:rPr>
              <w:t xml:space="preserve">Нарушение Исполнителем (работниками Исполнителя, работниками </w:t>
            </w:r>
            <w:proofErr w:type="spellStart"/>
            <w:r w:rsidRPr="008712AD">
              <w:rPr>
                <w:sz w:val="16"/>
                <w:szCs w:val="22"/>
                <w:lang w:eastAsia="en-US"/>
              </w:rPr>
              <w:t>суб</w:t>
            </w:r>
            <w:r w:rsidR="00EA7CDE">
              <w:rPr>
                <w:sz w:val="16"/>
                <w:szCs w:val="22"/>
                <w:lang w:eastAsia="en-US"/>
              </w:rPr>
              <w:t>Исполнитель</w:t>
            </w:r>
            <w:r w:rsidRPr="008712AD">
              <w:rPr>
                <w:sz w:val="16"/>
                <w:szCs w:val="22"/>
                <w:lang w:eastAsia="en-US"/>
              </w:rPr>
              <w:t>а</w:t>
            </w:r>
            <w:proofErr w:type="spellEnd"/>
            <w:r w:rsidRPr="008712AD">
              <w:rPr>
                <w:sz w:val="16"/>
                <w:szCs w:val="22"/>
                <w:lang w:eastAsia="en-US"/>
              </w:rPr>
              <w:t>) правил дорожного движения, как на территории Заказчика, так и по пути следования к месту выполнения работ.</w:t>
            </w:r>
          </w:p>
        </w:tc>
        <w:tc>
          <w:tcPr>
            <w:tcW w:w="692" w:type="pct"/>
          </w:tcPr>
          <w:p w14:paraId="7D7AFE7D" w14:textId="77777777" w:rsidR="005A7DFD" w:rsidRPr="008712AD" w:rsidRDefault="005A7DFD" w:rsidP="003762BC">
            <w:pPr>
              <w:spacing w:before="120"/>
              <w:jc w:val="center"/>
              <w:rPr>
                <w:sz w:val="16"/>
                <w:szCs w:val="22"/>
              </w:rPr>
            </w:pPr>
            <w:r w:rsidRPr="008712AD">
              <w:rPr>
                <w:sz w:val="16"/>
                <w:szCs w:val="22"/>
              </w:rPr>
              <w:t>20 </w:t>
            </w:r>
          </w:p>
        </w:tc>
        <w:tc>
          <w:tcPr>
            <w:tcW w:w="1769" w:type="pct"/>
          </w:tcPr>
          <w:p w14:paraId="7281F060" w14:textId="77777777" w:rsidR="005A7DFD" w:rsidRPr="008712AD" w:rsidRDefault="005A7DFD" w:rsidP="003762BC">
            <w:pPr>
              <w:spacing w:before="120"/>
              <w:jc w:val="both"/>
              <w:rPr>
                <w:sz w:val="16"/>
                <w:szCs w:val="22"/>
              </w:rPr>
            </w:pPr>
            <w:r w:rsidRPr="008712AD">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7DFD" w:rsidRPr="008712AD" w14:paraId="2DEC909B" w14:textId="77777777" w:rsidTr="003762BC">
        <w:tc>
          <w:tcPr>
            <w:tcW w:w="308" w:type="pct"/>
          </w:tcPr>
          <w:p w14:paraId="6AFB773C"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4C1A26DE" w14:textId="67567B33" w:rsidR="005A7DFD" w:rsidRPr="008712AD" w:rsidRDefault="005A7DFD" w:rsidP="003762BC">
            <w:pPr>
              <w:spacing w:before="120"/>
              <w:jc w:val="both"/>
              <w:rPr>
                <w:sz w:val="16"/>
                <w:szCs w:val="22"/>
              </w:rPr>
            </w:pPr>
            <w:r w:rsidRPr="008712AD">
              <w:rPr>
                <w:sz w:val="16"/>
                <w:szCs w:val="22"/>
              </w:rPr>
              <w:t xml:space="preserve">Сокрытие или попытка сокрытия Исполнителем от Заказчика информации по п. </w:t>
            </w:r>
            <w:r w:rsidRPr="008712AD">
              <w:rPr>
                <w:sz w:val="16"/>
                <w:szCs w:val="22"/>
              </w:rPr>
              <w:fldChar w:fldCharType="begin"/>
            </w:r>
            <w:r w:rsidRPr="008712AD">
              <w:rPr>
                <w:sz w:val="16"/>
                <w:szCs w:val="22"/>
              </w:rPr>
              <w:instrText xml:space="preserve"> REF _Ref499613827 \r \h  \* MERGEFORMAT </w:instrText>
            </w:r>
            <w:r w:rsidRPr="008712AD">
              <w:rPr>
                <w:sz w:val="16"/>
                <w:szCs w:val="22"/>
              </w:rPr>
            </w:r>
            <w:r w:rsidRPr="008712AD">
              <w:rPr>
                <w:sz w:val="16"/>
                <w:szCs w:val="22"/>
              </w:rPr>
              <w:fldChar w:fldCharType="separate"/>
            </w:r>
            <w:r w:rsidR="00A664F2">
              <w:rPr>
                <w:sz w:val="16"/>
                <w:szCs w:val="22"/>
              </w:rPr>
              <w:t>1</w:t>
            </w:r>
            <w:r w:rsidRPr="008712AD">
              <w:rPr>
                <w:sz w:val="16"/>
                <w:szCs w:val="22"/>
              </w:rPr>
              <w:fldChar w:fldCharType="end"/>
            </w:r>
            <w:r w:rsidRPr="008712AD">
              <w:rPr>
                <w:sz w:val="16"/>
                <w:szCs w:val="22"/>
              </w:rPr>
              <w:t>-</w:t>
            </w:r>
            <w:r w:rsidRPr="008712AD">
              <w:rPr>
                <w:sz w:val="16"/>
                <w:szCs w:val="22"/>
              </w:rPr>
              <w:fldChar w:fldCharType="begin"/>
            </w:r>
            <w:r w:rsidRPr="008712AD">
              <w:rPr>
                <w:sz w:val="16"/>
                <w:szCs w:val="22"/>
              </w:rPr>
              <w:instrText xml:space="preserve"> REF _Ref499613830 \r \h  \* MERGEFORMAT </w:instrText>
            </w:r>
            <w:r w:rsidRPr="008712AD">
              <w:rPr>
                <w:sz w:val="16"/>
                <w:szCs w:val="22"/>
              </w:rPr>
            </w:r>
            <w:r w:rsidRPr="008712AD">
              <w:rPr>
                <w:sz w:val="16"/>
                <w:szCs w:val="22"/>
              </w:rPr>
              <w:fldChar w:fldCharType="separate"/>
            </w:r>
            <w:r w:rsidR="00A664F2">
              <w:rPr>
                <w:sz w:val="16"/>
                <w:szCs w:val="22"/>
              </w:rPr>
              <w:t>13</w:t>
            </w:r>
            <w:r w:rsidRPr="008712AD">
              <w:rPr>
                <w:sz w:val="16"/>
                <w:szCs w:val="22"/>
              </w:rPr>
              <w:fldChar w:fldCharType="end"/>
            </w:r>
            <w:r w:rsidRPr="008712AD">
              <w:rPr>
                <w:sz w:val="16"/>
                <w:szCs w:val="22"/>
              </w:rPr>
              <w:t xml:space="preserve"> Раздела </w:t>
            </w:r>
            <w:r w:rsidRPr="008712AD">
              <w:rPr>
                <w:sz w:val="16"/>
                <w:szCs w:val="22"/>
                <w:lang w:val="en-US"/>
              </w:rPr>
              <w:fldChar w:fldCharType="begin"/>
            </w:r>
            <w:r w:rsidRPr="008712AD">
              <w:rPr>
                <w:sz w:val="16"/>
                <w:szCs w:val="22"/>
              </w:rPr>
              <w:instrText xml:space="preserve"> </w:instrText>
            </w:r>
            <w:r w:rsidRPr="008712AD">
              <w:rPr>
                <w:sz w:val="16"/>
                <w:szCs w:val="22"/>
                <w:lang w:val="en-US"/>
              </w:rPr>
              <w:instrText>REF</w:instrText>
            </w:r>
            <w:r w:rsidRPr="008712AD">
              <w:rPr>
                <w:sz w:val="16"/>
                <w:szCs w:val="22"/>
              </w:rPr>
              <w:instrText xml:space="preserve">  _</w:instrText>
            </w:r>
            <w:r w:rsidRPr="008712AD">
              <w:rPr>
                <w:sz w:val="16"/>
                <w:szCs w:val="22"/>
                <w:lang w:val="en-US"/>
              </w:rPr>
              <w:instrText>Ref</w:instrText>
            </w:r>
            <w:r w:rsidRPr="008712AD">
              <w:rPr>
                <w:sz w:val="16"/>
                <w:szCs w:val="22"/>
              </w:rPr>
              <w:instrText>499613849 \</w:instrText>
            </w:r>
            <w:r w:rsidRPr="008712AD">
              <w:rPr>
                <w:sz w:val="16"/>
                <w:szCs w:val="22"/>
                <w:lang w:val="en-US"/>
              </w:rPr>
              <w:instrText>h</w:instrText>
            </w:r>
            <w:r w:rsidRPr="008712AD">
              <w:rPr>
                <w:sz w:val="16"/>
                <w:szCs w:val="22"/>
              </w:rPr>
              <w:instrText xml:space="preserve"> \</w:instrText>
            </w:r>
            <w:r w:rsidRPr="008712AD">
              <w:rPr>
                <w:sz w:val="16"/>
                <w:szCs w:val="22"/>
                <w:lang w:val="en-US"/>
              </w:rPr>
              <w:instrText>r</w:instrText>
            </w:r>
            <w:r w:rsidRPr="008712AD">
              <w:rPr>
                <w:sz w:val="16"/>
                <w:szCs w:val="22"/>
              </w:rPr>
              <w:instrText xml:space="preserve"> \</w:instrText>
            </w:r>
            <w:r w:rsidRPr="008712AD">
              <w:rPr>
                <w:sz w:val="16"/>
                <w:szCs w:val="22"/>
                <w:lang w:val="en-US"/>
              </w:rPr>
              <w:instrText>t</w:instrText>
            </w:r>
            <w:r w:rsidRPr="008712AD">
              <w:rPr>
                <w:sz w:val="16"/>
                <w:szCs w:val="22"/>
              </w:rPr>
              <w:instrText xml:space="preserve">  \* </w:instrText>
            </w:r>
            <w:r w:rsidRPr="008712AD">
              <w:rPr>
                <w:sz w:val="16"/>
                <w:szCs w:val="22"/>
                <w:lang w:val="en-US"/>
              </w:rPr>
              <w:instrText>MERGEFORMAT</w:instrText>
            </w:r>
            <w:r w:rsidRPr="008712AD">
              <w:rPr>
                <w:sz w:val="16"/>
                <w:szCs w:val="22"/>
              </w:rPr>
              <w:instrText xml:space="preserve"> </w:instrText>
            </w:r>
            <w:r w:rsidRPr="008712AD">
              <w:rPr>
                <w:sz w:val="16"/>
                <w:szCs w:val="22"/>
                <w:lang w:val="en-US"/>
              </w:rPr>
            </w:r>
            <w:r w:rsidRPr="008712AD">
              <w:rPr>
                <w:sz w:val="16"/>
                <w:szCs w:val="22"/>
                <w:lang w:val="en-US"/>
              </w:rPr>
              <w:fldChar w:fldCharType="separate"/>
            </w:r>
            <w:r w:rsidR="00A664F2" w:rsidRPr="00A664F2">
              <w:rPr>
                <w:sz w:val="16"/>
                <w:szCs w:val="22"/>
              </w:rPr>
              <w:t>0</w:t>
            </w:r>
            <w:r w:rsidRPr="008712AD">
              <w:rPr>
                <w:sz w:val="16"/>
                <w:szCs w:val="22"/>
                <w:lang w:val="en-US"/>
              </w:rPr>
              <w:fldChar w:fldCharType="end"/>
            </w:r>
            <w:r w:rsidRPr="008712AD">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2251E60C" w14:textId="77777777" w:rsidR="005A7DFD" w:rsidRPr="008712AD" w:rsidRDefault="005A7DFD" w:rsidP="003762BC">
            <w:pPr>
              <w:spacing w:before="120"/>
              <w:jc w:val="center"/>
              <w:rPr>
                <w:sz w:val="16"/>
                <w:szCs w:val="22"/>
              </w:rPr>
            </w:pPr>
            <w:r w:rsidRPr="008712AD">
              <w:rPr>
                <w:sz w:val="16"/>
                <w:szCs w:val="22"/>
              </w:rPr>
              <w:t xml:space="preserve">100 </w:t>
            </w:r>
          </w:p>
        </w:tc>
        <w:tc>
          <w:tcPr>
            <w:tcW w:w="1769" w:type="pct"/>
          </w:tcPr>
          <w:p w14:paraId="3AF31434" w14:textId="77777777" w:rsidR="005A7DFD" w:rsidRPr="008712AD" w:rsidRDefault="005A7DFD" w:rsidP="003762BC">
            <w:pPr>
              <w:spacing w:before="120"/>
              <w:jc w:val="center"/>
              <w:rPr>
                <w:sz w:val="16"/>
                <w:szCs w:val="22"/>
              </w:rPr>
            </w:pPr>
          </w:p>
          <w:p w14:paraId="1A5AF16D" w14:textId="77777777" w:rsidR="005A7DFD" w:rsidRPr="008712AD" w:rsidRDefault="005A7DFD" w:rsidP="003762BC">
            <w:pPr>
              <w:spacing w:before="120"/>
              <w:rPr>
                <w:sz w:val="16"/>
                <w:szCs w:val="22"/>
              </w:rPr>
            </w:pPr>
            <w:r w:rsidRPr="008712AD">
              <w:rPr>
                <w:sz w:val="16"/>
                <w:szCs w:val="22"/>
              </w:rPr>
              <w:t>Не применяется.</w:t>
            </w:r>
          </w:p>
        </w:tc>
      </w:tr>
      <w:tr w:rsidR="005A7DFD" w:rsidRPr="008712AD" w14:paraId="4E5CA44B" w14:textId="77777777" w:rsidTr="003762BC">
        <w:tc>
          <w:tcPr>
            <w:tcW w:w="308" w:type="pct"/>
          </w:tcPr>
          <w:p w14:paraId="67745203"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747B36C5" w14:textId="77777777" w:rsidR="005A7DFD" w:rsidRPr="008712AD" w:rsidRDefault="005A7DFD" w:rsidP="003762BC">
            <w:pPr>
              <w:spacing w:before="120"/>
              <w:jc w:val="both"/>
              <w:rPr>
                <w:sz w:val="16"/>
                <w:szCs w:val="22"/>
              </w:rPr>
            </w:pPr>
            <w:r w:rsidRPr="008712AD">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5F1232C" w14:textId="77777777" w:rsidR="005A7DFD" w:rsidRPr="008712AD" w:rsidRDefault="005A7DFD" w:rsidP="003762BC">
            <w:pPr>
              <w:spacing w:before="120"/>
              <w:jc w:val="center"/>
              <w:rPr>
                <w:sz w:val="16"/>
                <w:szCs w:val="22"/>
              </w:rPr>
            </w:pPr>
            <w:r w:rsidRPr="008712AD">
              <w:rPr>
                <w:sz w:val="16"/>
                <w:szCs w:val="22"/>
              </w:rPr>
              <w:t>100</w:t>
            </w:r>
          </w:p>
        </w:tc>
        <w:tc>
          <w:tcPr>
            <w:tcW w:w="1769" w:type="pct"/>
          </w:tcPr>
          <w:p w14:paraId="7EDF0F58"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501AEF13" w14:textId="77777777" w:rsidTr="003762BC">
        <w:tc>
          <w:tcPr>
            <w:tcW w:w="308" w:type="pct"/>
          </w:tcPr>
          <w:p w14:paraId="5317BEDE"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51021A85" w14:textId="28BCDC63" w:rsidR="005A7DFD" w:rsidRPr="008712AD" w:rsidRDefault="005A7DFD" w:rsidP="003762BC">
            <w:pPr>
              <w:spacing w:before="120"/>
              <w:jc w:val="both"/>
              <w:rPr>
                <w:sz w:val="16"/>
                <w:szCs w:val="22"/>
              </w:rPr>
            </w:pPr>
            <w:r w:rsidRPr="008712AD">
              <w:rPr>
                <w:sz w:val="16"/>
                <w:szCs w:val="22"/>
              </w:rPr>
              <w:t xml:space="preserve">Обращение правоохранительных органов </w:t>
            </w:r>
            <w:r w:rsidRPr="008712AD">
              <w:rPr>
                <w:bCs/>
                <w:iCs/>
                <w:sz w:val="16"/>
                <w:szCs w:val="22"/>
              </w:rPr>
              <w:t>Российской Федерации</w:t>
            </w:r>
            <w:r w:rsidRPr="008712AD">
              <w:rPr>
                <w:sz w:val="16"/>
                <w:szCs w:val="22"/>
              </w:rPr>
              <w:t xml:space="preserve">, поступившее в адрес Заказчика по факту совершения работником Исполнителя или его </w:t>
            </w:r>
            <w:proofErr w:type="spellStart"/>
            <w:r w:rsidRPr="008712AD">
              <w:rPr>
                <w:sz w:val="16"/>
                <w:szCs w:val="22"/>
              </w:rPr>
              <w:t>суб</w:t>
            </w:r>
            <w:r w:rsidR="00EA7CDE">
              <w:rPr>
                <w:sz w:val="16"/>
                <w:szCs w:val="22"/>
              </w:rPr>
              <w:t>Исполнитель</w:t>
            </w:r>
            <w:r w:rsidRPr="008712AD">
              <w:rPr>
                <w:sz w:val="16"/>
                <w:szCs w:val="22"/>
              </w:rPr>
              <w:t>а</w:t>
            </w:r>
            <w:proofErr w:type="spellEnd"/>
            <w:r w:rsidRPr="008712AD">
              <w:rPr>
                <w:sz w:val="16"/>
                <w:szCs w:val="22"/>
              </w:rPr>
              <w:t xml:space="preserve">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8C05248" w14:textId="77777777" w:rsidR="005A7DFD" w:rsidRPr="008712AD" w:rsidRDefault="005A7DFD" w:rsidP="003762BC">
            <w:pPr>
              <w:spacing w:before="120"/>
              <w:jc w:val="center"/>
              <w:rPr>
                <w:sz w:val="16"/>
                <w:szCs w:val="22"/>
              </w:rPr>
            </w:pPr>
            <w:r w:rsidRPr="008712AD">
              <w:rPr>
                <w:sz w:val="16"/>
                <w:szCs w:val="22"/>
              </w:rPr>
              <w:t xml:space="preserve">50 </w:t>
            </w:r>
          </w:p>
        </w:tc>
        <w:tc>
          <w:tcPr>
            <w:tcW w:w="1769" w:type="pct"/>
          </w:tcPr>
          <w:p w14:paraId="6521788F"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в отношении которого поступило обращение.</w:t>
            </w:r>
          </w:p>
        </w:tc>
      </w:tr>
      <w:tr w:rsidR="005A7DFD" w:rsidRPr="008712AD" w14:paraId="595ECC00" w14:textId="77777777" w:rsidTr="003762BC">
        <w:tc>
          <w:tcPr>
            <w:tcW w:w="308" w:type="pct"/>
          </w:tcPr>
          <w:p w14:paraId="34527FAC"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5BF8C62B" w14:textId="77777777" w:rsidR="005A7DFD" w:rsidRPr="008712AD" w:rsidRDefault="005A7DFD" w:rsidP="003762BC">
            <w:pPr>
              <w:widowControl w:val="0"/>
              <w:autoSpaceDE w:val="0"/>
              <w:autoSpaceDN w:val="0"/>
              <w:adjustRightInd w:val="0"/>
              <w:spacing w:before="120"/>
              <w:ind w:left="23"/>
              <w:jc w:val="both"/>
              <w:rPr>
                <w:sz w:val="16"/>
                <w:szCs w:val="22"/>
                <w:lang w:eastAsia="en-US"/>
              </w:rPr>
            </w:pPr>
            <w:r w:rsidRPr="008712AD">
              <w:rPr>
                <w:sz w:val="16"/>
                <w:szCs w:val="22"/>
              </w:rPr>
              <w:t>Курение вне установленных в надлежащем порядке мест для курения.</w:t>
            </w:r>
          </w:p>
        </w:tc>
        <w:tc>
          <w:tcPr>
            <w:tcW w:w="692" w:type="pct"/>
          </w:tcPr>
          <w:p w14:paraId="71D753E8" w14:textId="77777777" w:rsidR="005A7DFD" w:rsidRPr="008712AD" w:rsidRDefault="005A7DFD" w:rsidP="003762BC">
            <w:pPr>
              <w:spacing w:before="120"/>
              <w:jc w:val="center"/>
              <w:rPr>
                <w:sz w:val="16"/>
                <w:szCs w:val="22"/>
              </w:rPr>
            </w:pPr>
            <w:r w:rsidRPr="008712AD">
              <w:rPr>
                <w:sz w:val="16"/>
                <w:szCs w:val="22"/>
              </w:rPr>
              <w:t>10</w:t>
            </w:r>
          </w:p>
        </w:tc>
        <w:tc>
          <w:tcPr>
            <w:tcW w:w="1769" w:type="pct"/>
          </w:tcPr>
          <w:p w14:paraId="6CBAE7E2" w14:textId="77777777" w:rsidR="005A7DFD" w:rsidRPr="008712AD" w:rsidRDefault="005A7DFD" w:rsidP="003762BC">
            <w:pPr>
              <w:spacing w:before="120"/>
              <w:jc w:val="both"/>
              <w:rPr>
                <w:sz w:val="16"/>
                <w:szCs w:val="22"/>
              </w:rPr>
            </w:pPr>
            <w:r w:rsidRPr="008712AD">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7DFD" w:rsidRPr="008712AD" w14:paraId="0BF7DA38" w14:textId="77777777" w:rsidTr="003762BC">
        <w:tc>
          <w:tcPr>
            <w:tcW w:w="308" w:type="pct"/>
          </w:tcPr>
          <w:p w14:paraId="24C5026E"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34FAF50D" w14:textId="77777777" w:rsidR="005A7DFD" w:rsidRPr="008712AD" w:rsidRDefault="005A7DFD" w:rsidP="003762BC">
            <w:pPr>
              <w:widowControl w:val="0"/>
              <w:autoSpaceDE w:val="0"/>
              <w:autoSpaceDN w:val="0"/>
              <w:adjustRightInd w:val="0"/>
              <w:spacing w:before="120"/>
              <w:ind w:left="23"/>
              <w:jc w:val="both"/>
              <w:rPr>
                <w:sz w:val="16"/>
                <w:szCs w:val="22"/>
              </w:rPr>
            </w:pPr>
            <w:r w:rsidRPr="008712AD">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A97CB51" w14:textId="77777777" w:rsidR="005A7DFD" w:rsidRPr="008712AD" w:rsidRDefault="005A7DFD" w:rsidP="003762BC">
            <w:pPr>
              <w:spacing w:before="120"/>
              <w:jc w:val="center"/>
              <w:rPr>
                <w:sz w:val="16"/>
                <w:szCs w:val="22"/>
              </w:rPr>
            </w:pPr>
            <w:r w:rsidRPr="008712AD">
              <w:rPr>
                <w:sz w:val="16"/>
                <w:szCs w:val="22"/>
              </w:rPr>
              <w:t>50</w:t>
            </w:r>
          </w:p>
        </w:tc>
        <w:tc>
          <w:tcPr>
            <w:tcW w:w="1769" w:type="pct"/>
          </w:tcPr>
          <w:p w14:paraId="4C5FA2DD" w14:textId="77777777" w:rsidR="005A7DFD" w:rsidRPr="008712AD" w:rsidRDefault="005A7DFD" w:rsidP="003762BC">
            <w:pPr>
              <w:spacing w:before="120"/>
              <w:jc w:val="both"/>
              <w:rPr>
                <w:sz w:val="16"/>
                <w:szCs w:val="22"/>
              </w:rPr>
            </w:pPr>
            <w:r w:rsidRPr="008712AD">
              <w:rPr>
                <w:sz w:val="16"/>
                <w:szCs w:val="22"/>
              </w:rPr>
              <w:t>Удаление с территории Объекта лица, допустившего правонарушение.</w:t>
            </w:r>
          </w:p>
        </w:tc>
      </w:tr>
      <w:tr w:rsidR="005A7DFD" w:rsidRPr="008712AD" w14:paraId="6CFD3686" w14:textId="77777777" w:rsidTr="003762BC">
        <w:tc>
          <w:tcPr>
            <w:tcW w:w="308" w:type="pct"/>
          </w:tcPr>
          <w:p w14:paraId="3E7B5954" w14:textId="77777777" w:rsidR="005A7DFD" w:rsidRPr="008712AD" w:rsidRDefault="005A7DFD" w:rsidP="005A7DFD">
            <w:pPr>
              <w:numPr>
                <w:ilvl w:val="0"/>
                <w:numId w:val="37"/>
              </w:numPr>
              <w:spacing w:before="120" w:after="120"/>
              <w:ind w:left="113"/>
              <w:jc w:val="center"/>
              <w:rPr>
                <w:sz w:val="16"/>
                <w:szCs w:val="22"/>
              </w:rPr>
            </w:pPr>
          </w:p>
        </w:tc>
        <w:tc>
          <w:tcPr>
            <w:tcW w:w="2231" w:type="pct"/>
          </w:tcPr>
          <w:p w14:paraId="1D1ED431" w14:textId="77777777" w:rsidR="005A7DFD" w:rsidRPr="008712AD" w:rsidRDefault="005A7DFD" w:rsidP="003762BC">
            <w:pPr>
              <w:widowControl w:val="0"/>
              <w:autoSpaceDE w:val="0"/>
              <w:autoSpaceDN w:val="0"/>
              <w:adjustRightInd w:val="0"/>
              <w:spacing w:before="120"/>
              <w:ind w:left="23"/>
              <w:jc w:val="both"/>
              <w:rPr>
                <w:iCs/>
                <w:sz w:val="16"/>
                <w:szCs w:val="22"/>
              </w:rPr>
            </w:pPr>
            <w:r w:rsidRPr="008712AD">
              <w:rPr>
                <w:iCs/>
                <w:sz w:val="16"/>
                <w:szCs w:val="22"/>
              </w:rPr>
              <w:t>Оставление без необходимости включенным светового освещения в арендованных Исполнителем производственных или офисных помещениях Заказчика во внерабочее время.</w:t>
            </w:r>
          </w:p>
        </w:tc>
        <w:tc>
          <w:tcPr>
            <w:tcW w:w="692" w:type="pct"/>
          </w:tcPr>
          <w:p w14:paraId="42BF2C20" w14:textId="77777777" w:rsidR="005A7DFD" w:rsidRPr="008712AD" w:rsidRDefault="005A7DFD" w:rsidP="003762BC">
            <w:pPr>
              <w:spacing w:before="120"/>
              <w:jc w:val="center"/>
              <w:rPr>
                <w:sz w:val="16"/>
                <w:szCs w:val="22"/>
              </w:rPr>
            </w:pPr>
            <w:r w:rsidRPr="008712AD">
              <w:rPr>
                <w:sz w:val="16"/>
                <w:szCs w:val="22"/>
              </w:rPr>
              <w:t>2</w:t>
            </w:r>
          </w:p>
        </w:tc>
        <w:tc>
          <w:tcPr>
            <w:tcW w:w="1769" w:type="pct"/>
          </w:tcPr>
          <w:p w14:paraId="3B0C96AD" w14:textId="77777777" w:rsidR="005A7DFD" w:rsidRPr="008712AD" w:rsidRDefault="005A7DFD" w:rsidP="003762BC">
            <w:pPr>
              <w:spacing w:before="120"/>
              <w:rPr>
                <w:sz w:val="16"/>
                <w:szCs w:val="22"/>
              </w:rPr>
            </w:pPr>
            <w:r w:rsidRPr="008712AD">
              <w:rPr>
                <w:sz w:val="16"/>
                <w:szCs w:val="22"/>
              </w:rPr>
              <w:t>Не применяется.</w:t>
            </w:r>
          </w:p>
        </w:tc>
      </w:tr>
    </w:tbl>
    <w:p w14:paraId="49219E0D" w14:textId="77777777" w:rsidR="005A7DFD" w:rsidRPr="008712AD" w:rsidRDefault="005A7DFD" w:rsidP="005A7DFD">
      <w:pPr>
        <w:jc w:val="both"/>
        <w:rPr>
          <w:sz w:val="22"/>
          <w:szCs w:val="22"/>
        </w:rPr>
      </w:pPr>
      <w:r w:rsidRPr="008712AD">
        <w:rPr>
          <w:sz w:val="22"/>
          <w:szCs w:val="22"/>
        </w:rPr>
        <w:t xml:space="preserve">          </w:t>
      </w:r>
      <w:r w:rsidRPr="008712AD">
        <w:rPr>
          <w:b/>
          <w:sz w:val="22"/>
          <w:szCs w:val="22"/>
        </w:rPr>
        <w:t>*</w:t>
      </w:r>
      <w:r w:rsidRPr="008712AD">
        <w:rPr>
          <w:sz w:val="22"/>
          <w:szCs w:val="22"/>
        </w:rPr>
        <w:t xml:space="preserve"> За второе и каждое последующее нарушение размер штрафа удваивается на усмотрение Заказчика.</w:t>
      </w:r>
    </w:p>
    <w:p w14:paraId="29B93DCD" w14:textId="77777777" w:rsidR="005A7DFD" w:rsidRPr="008712AD" w:rsidRDefault="005A7DFD" w:rsidP="005A7DFD">
      <w:pPr>
        <w:ind w:firstLine="567"/>
        <w:jc w:val="both"/>
        <w:rPr>
          <w:sz w:val="22"/>
          <w:szCs w:val="22"/>
        </w:rPr>
      </w:pPr>
      <w:r w:rsidRPr="008712AD">
        <w:rPr>
          <w:b/>
          <w:sz w:val="22"/>
          <w:szCs w:val="22"/>
        </w:rPr>
        <w:t>*</w:t>
      </w:r>
      <w:r w:rsidRPr="008712AD">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284BC96" w14:textId="77777777" w:rsidR="005A7DFD" w:rsidRPr="008712AD" w:rsidRDefault="005A7DFD" w:rsidP="005A7DFD">
      <w:pPr>
        <w:tabs>
          <w:tab w:val="left" w:pos="284"/>
        </w:tabs>
        <w:ind w:left="4678"/>
        <w:jc w:val="center"/>
        <w:rPr>
          <w:b/>
          <w:sz w:val="22"/>
          <w:szCs w:val="22"/>
        </w:rPr>
      </w:pPr>
    </w:p>
    <w:p w14:paraId="79439B88" w14:textId="77777777" w:rsidR="005A7DFD" w:rsidRPr="008712AD" w:rsidRDefault="005A7DFD" w:rsidP="005A7DFD">
      <w:pPr>
        <w:numPr>
          <w:ilvl w:val="0"/>
          <w:numId w:val="38"/>
        </w:numPr>
        <w:spacing w:after="120"/>
        <w:ind w:left="502"/>
        <w:contextualSpacing/>
        <w:jc w:val="center"/>
        <w:rPr>
          <w:b/>
          <w:sz w:val="22"/>
          <w:szCs w:val="22"/>
        </w:rPr>
      </w:pPr>
      <w:r w:rsidRPr="008712AD">
        <w:rPr>
          <w:b/>
          <w:sz w:val="22"/>
          <w:szCs w:val="22"/>
        </w:rPr>
        <w:t>Порядок фиксации нарушений, совершенных Исполнителем (работниками Исполнителя, работниками Субподрядных организаций)</w:t>
      </w:r>
    </w:p>
    <w:p w14:paraId="31B2B6D4" w14:textId="77777777" w:rsidR="005A7DFD" w:rsidRPr="008712AD" w:rsidRDefault="005A7DFD" w:rsidP="005A7DFD">
      <w:pPr>
        <w:numPr>
          <w:ilvl w:val="1"/>
          <w:numId w:val="38"/>
        </w:numPr>
        <w:tabs>
          <w:tab w:val="left" w:pos="709"/>
        </w:tabs>
        <w:spacing w:after="120"/>
        <w:ind w:left="0" w:firstLine="568"/>
        <w:contextualSpacing/>
        <w:jc w:val="both"/>
        <w:rPr>
          <w:b/>
          <w:i/>
          <w:color w:val="FF0000"/>
          <w:sz w:val="22"/>
          <w:szCs w:val="22"/>
        </w:rPr>
      </w:pPr>
      <w:r w:rsidRPr="008712AD">
        <w:rPr>
          <w:sz w:val="22"/>
          <w:szCs w:val="22"/>
        </w:rPr>
        <w:t>При обнаружении факта допущения нарушения (-</w:t>
      </w:r>
      <w:proofErr w:type="spellStart"/>
      <w:r w:rsidRPr="008712AD">
        <w:rPr>
          <w:sz w:val="22"/>
          <w:szCs w:val="22"/>
        </w:rPr>
        <w:t>ий</w:t>
      </w:r>
      <w:proofErr w:type="spellEnd"/>
      <w:r w:rsidRPr="008712AD">
        <w:rPr>
          <w:sz w:val="22"/>
          <w:szCs w:val="22"/>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712AD">
        <w:rPr>
          <w:b/>
          <w:i/>
          <w:color w:val="000000"/>
          <w:sz w:val="22"/>
          <w:szCs w:val="22"/>
        </w:rPr>
        <w:t>форма Акта прилагается ОБРАЗЕЦ 1</w:t>
      </w:r>
      <w:r w:rsidRPr="008712AD">
        <w:rPr>
          <w:b/>
          <w:sz w:val="22"/>
          <w:szCs w:val="22"/>
        </w:rPr>
        <w:t xml:space="preserve">). </w:t>
      </w:r>
    </w:p>
    <w:p w14:paraId="301CB7C3" w14:textId="77777777" w:rsidR="005A7DFD" w:rsidRPr="008712AD" w:rsidRDefault="005A7DFD" w:rsidP="005A7DFD">
      <w:pPr>
        <w:tabs>
          <w:tab w:val="left" w:pos="709"/>
        </w:tabs>
        <w:spacing w:after="120"/>
        <w:ind w:left="568"/>
        <w:contextualSpacing/>
        <w:jc w:val="both"/>
        <w:rPr>
          <w:b/>
          <w:i/>
          <w:color w:val="FF0000"/>
          <w:sz w:val="22"/>
          <w:szCs w:val="22"/>
        </w:rPr>
      </w:pPr>
    </w:p>
    <w:p w14:paraId="58C27806" w14:textId="77777777" w:rsidR="005A7DFD" w:rsidRPr="008712AD" w:rsidRDefault="005A7DFD" w:rsidP="005A7DFD">
      <w:pPr>
        <w:numPr>
          <w:ilvl w:val="1"/>
          <w:numId w:val="38"/>
        </w:numPr>
        <w:tabs>
          <w:tab w:val="left" w:pos="709"/>
        </w:tabs>
        <w:spacing w:after="120"/>
        <w:ind w:left="0" w:firstLine="568"/>
        <w:contextualSpacing/>
        <w:jc w:val="both"/>
        <w:rPr>
          <w:sz w:val="22"/>
          <w:szCs w:val="22"/>
        </w:rPr>
      </w:pPr>
      <w:r w:rsidRPr="008712AD">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7836342" w14:textId="77777777" w:rsidR="005A7DFD" w:rsidRPr="008712AD" w:rsidRDefault="005A7DFD" w:rsidP="005A7DFD">
      <w:pPr>
        <w:tabs>
          <w:tab w:val="left" w:pos="709"/>
        </w:tabs>
        <w:ind w:firstLine="568"/>
        <w:jc w:val="both"/>
        <w:rPr>
          <w:sz w:val="22"/>
          <w:szCs w:val="22"/>
        </w:rPr>
      </w:pPr>
    </w:p>
    <w:p w14:paraId="4683B617" w14:textId="77777777" w:rsidR="005A7DFD" w:rsidRPr="008712AD" w:rsidRDefault="005A7DFD" w:rsidP="005A7DFD">
      <w:pPr>
        <w:tabs>
          <w:tab w:val="left" w:pos="709"/>
        </w:tabs>
        <w:ind w:firstLine="568"/>
        <w:jc w:val="both"/>
        <w:rPr>
          <w:sz w:val="22"/>
          <w:szCs w:val="22"/>
        </w:rPr>
      </w:pPr>
      <w:r w:rsidRPr="008712AD">
        <w:rPr>
          <w:sz w:val="22"/>
          <w:szCs w:val="22"/>
        </w:rPr>
        <w:t>8.3.  Требование к Акту проверки:</w:t>
      </w:r>
    </w:p>
    <w:p w14:paraId="45ED6566" w14:textId="77777777" w:rsidR="005A7DFD" w:rsidRPr="008712AD" w:rsidRDefault="005A7DFD" w:rsidP="005A7DFD">
      <w:pPr>
        <w:tabs>
          <w:tab w:val="left" w:pos="709"/>
        </w:tabs>
        <w:ind w:firstLine="567"/>
        <w:jc w:val="both"/>
        <w:rPr>
          <w:sz w:val="22"/>
          <w:szCs w:val="22"/>
        </w:rPr>
      </w:pPr>
      <w:r w:rsidRPr="008712AD">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3F57DA1D" w14:textId="77777777" w:rsidR="005A7DFD" w:rsidRPr="008712AD" w:rsidRDefault="005A7DFD" w:rsidP="005A7DFD">
      <w:pPr>
        <w:tabs>
          <w:tab w:val="left" w:pos="709"/>
        </w:tabs>
        <w:ind w:firstLine="567"/>
        <w:jc w:val="both"/>
        <w:rPr>
          <w:sz w:val="22"/>
          <w:szCs w:val="22"/>
        </w:rPr>
      </w:pPr>
      <w:r w:rsidRPr="008712AD">
        <w:rPr>
          <w:sz w:val="22"/>
          <w:szCs w:val="22"/>
        </w:rPr>
        <w:t xml:space="preserve">8.3.2. В Акте проверки указывается на ведение/отсутствие фото или видеофиксации; </w:t>
      </w:r>
    </w:p>
    <w:p w14:paraId="28575F22" w14:textId="77777777" w:rsidR="005A7DFD" w:rsidRPr="008712AD" w:rsidRDefault="005A7DFD" w:rsidP="005A7DFD">
      <w:pPr>
        <w:tabs>
          <w:tab w:val="left" w:pos="709"/>
        </w:tabs>
        <w:ind w:firstLine="567"/>
        <w:jc w:val="both"/>
        <w:rPr>
          <w:sz w:val="22"/>
          <w:szCs w:val="22"/>
        </w:rPr>
      </w:pPr>
      <w:r w:rsidRPr="008712AD">
        <w:rPr>
          <w:sz w:val="22"/>
          <w:szCs w:val="22"/>
        </w:rPr>
        <w:t xml:space="preserve">8.3.3. В Акте проверки описываются выявленные нарушения. </w:t>
      </w:r>
    </w:p>
    <w:p w14:paraId="3AE9519A" w14:textId="77777777" w:rsidR="005A7DFD" w:rsidRPr="008712AD" w:rsidRDefault="005A7DFD" w:rsidP="005A7DFD">
      <w:pPr>
        <w:tabs>
          <w:tab w:val="left" w:pos="709"/>
        </w:tabs>
        <w:ind w:firstLine="567"/>
        <w:jc w:val="both"/>
        <w:rPr>
          <w:sz w:val="22"/>
          <w:szCs w:val="22"/>
        </w:rPr>
      </w:pPr>
      <w:r w:rsidRPr="008712AD">
        <w:rPr>
          <w:sz w:val="22"/>
          <w:szCs w:val="22"/>
        </w:rPr>
        <w:t>8.3.4. В Акте проверки указываются одни из следующих принятых мер для устранения нарушений:</w:t>
      </w:r>
    </w:p>
    <w:p w14:paraId="23EC47E8" w14:textId="77777777" w:rsidR="005A7DFD" w:rsidRPr="008712AD" w:rsidRDefault="005A7DFD" w:rsidP="005A7DFD">
      <w:pPr>
        <w:tabs>
          <w:tab w:val="left" w:pos="709"/>
        </w:tabs>
        <w:ind w:firstLine="567"/>
        <w:jc w:val="both"/>
        <w:rPr>
          <w:sz w:val="22"/>
          <w:szCs w:val="22"/>
        </w:rPr>
      </w:pPr>
      <w:r w:rsidRPr="008712AD">
        <w:rPr>
          <w:sz w:val="22"/>
          <w:szCs w:val="22"/>
        </w:rPr>
        <w:t>-  нарушения устранены в ходе проверки;</w:t>
      </w:r>
    </w:p>
    <w:p w14:paraId="3A8F4348" w14:textId="77777777" w:rsidR="005A7DFD" w:rsidRPr="008712AD" w:rsidRDefault="005A7DFD" w:rsidP="005A7DFD">
      <w:pPr>
        <w:tabs>
          <w:tab w:val="left" w:pos="709"/>
        </w:tabs>
        <w:jc w:val="both"/>
        <w:rPr>
          <w:sz w:val="22"/>
          <w:szCs w:val="22"/>
        </w:rPr>
      </w:pPr>
      <w:r w:rsidRPr="008712AD">
        <w:rPr>
          <w:sz w:val="22"/>
          <w:szCs w:val="22"/>
        </w:rPr>
        <w:t xml:space="preserve">          - нарушитель (-ли) отстранен (-ы) от выполнения работ и /или удалены с места производства работ;</w:t>
      </w:r>
    </w:p>
    <w:p w14:paraId="2514FD3F" w14:textId="77777777" w:rsidR="005A7DFD" w:rsidRPr="008712AD" w:rsidRDefault="005A7DFD" w:rsidP="005A7DFD">
      <w:pPr>
        <w:tabs>
          <w:tab w:val="left" w:pos="709"/>
        </w:tabs>
        <w:jc w:val="both"/>
        <w:rPr>
          <w:sz w:val="22"/>
          <w:szCs w:val="22"/>
        </w:rPr>
      </w:pPr>
      <w:r w:rsidRPr="008712AD">
        <w:rPr>
          <w:sz w:val="22"/>
          <w:szCs w:val="22"/>
        </w:rPr>
        <w:t xml:space="preserve">          - работы остановлены.</w:t>
      </w:r>
    </w:p>
    <w:p w14:paraId="3144166E" w14:textId="77777777" w:rsidR="005A7DFD" w:rsidRPr="008712AD" w:rsidRDefault="005A7DFD" w:rsidP="005A7DFD">
      <w:pPr>
        <w:tabs>
          <w:tab w:val="left" w:pos="567"/>
        </w:tabs>
        <w:jc w:val="both"/>
        <w:rPr>
          <w:sz w:val="22"/>
          <w:szCs w:val="22"/>
        </w:rPr>
      </w:pPr>
      <w:r w:rsidRPr="008712AD">
        <w:rPr>
          <w:sz w:val="22"/>
          <w:szCs w:val="22"/>
        </w:rPr>
        <w:t xml:space="preserve">  8.3.5. </w:t>
      </w:r>
      <w:r w:rsidRPr="008712AD">
        <w:t xml:space="preserve"> </w:t>
      </w:r>
      <w:r w:rsidRPr="008712AD">
        <w:rPr>
          <w:sz w:val="22"/>
          <w:szCs w:val="22"/>
        </w:rPr>
        <w:t xml:space="preserve">Акт проверки должен быть подписан со стороны Исполнителя ответственным руководителем работ и/или производителем работ.    </w:t>
      </w:r>
    </w:p>
    <w:p w14:paraId="1C1D4AD0" w14:textId="77777777" w:rsidR="005A7DFD" w:rsidRPr="008712AD" w:rsidRDefault="005A7DFD" w:rsidP="005A7DFD">
      <w:pPr>
        <w:tabs>
          <w:tab w:val="left" w:pos="709"/>
        </w:tabs>
        <w:jc w:val="both"/>
        <w:rPr>
          <w:sz w:val="22"/>
          <w:szCs w:val="22"/>
        </w:rPr>
      </w:pPr>
      <w:r w:rsidRPr="008712AD">
        <w:rPr>
          <w:sz w:val="22"/>
          <w:szCs w:val="22"/>
        </w:rPr>
        <w:lastRenderedPageBreak/>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ACBC0AA" w14:textId="77777777" w:rsidR="005A7DFD" w:rsidRPr="008712AD" w:rsidRDefault="005A7DFD" w:rsidP="005A7DFD">
      <w:pPr>
        <w:jc w:val="center"/>
        <w:rPr>
          <w:b/>
          <w:sz w:val="22"/>
          <w:szCs w:val="22"/>
        </w:rPr>
      </w:pPr>
      <w:r w:rsidRPr="008712AD">
        <w:rPr>
          <w:b/>
          <w:sz w:val="22"/>
          <w:szCs w:val="22"/>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65AB0EF3" w14:textId="77777777" w:rsidR="005A7DFD" w:rsidRPr="008712AD" w:rsidRDefault="005A7DFD" w:rsidP="005A7DFD">
      <w:pPr>
        <w:tabs>
          <w:tab w:val="left" w:pos="851"/>
        </w:tabs>
        <w:ind w:firstLine="709"/>
        <w:jc w:val="both"/>
        <w:rPr>
          <w:sz w:val="22"/>
          <w:szCs w:val="22"/>
        </w:rPr>
      </w:pPr>
      <w:r w:rsidRPr="008712AD">
        <w:rPr>
          <w:sz w:val="22"/>
          <w:szCs w:val="22"/>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6E696E45" w14:textId="77777777" w:rsidR="005A7DFD" w:rsidRPr="008712AD" w:rsidRDefault="005A7DFD" w:rsidP="005A7DFD">
      <w:pPr>
        <w:tabs>
          <w:tab w:val="left" w:pos="851"/>
        </w:tabs>
        <w:ind w:firstLine="709"/>
        <w:jc w:val="both"/>
        <w:rPr>
          <w:sz w:val="22"/>
          <w:szCs w:val="22"/>
        </w:rPr>
      </w:pPr>
      <w:r w:rsidRPr="008712AD">
        <w:rPr>
          <w:sz w:val="22"/>
          <w:szCs w:val="22"/>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Исполнителя заказным письмом с уведомлением о вручении.  </w:t>
      </w:r>
    </w:p>
    <w:p w14:paraId="5DB83FC8" w14:textId="77777777" w:rsidR="005A7DFD" w:rsidRPr="008712AD" w:rsidRDefault="005A7DFD" w:rsidP="005A7DFD">
      <w:pPr>
        <w:tabs>
          <w:tab w:val="left" w:pos="851"/>
        </w:tabs>
        <w:ind w:firstLine="709"/>
        <w:jc w:val="both"/>
        <w:rPr>
          <w:sz w:val="22"/>
          <w:szCs w:val="22"/>
        </w:rPr>
      </w:pPr>
      <w:r w:rsidRPr="008712AD">
        <w:rPr>
          <w:sz w:val="22"/>
          <w:szCs w:val="22"/>
        </w:rPr>
        <w:t>9.3.  В Претензии  указываются сведения о нарушенном (-ых) требовании (</w:t>
      </w:r>
      <w:proofErr w:type="spellStart"/>
      <w:r w:rsidRPr="008712AD">
        <w:rPr>
          <w:sz w:val="22"/>
          <w:szCs w:val="22"/>
        </w:rPr>
        <w:t>иях</w:t>
      </w:r>
      <w:proofErr w:type="spellEnd"/>
      <w:r w:rsidRPr="008712AD">
        <w:rPr>
          <w:sz w:val="22"/>
          <w:szCs w:val="22"/>
        </w:rPr>
        <w:t xml:space="preserve">),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0073B919" w14:textId="77777777" w:rsidR="005A7DFD" w:rsidRPr="008712AD" w:rsidRDefault="005A7DFD" w:rsidP="005A7DFD">
      <w:pPr>
        <w:widowControl w:val="0"/>
        <w:tabs>
          <w:tab w:val="left" w:pos="1080"/>
        </w:tabs>
        <w:autoSpaceDE w:val="0"/>
        <w:autoSpaceDN w:val="0"/>
        <w:adjustRightInd w:val="0"/>
        <w:ind w:firstLine="567"/>
        <w:jc w:val="both"/>
        <w:rPr>
          <w:rFonts w:eastAsia="Calibri"/>
          <w:sz w:val="22"/>
          <w:szCs w:val="22"/>
        </w:rPr>
      </w:pPr>
      <w:r w:rsidRPr="008712AD">
        <w:rPr>
          <w:rFonts w:eastAsia="Calibri"/>
          <w:sz w:val="22"/>
          <w:szCs w:val="22"/>
        </w:rPr>
        <w:t>9.4. В случае неудовлетворения Исполнителем требований претензии Заказчик вправе предъявить требования к Исполнителю в судебном порядке.</w:t>
      </w:r>
    </w:p>
    <w:p w14:paraId="72909499" w14:textId="77777777" w:rsidR="005A7DFD" w:rsidRPr="008712AD" w:rsidRDefault="005A7DFD" w:rsidP="005A7DFD">
      <w:pPr>
        <w:widowControl w:val="0"/>
        <w:tabs>
          <w:tab w:val="left" w:pos="1080"/>
        </w:tabs>
        <w:autoSpaceDE w:val="0"/>
        <w:autoSpaceDN w:val="0"/>
        <w:adjustRightInd w:val="0"/>
        <w:ind w:firstLine="567"/>
        <w:jc w:val="both"/>
        <w:rPr>
          <w:i/>
          <w:sz w:val="22"/>
          <w:szCs w:val="22"/>
        </w:rPr>
      </w:pPr>
    </w:p>
    <w:p w14:paraId="2FA1AB58" w14:textId="77777777" w:rsidR="005A7DFD" w:rsidRPr="008712AD" w:rsidRDefault="005A7DFD" w:rsidP="005A7DFD">
      <w:pPr>
        <w:widowControl w:val="0"/>
        <w:autoSpaceDE w:val="0"/>
        <w:autoSpaceDN w:val="0"/>
        <w:adjustRightInd w:val="0"/>
        <w:jc w:val="center"/>
        <w:rPr>
          <w:b/>
          <w:i/>
          <w:sz w:val="22"/>
          <w:szCs w:val="22"/>
        </w:rPr>
      </w:pPr>
      <w:r w:rsidRPr="008712AD">
        <w:rPr>
          <w:b/>
          <w:sz w:val="22"/>
          <w:szCs w:val="22"/>
        </w:rPr>
        <w:t>10. Заключительные положения</w:t>
      </w:r>
    </w:p>
    <w:p w14:paraId="6837146D" w14:textId="77777777" w:rsidR="005A7DFD" w:rsidRPr="008712AD" w:rsidRDefault="005A7DFD" w:rsidP="005A7DFD">
      <w:pPr>
        <w:widowControl w:val="0"/>
        <w:tabs>
          <w:tab w:val="left" w:pos="1080"/>
        </w:tabs>
        <w:autoSpaceDE w:val="0"/>
        <w:autoSpaceDN w:val="0"/>
        <w:adjustRightInd w:val="0"/>
        <w:jc w:val="both"/>
        <w:rPr>
          <w:sz w:val="22"/>
          <w:szCs w:val="22"/>
        </w:rPr>
      </w:pPr>
      <w:r w:rsidRPr="008712AD">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417820D" w14:textId="77777777" w:rsidR="005A7DFD" w:rsidRPr="008712AD" w:rsidRDefault="005A7DFD" w:rsidP="005A7DFD">
      <w:pPr>
        <w:widowControl w:val="0"/>
        <w:tabs>
          <w:tab w:val="left" w:pos="1080"/>
        </w:tabs>
        <w:autoSpaceDE w:val="0"/>
        <w:autoSpaceDN w:val="0"/>
        <w:adjustRightInd w:val="0"/>
        <w:jc w:val="both"/>
        <w:rPr>
          <w:sz w:val="22"/>
          <w:szCs w:val="22"/>
        </w:rPr>
      </w:pPr>
    </w:p>
    <w:p w14:paraId="34E4E824" w14:textId="77777777" w:rsidR="005A7DFD" w:rsidRDefault="005A7DFD" w:rsidP="005A7DFD">
      <w:pPr>
        <w:rPr>
          <w:sz w:val="24"/>
          <w:szCs w:val="24"/>
        </w:rPr>
      </w:pPr>
      <w:r w:rsidRPr="008712AD">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CAA887D" w14:textId="77777777" w:rsidR="005A7DFD" w:rsidRDefault="005A7DFD" w:rsidP="005A7DFD">
      <w:pPr>
        <w:rPr>
          <w:sz w:val="24"/>
          <w:szCs w:val="24"/>
        </w:rPr>
      </w:pPr>
    </w:p>
    <w:p w14:paraId="45431454" w14:textId="77777777" w:rsidR="005A7DFD" w:rsidRPr="008712AD" w:rsidRDefault="005A7DFD" w:rsidP="005A7DFD">
      <w:pPr>
        <w:widowControl w:val="0"/>
        <w:autoSpaceDE w:val="0"/>
        <w:autoSpaceDN w:val="0"/>
        <w:adjustRightInd w:val="0"/>
        <w:spacing w:after="120"/>
        <w:jc w:val="center"/>
        <w:rPr>
          <w:b/>
          <w:sz w:val="22"/>
          <w:szCs w:val="22"/>
        </w:rPr>
      </w:pPr>
      <w:r w:rsidRPr="008712AD">
        <w:rPr>
          <w:b/>
          <w:sz w:val="22"/>
          <w:szCs w:val="22"/>
        </w:rPr>
        <w:t>11. Подписи Сторон</w:t>
      </w:r>
    </w:p>
    <w:p w14:paraId="396FAA17" w14:textId="77777777" w:rsidR="005A7DFD" w:rsidRPr="008712AD" w:rsidRDefault="005A7DFD" w:rsidP="005A7DFD">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5A7DFD" w:rsidRPr="008712AD" w14:paraId="2347FFFB" w14:textId="77777777" w:rsidTr="003762BC">
        <w:trPr>
          <w:trHeight w:val="1134"/>
        </w:trPr>
        <w:tc>
          <w:tcPr>
            <w:tcW w:w="4678" w:type="dxa"/>
          </w:tcPr>
          <w:p w14:paraId="0BDD0A74" w14:textId="77777777" w:rsidR="005A7DFD" w:rsidRPr="008712AD" w:rsidRDefault="005A7DFD" w:rsidP="003762BC">
            <w:pPr>
              <w:widowControl w:val="0"/>
              <w:jc w:val="both"/>
              <w:rPr>
                <w:b/>
                <w:sz w:val="22"/>
                <w:szCs w:val="22"/>
              </w:rPr>
            </w:pPr>
            <w:r w:rsidRPr="008712AD">
              <w:rPr>
                <w:b/>
                <w:sz w:val="22"/>
                <w:szCs w:val="22"/>
              </w:rPr>
              <w:t>Исполнитель:</w:t>
            </w:r>
          </w:p>
          <w:p w14:paraId="39E6AC4E" w14:textId="77777777" w:rsidR="005A7DFD" w:rsidRPr="008712AD" w:rsidRDefault="005A7DFD" w:rsidP="003762BC">
            <w:pPr>
              <w:widowControl w:val="0"/>
              <w:jc w:val="both"/>
              <w:rPr>
                <w:b/>
                <w:sz w:val="22"/>
                <w:szCs w:val="22"/>
              </w:rPr>
            </w:pPr>
          </w:p>
          <w:p w14:paraId="616CED99" w14:textId="77777777" w:rsidR="005A7DFD" w:rsidRPr="008712AD" w:rsidRDefault="005A7DFD" w:rsidP="003762BC">
            <w:pPr>
              <w:widowControl w:val="0"/>
              <w:jc w:val="both"/>
              <w:rPr>
                <w:b/>
                <w:sz w:val="22"/>
                <w:szCs w:val="22"/>
              </w:rPr>
            </w:pPr>
          </w:p>
          <w:p w14:paraId="2AE3E871" w14:textId="77777777" w:rsidR="005A7DFD" w:rsidRPr="008712AD" w:rsidRDefault="005A7DFD" w:rsidP="003762BC">
            <w:pPr>
              <w:widowControl w:val="0"/>
              <w:jc w:val="both"/>
              <w:rPr>
                <w:b/>
                <w:sz w:val="22"/>
                <w:szCs w:val="22"/>
              </w:rPr>
            </w:pPr>
            <w:r w:rsidRPr="008712AD">
              <w:rPr>
                <w:b/>
                <w:sz w:val="22"/>
                <w:szCs w:val="22"/>
              </w:rPr>
              <w:t>___________________/______________/</w:t>
            </w:r>
          </w:p>
        </w:tc>
        <w:tc>
          <w:tcPr>
            <w:tcW w:w="4751" w:type="dxa"/>
          </w:tcPr>
          <w:p w14:paraId="0458F313" w14:textId="77777777" w:rsidR="005A7DFD" w:rsidRPr="008712AD" w:rsidRDefault="005A7DFD" w:rsidP="003762BC">
            <w:pPr>
              <w:widowControl w:val="0"/>
              <w:jc w:val="both"/>
              <w:rPr>
                <w:b/>
                <w:sz w:val="22"/>
                <w:szCs w:val="22"/>
              </w:rPr>
            </w:pPr>
            <w:r w:rsidRPr="008712AD">
              <w:rPr>
                <w:b/>
                <w:sz w:val="22"/>
                <w:szCs w:val="22"/>
              </w:rPr>
              <w:t>Заказчик:</w:t>
            </w:r>
          </w:p>
          <w:p w14:paraId="6371BFF8" w14:textId="77777777" w:rsidR="005A7DFD" w:rsidRPr="008712AD" w:rsidRDefault="005A7DFD" w:rsidP="003762BC">
            <w:pPr>
              <w:widowControl w:val="0"/>
              <w:jc w:val="both"/>
              <w:rPr>
                <w:b/>
                <w:sz w:val="22"/>
                <w:szCs w:val="22"/>
              </w:rPr>
            </w:pPr>
          </w:p>
          <w:p w14:paraId="1DDE8368" w14:textId="77777777" w:rsidR="005A7DFD" w:rsidRPr="008712AD" w:rsidRDefault="005A7DFD" w:rsidP="003762BC">
            <w:pPr>
              <w:widowControl w:val="0"/>
              <w:jc w:val="both"/>
              <w:rPr>
                <w:b/>
                <w:sz w:val="22"/>
                <w:szCs w:val="22"/>
              </w:rPr>
            </w:pPr>
          </w:p>
          <w:p w14:paraId="7C63FF59" w14:textId="77777777" w:rsidR="005A7DFD" w:rsidRPr="008712AD" w:rsidRDefault="005A7DFD" w:rsidP="003762BC">
            <w:pPr>
              <w:widowControl w:val="0"/>
              <w:jc w:val="both"/>
              <w:rPr>
                <w:b/>
                <w:sz w:val="22"/>
                <w:szCs w:val="22"/>
              </w:rPr>
            </w:pPr>
            <w:r w:rsidRPr="008712AD">
              <w:rPr>
                <w:b/>
                <w:sz w:val="22"/>
                <w:szCs w:val="22"/>
              </w:rPr>
              <w:t>___________________/______________/</w:t>
            </w:r>
          </w:p>
        </w:tc>
      </w:tr>
    </w:tbl>
    <w:p w14:paraId="1C340366" w14:textId="77777777" w:rsidR="005A7DFD" w:rsidRDefault="005A7DFD" w:rsidP="005A7DFD">
      <w:pPr>
        <w:rPr>
          <w:sz w:val="24"/>
          <w:szCs w:val="24"/>
        </w:rPr>
      </w:pPr>
    </w:p>
    <w:p w14:paraId="127310E9" w14:textId="77777777" w:rsidR="005A7DFD" w:rsidRDefault="005A7DFD" w:rsidP="005A7DFD">
      <w:pPr>
        <w:rPr>
          <w:sz w:val="24"/>
          <w:szCs w:val="24"/>
        </w:rPr>
      </w:pPr>
    </w:p>
    <w:p w14:paraId="635C7E9A" w14:textId="77777777" w:rsidR="005A7DFD" w:rsidRDefault="005A7DFD" w:rsidP="005A7DFD">
      <w:pPr>
        <w:rPr>
          <w:sz w:val="24"/>
          <w:szCs w:val="24"/>
        </w:rPr>
      </w:pPr>
    </w:p>
    <w:p w14:paraId="6E71D07B" w14:textId="77777777" w:rsidR="005A7DFD" w:rsidRDefault="005A7DFD" w:rsidP="005A7DFD">
      <w:pPr>
        <w:rPr>
          <w:sz w:val="24"/>
          <w:szCs w:val="24"/>
        </w:rPr>
      </w:pPr>
    </w:p>
    <w:p w14:paraId="1F57E629" w14:textId="77777777" w:rsidR="005A7DFD" w:rsidRDefault="005A7DFD" w:rsidP="005A7DFD">
      <w:pPr>
        <w:rPr>
          <w:sz w:val="24"/>
          <w:szCs w:val="24"/>
        </w:rPr>
      </w:pPr>
    </w:p>
    <w:p w14:paraId="0A2586E5" w14:textId="77777777" w:rsidR="005A7DFD" w:rsidRDefault="005A7DFD" w:rsidP="005A7DFD">
      <w:pPr>
        <w:rPr>
          <w:sz w:val="24"/>
          <w:szCs w:val="24"/>
        </w:rPr>
      </w:pPr>
    </w:p>
    <w:p w14:paraId="5CB4A40E" w14:textId="77777777" w:rsidR="005A7DFD" w:rsidRDefault="005A7DFD" w:rsidP="005A7DFD">
      <w:pPr>
        <w:rPr>
          <w:sz w:val="24"/>
          <w:szCs w:val="24"/>
        </w:rPr>
      </w:pPr>
    </w:p>
    <w:p w14:paraId="19069504" w14:textId="77777777" w:rsidR="005A7DFD" w:rsidRDefault="005A7DFD" w:rsidP="005A7DFD">
      <w:pPr>
        <w:rPr>
          <w:sz w:val="24"/>
          <w:szCs w:val="24"/>
        </w:rPr>
      </w:pPr>
    </w:p>
    <w:p w14:paraId="2C8F6B75" w14:textId="77777777" w:rsidR="005A7DFD" w:rsidRDefault="005A7DFD" w:rsidP="005A7DFD">
      <w:pPr>
        <w:rPr>
          <w:sz w:val="24"/>
          <w:szCs w:val="24"/>
        </w:rPr>
      </w:pPr>
    </w:p>
    <w:p w14:paraId="151A3967" w14:textId="77777777" w:rsidR="005A7DFD" w:rsidRDefault="005A7DFD" w:rsidP="005A7DFD">
      <w:pPr>
        <w:rPr>
          <w:sz w:val="24"/>
          <w:szCs w:val="24"/>
        </w:rPr>
      </w:pPr>
    </w:p>
    <w:p w14:paraId="2A18EC5A" w14:textId="77777777" w:rsidR="005A7DFD" w:rsidRDefault="005A7DFD" w:rsidP="005A7DFD">
      <w:pPr>
        <w:rPr>
          <w:sz w:val="24"/>
          <w:szCs w:val="24"/>
        </w:rPr>
      </w:pPr>
    </w:p>
    <w:p w14:paraId="192FFA8F" w14:textId="77777777" w:rsidR="005A7DFD" w:rsidRDefault="005A7DFD" w:rsidP="005A7DFD">
      <w:pPr>
        <w:rPr>
          <w:sz w:val="24"/>
          <w:szCs w:val="24"/>
        </w:rPr>
      </w:pPr>
    </w:p>
    <w:p w14:paraId="60AC0CD3" w14:textId="77777777" w:rsidR="005A7DFD" w:rsidRDefault="005A7DFD" w:rsidP="005A7DFD">
      <w:pPr>
        <w:rPr>
          <w:sz w:val="24"/>
          <w:szCs w:val="24"/>
        </w:rPr>
      </w:pPr>
    </w:p>
    <w:p w14:paraId="4374E26E" w14:textId="77777777" w:rsidR="005A7DFD" w:rsidRDefault="005A7DFD" w:rsidP="005A7DFD">
      <w:pPr>
        <w:rPr>
          <w:sz w:val="24"/>
          <w:szCs w:val="24"/>
        </w:rPr>
      </w:pPr>
    </w:p>
    <w:p w14:paraId="761F5F63" w14:textId="77777777" w:rsidR="005A7DFD" w:rsidRDefault="005A7DFD" w:rsidP="005A7DFD">
      <w:pPr>
        <w:rPr>
          <w:sz w:val="24"/>
          <w:szCs w:val="24"/>
        </w:rPr>
      </w:pPr>
    </w:p>
    <w:p w14:paraId="2C9B5978" w14:textId="77777777" w:rsidR="005A7DFD" w:rsidRDefault="005A7DFD" w:rsidP="005A7DFD">
      <w:pPr>
        <w:rPr>
          <w:sz w:val="24"/>
          <w:szCs w:val="24"/>
        </w:rPr>
      </w:pPr>
    </w:p>
    <w:p w14:paraId="5EC417D9" w14:textId="77777777" w:rsidR="005A7DFD" w:rsidRDefault="005A7DFD" w:rsidP="005A7DFD">
      <w:pPr>
        <w:rPr>
          <w:sz w:val="24"/>
          <w:szCs w:val="24"/>
        </w:rPr>
      </w:pPr>
    </w:p>
    <w:p w14:paraId="23D3D612" w14:textId="77777777" w:rsidR="005A7DFD" w:rsidRDefault="005A7DFD" w:rsidP="005A7DFD">
      <w:pPr>
        <w:rPr>
          <w:sz w:val="24"/>
          <w:szCs w:val="24"/>
        </w:rPr>
      </w:pPr>
    </w:p>
    <w:p w14:paraId="10C83C25" w14:textId="77777777" w:rsidR="005A7DFD" w:rsidRDefault="005A7DFD" w:rsidP="005A7DFD">
      <w:pPr>
        <w:rPr>
          <w:sz w:val="24"/>
          <w:szCs w:val="24"/>
        </w:rPr>
      </w:pPr>
    </w:p>
    <w:p w14:paraId="6CB8157B" w14:textId="77777777" w:rsidR="005A7DFD" w:rsidRDefault="005A7DFD" w:rsidP="005A7DFD">
      <w:pPr>
        <w:rPr>
          <w:sz w:val="24"/>
          <w:szCs w:val="24"/>
        </w:rPr>
      </w:pPr>
    </w:p>
    <w:p w14:paraId="6D1CF8CE" w14:textId="77777777" w:rsidR="005A7DFD" w:rsidRDefault="005A7DFD" w:rsidP="005A7DFD">
      <w:pPr>
        <w:rPr>
          <w:sz w:val="24"/>
          <w:szCs w:val="24"/>
        </w:rPr>
      </w:pPr>
    </w:p>
    <w:p w14:paraId="0B81F10C" w14:textId="77777777" w:rsidR="005A7DFD" w:rsidRDefault="005A7DFD" w:rsidP="005A7DFD">
      <w:pPr>
        <w:rPr>
          <w:sz w:val="24"/>
          <w:szCs w:val="24"/>
        </w:rPr>
      </w:pPr>
    </w:p>
    <w:p w14:paraId="130916BB" w14:textId="77777777" w:rsidR="005A7DFD" w:rsidRDefault="005A7DFD" w:rsidP="005A7DFD">
      <w:pPr>
        <w:rPr>
          <w:sz w:val="24"/>
          <w:szCs w:val="24"/>
        </w:rPr>
      </w:pPr>
    </w:p>
    <w:p w14:paraId="5EB9AE57" w14:textId="77777777" w:rsidR="005A7DFD" w:rsidRDefault="005A7DFD" w:rsidP="005A7DFD">
      <w:pPr>
        <w:rPr>
          <w:sz w:val="24"/>
          <w:szCs w:val="24"/>
        </w:rPr>
      </w:pPr>
    </w:p>
    <w:p w14:paraId="19B96ED0" w14:textId="77777777" w:rsidR="005A7DFD" w:rsidRDefault="005A7DFD" w:rsidP="005A7DFD">
      <w:pPr>
        <w:rPr>
          <w:sz w:val="24"/>
          <w:szCs w:val="24"/>
        </w:rPr>
      </w:pPr>
    </w:p>
    <w:p w14:paraId="79DCE452" w14:textId="77777777" w:rsidR="005A7DFD" w:rsidRDefault="005A7DFD" w:rsidP="005A7DFD">
      <w:pPr>
        <w:rPr>
          <w:sz w:val="24"/>
          <w:szCs w:val="24"/>
        </w:rPr>
      </w:pPr>
    </w:p>
    <w:p w14:paraId="2A3017ED" w14:textId="77777777" w:rsidR="005A7DFD" w:rsidRPr="008712AD" w:rsidRDefault="005A7DFD" w:rsidP="005A7DFD">
      <w:pPr>
        <w:jc w:val="right"/>
      </w:pPr>
      <w:r w:rsidRPr="008712AD">
        <w:t xml:space="preserve">Приложение № 1 к Приложению № </w:t>
      </w:r>
      <w:r w:rsidR="009D36B2">
        <w:t>6</w:t>
      </w:r>
      <w:r w:rsidRPr="008712AD">
        <w:t xml:space="preserve"> к Договору</w:t>
      </w:r>
      <w:r>
        <w:t>_________</w:t>
      </w:r>
    </w:p>
    <w:p w14:paraId="12129593" w14:textId="77777777" w:rsidR="005A7DFD" w:rsidRPr="008712AD" w:rsidRDefault="005A7DFD" w:rsidP="005A7DFD">
      <w:pPr>
        <w:jc w:val="right"/>
      </w:pPr>
    </w:p>
    <w:p w14:paraId="6E00DDE6" w14:textId="77777777" w:rsidR="005A7DFD" w:rsidRPr="008712AD" w:rsidRDefault="005A7DFD" w:rsidP="005A7DFD">
      <w:pPr>
        <w:jc w:val="right"/>
        <w:rPr>
          <w:rFonts w:eastAsia="Calibri"/>
        </w:rPr>
      </w:pPr>
      <w:r w:rsidRPr="008712AD">
        <w:rPr>
          <w:sz w:val="28"/>
          <w:szCs w:val="28"/>
        </w:rPr>
        <w:t xml:space="preserve">      </w:t>
      </w:r>
      <w:r w:rsidRPr="008712AD">
        <w:t xml:space="preserve">ОБРАЗЕЦ № 1     </w:t>
      </w:r>
    </w:p>
    <w:p w14:paraId="324DB4EB" w14:textId="77777777" w:rsidR="005A7DFD" w:rsidRPr="008712AD" w:rsidRDefault="005A7DFD" w:rsidP="005A7DFD">
      <w:pPr>
        <w:jc w:val="center"/>
        <w:rPr>
          <w:b/>
        </w:rPr>
      </w:pPr>
      <w:r w:rsidRPr="008712AD">
        <w:rPr>
          <w:b/>
        </w:rPr>
        <w:t xml:space="preserve">АКТ № </w:t>
      </w:r>
    </w:p>
    <w:p w14:paraId="6A2278A8" w14:textId="77777777" w:rsidR="005A7DFD" w:rsidRPr="008712AD" w:rsidRDefault="005A7DFD" w:rsidP="005A7DFD">
      <w:pPr>
        <w:jc w:val="center"/>
        <w:rPr>
          <w:b/>
        </w:rPr>
      </w:pPr>
      <w:r w:rsidRPr="008712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w:t>
      </w:r>
    </w:p>
    <w:p w14:paraId="477BA457" w14:textId="77777777" w:rsidR="005A7DFD" w:rsidRPr="008712AD" w:rsidRDefault="005A7DFD" w:rsidP="005A7DFD">
      <w:pPr>
        <w:jc w:val="center"/>
        <w:rPr>
          <w:b/>
        </w:rPr>
      </w:pPr>
      <w:r w:rsidRPr="008712AD">
        <w:rPr>
          <w:b/>
        </w:rPr>
        <w:t>_________________________________________№ _________от  «____»___________20___</w:t>
      </w:r>
    </w:p>
    <w:p w14:paraId="6D5C793E" w14:textId="77777777" w:rsidR="005A7DFD" w:rsidRPr="008712AD" w:rsidRDefault="005A7DFD" w:rsidP="005A7DFD">
      <w:pPr>
        <w:rPr>
          <w:vertAlign w:val="subscript"/>
        </w:rPr>
      </w:pPr>
      <w:r w:rsidRPr="008712AD">
        <w:rPr>
          <w:vertAlign w:val="subscript"/>
        </w:rPr>
        <w:t xml:space="preserve">                                            (указать наименование договора)</w:t>
      </w:r>
    </w:p>
    <w:p w14:paraId="0FA41EFC" w14:textId="77777777" w:rsidR="005A7DFD" w:rsidRPr="008712AD" w:rsidRDefault="005A7DFD" w:rsidP="005A7DFD">
      <w:pPr>
        <w:jc w:val="center"/>
        <w:rPr>
          <w:b/>
        </w:rPr>
      </w:pPr>
      <w:r w:rsidRPr="008712AD">
        <w:rPr>
          <w:b/>
        </w:rPr>
        <w:t>между_______________________________________________________________________</w:t>
      </w:r>
    </w:p>
    <w:p w14:paraId="26456CE9" w14:textId="77777777" w:rsidR="005A7DFD" w:rsidRPr="008712AD" w:rsidRDefault="005A7DFD" w:rsidP="005A7DFD">
      <w:pPr>
        <w:jc w:val="center"/>
        <w:rPr>
          <w:vertAlign w:val="subscript"/>
        </w:rPr>
      </w:pPr>
      <w:r w:rsidRPr="008712AD">
        <w:rPr>
          <w:vertAlign w:val="subscript"/>
        </w:rPr>
        <w:t>(указать наименования сторон)</w:t>
      </w:r>
    </w:p>
    <w:p w14:paraId="506FE56F" w14:textId="77777777" w:rsidR="005A7DFD" w:rsidRPr="008712AD" w:rsidRDefault="005A7DFD" w:rsidP="005A7DFD">
      <w:pPr>
        <w:jc w:val="center"/>
        <w:rPr>
          <w:b/>
          <w:sz w:val="24"/>
          <w:szCs w:val="24"/>
        </w:rPr>
      </w:pPr>
    </w:p>
    <w:p w14:paraId="6FC1B567" w14:textId="77777777" w:rsidR="005A7DFD" w:rsidRPr="008712AD" w:rsidRDefault="005A7DFD" w:rsidP="005A7DFD">
      <w:pPr>
        <w:jc w:val="both"/>
        <w:rPr>
          <w:sz w:val="23"/>
          <w:szCs w:val="23"/>
        </w:rPr>
      </w:pPr>
      <w:r w:rsidRPr="008712AD">
        <w:rPr>
          <w:sz w:val="23"/>
          <w:szCs w:val="23"/>
        </w:rPr>
        <w:t>«     » ____________ 20___г.  ___:__ч.</w:t>
      </w:r>
    </w:p>
    <w:p w14:paraId="755927B3" w14:textId="77777777" w:rsidR="005A7DFD" w:rsidRPr="008712AD" w:rsidRDefault="005A7DFD" w:rsidP="005A7DFD">
      <w:pPr>
        <w:jc w:val="both"/>
        <w:rPr>
          <w:sz w:val="23"/>
          <w:szCs w:val="23"/>
        </w:rPr>
      </w:pPr>
      <w:r w:rsidRPr="008712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85504D2" w14:textId="77777777" w:rsidR="005A7DFD" w:rsidRPr="008712AD" w:rsidRDefault="005A7DFD" w:rsidP="005A7DFD">
      <w:pPr>
        <w:jc w:val="both"/>
        <w:rPr>
          <w:sz w:val="23"/>
          <w:szCs w:val="23"/>
        </w:rPr>
      </w:pPr>
      <w:r w:rsidRPr="008712AD">
        <w:rPr>
          <w:sz w:val="23"/>
          <w:szCs w:val="23"/>
        </w:rPr>
        <w:t>_____________________________________________________________________________</w:t>
      </w:r>
    </w:p>
    <w:p w14:paraId="70A6E3CC" w14:textId="77777777" w:rsidR="005A7DFD" w:rsidRPr="008712AD" w:rsidRDefault="005A7DFD" w:rsidP="005A7DFD">
      <w:pPr>
        <w:jc w:val="both"/>
        <w:rPr>
          <w:sz w:val="23"/>
          <w:szCs w:val="23"/>
        </w:rPr>
      </w:pPr>
      <w:r w:rsidRPr="008712AD">
        <w:rPr>
          <w:sz w:val="23"/>
          <w:szCs w:val="23"/>
        </w:rPr>
        <w:t>Услуги оказываются по ______ (__________) № ________________________________</w:t>
      </w:r>
    </w:p>
    <w:p w14:paraId="4D7DFE86" w14:textId="77777777" w:rsidR="005A7DFD" w:rsidRPr="008712AD" w:rsidRDefault="005A7DFD" w:rsidP="005A7DFD">
      <w:pPr>
        <w:jc w:val="both"/>
        <w:rPr>
          <w:sz w:val="23"/>
          <w:szCs w:val="23"/>
        </w:rPr>
      </w:pPr>
      <w:r w:rsidRPr="008712AD">
        <w:rPr>
          <w:sz w:val="23"/>
          <w:szCs w:val="23"/>
        </w:rPr>
        <w:t>_____________________________________________________________________________</w:t>
      </w:r>
    </w:p>
    <w:p w14:paraId="759A266E" w14:textId="77777777" w:rsidR="005A7DFD" w:rsidRPr="008712AD" w:rsidRDefault="005A7DFD" w:rsidP="005A7DFD">
      <w:pPr>
        <w:jc w:val="both"/>
        <w:rPr>
          <w:sz w:val="23"/>
          <w:szCs w:val="23"/>
        </w:rPr>
      </w:pPr>
      <w:r w:rsidRPr="008712AD">
        <w:rPr>
          <w:sz w:val="23"/>
          <w:szCs w:val="23"/>
        </w:rPr>
        <w:t>_____________________________________________________________________________</w:t>
      </w:r>
    </w:p>
    <w:p w14:paraId="35C13C4D" w14:textId="77777777" w:rsidR="005A7DFD" w:rsidRPr="008712AD" w:rsidRDefault="005A7DFD" w:rsidP="005A7DFD">
      <w:pPr>
        <w:rPr>
          <w:sz w:val="23"/>
          <w:szCs w:val="23"/>
        </w:rPr>
      </w:pPr>
      <w:r w:rsidRPr="008712AD">
        <w:rPr>
          <w:sz w:val="23"/>
          <w:szCs w:val="23"/>
        </w:rPr>
        <w:t>Комиссия в составе:</w:t>
      </w:r>
    </w:p>
    <w:p w14:paraId="51333701" w14:textId="77777777" w:rsidR="005A7DFD" w:rsidRPr="008712AD" w:rsidRDefault="005A7DFD" w:rsidP="005A7DFD">
      <w:pPr>
        <w:jc w:val="center"/>
        <w:rPr>
          <w:sz w:val="23"/>
          <w:szCs w:val="23"/>
        </w:rPr>
      </w:pPr>
      <w:r w:rsidRPr="008712AD">
        <w:rPr>
          <w:sz w:val="23"/>
          <w:szCs w:val="23"/>
        </w:rPr>
        <w:t xml:space="preserve">                            ______________________________________________________________</w:t>
      </w:r>
    </w:p>
    <w:p w14:paraId="34D203D2" w14:textId="77777777" w:rsidR="005A7DFD" w:rsidRPr="008712AD" w:rsidRDefault="005A7DFD" w:rsidP="005A7DFD">
      <w:pPr>
        <w:jc w:val="both"/>
        <w:rPr>
          <w:sz w:val="23"/>
          <w:szCs w:val="23"/>
        </w:rPr>
      </w:pPr>
      <w:r w:rsidRPr="008712AD">
        <w:rPr>
          <w:sz w:val="23"/>
          <w:szCs w:val="23"/>
        </w:rPr>
        <w:t xml:space="preserve">                                                           (Ф.И.О. должность)</w:t>
      </w:r>
    </w:p>
    <w:p w14:paraId="77E95CB0" w14:textId="77777777" w:rsidR="005A7DFD" w:rsidRPr="008712AD" w:rsidRDefault="005A7DFD" w:rsidP="005A7DFD">
      <w:pPr>
        <w:jc w:val="both"/>
        <w:rPr>
          <w:sz w:val="23"/>
          <w:szCs w:val="23"/>
        </w:rPr>
      </w:pPr>
      <w:r w:rsidRPr="008712AD">
        <w:rPr>
          <w:sz w:val="23"/>
          <w:szCs w:val="23"/>
        </w:rPr>
        <w:t xml:space="preserve">                               ______________________________________________________________</w:t>
      </w:r>
    </w:p>
    <w:p w14:paraId="4E95BE21" w14:textId="77777777" w:rsidR="005A7DFD" w:rsidRPr="008712AD" w:rsidRDefault="005A7DFD" w:rsidP="005A7DFD">
      <w:pPr>
        <w:jc w:val="both"/>
        <w:rPr>
          <w:sz w:val="23"/>
          <w:szCs w:val="23"/>
        </w:rPr>
      </w:pPr>
      <w:r w:rsidRPr="008712AD">
        <w:rPr>
          <w:sz w:val="23"/>
          <w:szCs w:val="23"/>
        </w:rPr>
        <w:t xml:space="preserve">                                                            (Ф.И.О. должность)</w:t>
      </w:r>
    </w:p>
    <w:p w14:paraId="61ABCAEF" w14:textId="77777777" w:rsidR="005A7DFD" w:rsidRPr="008712AD" w:rsidRDefault="005A7DFD" w:rsidP="005A7DFD">
      <w:pPr>
        <w:jc w:val="both"/>
        <w:rPr>
          <w:sz w:val="23"/>
          <w:szCs w:val="23"/>
        </w:rPr>
      </w:pPr>
      <w:r w:rsidRPr="008712AD">
        <w:rPr>
          <w:sz w:val="23"/>
          <w:szCs w:val="23"/>
        </w:rPr>
        <w:t>В результате проверки установлено:</w:t>
      </w:r>
    </w:p>
    <w:tbl>
      <w:tblPr>
        <w:tblW w:w="10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7DFD" w:rsidRPr="008712AD" w14:paraId="07C5B7BE" w14:textId="77777777" w:rsidTr="003762BC">
        <w:tc>
          <w:tcPr>
            <w:tcW w:w="546" w:type="dxa"/>
            <w:tcBorders>
              <w:top w:val="single" w:sz="4" w:space="0" w:color="auto"/>
              <w:left w:val="single" w:sz="4" w:space="0" w:color="auto"/>
              <w:bottom w:val="single" w:sz="4" w:space="0" w:color="auto"/>
              <w:right w:val="single" w:sz="4" w:space="0" w:color="auto"/>
            </w:tcBorders>
            <w:shd w:val="clear" w:color="auto" w:fill="auto"/>
          </w:tcPr>
          <w:p w14:paraId="16950F97" w14:textId="77777777" w:rsidR="005A7DFD" w:rsidRPr="008712AD" w:rsidRDefault="005A7DFD" w:rsidP="003762BC">
            <w:pPr>
              <w:jc w:val="both"/>
              <w:rPr>
                <w:sz w:val="23"/>
                <w:szCs w:val="23"/>
              </w:rPr>
            </w:pPr>
            <w:r w:rsidRPr="008712AD">
              <w:rPr>
                <w:sz w:val="23"/>
                <w:szCs w:val="23"/>
              </w:rPr>
              <w:t>№ п/п</w:t>
            </w:r>
          </w:p>
          <w:p w14:paraId="6F83C262" w14:textId="77777777" w:rsidR="005A7DFD" w:rsidRPr="008712AD" w:rsidRDefault="005A7DFD" w:rsidP="003762BC">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CC52216" w14:textId="77777777" w:rsidR="005A7DFD" w:rsidRPr="008712AD" w:rsidRDefault="005A7DFD" w:rsidP="003762BC">
            <w:pPr>
              <w:jc w:val="center"/>
              <w:rPr>
                <w:sz w:val="23"/>
                <w:szCs w:val="23"/>
              </w:rPr>
            </w:pPr>
            <w:r w:rsidRPr="008712AD">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1B982D5" w14:textId="77777777" w:rsidR="005A7DFD" w:rsidRPr="008712AD" w:rsidRDefault="005A7DFD" w:rsidP="003762BC">
            <w:pPr>
              <w:jc w:val="center"/>
              <w:rPr>
                <w:sz w:val="23"/>
                <w:szCs w:val="23"/>
              </w:rPr>
            </w:pPr>
            <w:r w:rsidRPr="008712AD">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64DCDAE0" w14:textId="77777777" w:rsidR="005A7DFD" w:rsidRPr="008712AD" w:rsidRDefault="005A7DFD" w:rsidP="003762BC">
            <w:pPr>
              <w:jc w:val="center"/>
              <w:rPr>
                <w:sz w:val="23"/>
                <w:szCs w:val="23"/>
              </w:rPr>
            </w:pPr>
            <w:r w:rsidRPr="008712AD">
              <w:rPr>
                <w:sz w:val="23"/>
                <w:szCs w:val="23"/>
              </w:rPr>
              <w:t>Ф.И.О. нарушителя,  подрядная организация</w:t>
            </w:r>
          </w:p>
        </w:tc>
      </w:tr>
      <w:tr w:rsidR="005A7DFD" w:rsidRPr="008712AD" w14:paraId="1E8D69CE" w14:textId="77777777" w:rsidTr="003762BC">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726AADF" w14:textId="77777777" w:rsidR="005A7DFD" w:rsidRPr="008712AD" w:rsidRDefault="005A7DFD" w:rsidP="003762BC">
            <w:pPr>
              <w:jc w:val="both"/>
              <w:rPr>
                <w:rFonts w:cs="Calibri"/>
                <w:sz w:val="23"/>
                <w:szCs w:val="23"/>
              </w:rPr>
            </w:pPr>
            <w:r w:rsidRPr="008712AD">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176055A" w14:textId="77777777" w:rsidR="005A7DFD" w:rsidRPr="008712AD" w:rsidRDefault="005A7DFD" w:rsidP="003762BC">
            <w:pPr>
              <w:jc w:val="center"/>
              <w:rPr>
                <w:rFonts w:cs="Calibri"/>
                <w:sz w:val="23"/>
                <w:szCs w:val="23"/>
              </w:rPr>
            </w:pPr>
            <w:r w:rsidRPr="008712AD">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7B82D75" w14:textId="77777777" w:rsidR="005A7DFD" w:rsidRPr="008712AD" w:rsidRDefault="005A7DFD" w:rsidP="003762BC">
            <w:pPr>
              <w:jc w:val="center"/>
              <w:rPr>
                <w:rFonts w:cs="Calibri"/>
                <w:sz w:val="23"/>
                <w:szCs w:val="23"/>
              </w:rPr>
            </w:pPr>
            <w:r w:rsidRPr="008712AD">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FB49A3A" w14:textId="77777777" w:rsidR="005A7DFD" w:rsidRPr="008712AD" w:rsidRDefault="005A7DFD" w:rsidP="003762BC">
            <w:pPr>
              <w:jc w:val="center"/>
              <w:rPr>
                <w:rFonts w:cs="Calibri"/>
                <w:sz w:val="23"/>
                <w:szCs w:val="23"/>
              </w:rPr>
            </w:pPr>
            <w:r w:rsidRPr="008712AD">
              <w:rPr>
                <w:rFonts w:cs="Calibri"/>
                <w:sz w:val="23"/>
                <w:szCs w:val="23"/>
              </w:rPr>
              <w:t>4</w:t>
            </w:r>
          </w:p>
        </w:tc>
      </w:tr>
      <w:tr w:rsidR="005A7DFD" w:rsidRPr="008712AD" w14:paraId="7F950F91" w14:textId="77777777" w:rsidTr="003762BC">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220C94C" w14:textId="77777777" w:rsidR="005A7DFD" w:rsidRPr="008712AD" w:rsidRDefault="005A7DFD" w:rsidP="003762BC">
            <w:pPr>
              <w:jc w:val="center"/>
              <w:rPr>
                <w:sz w:val="23"/>
                <w:szCs w:val="23"/>
              </w:rPr>
            </w:pPr>
            <w:r w:rsidRPr="008712AD">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ED72AB3" w14:textId="77777777" w:rsidR="005A7DFD" w:rsidRPr="008712AD" w:rsidRDefault="005A7DFD" w:rsidP="003762BC">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F8DD073" w14:textId="77777777" w:rsidR="005A7DFD" w:rsidRPr="008712AD" w:rsidRDefault="005A7DFD" w:rsidP="003762BC">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E8280D3" w14:textId="77777777" w:rsidR="005A7DFD" w:rsidRPr="008712AD" w:rsidRDefault="005A7DFD" w:rsidP="003762BC">
            <w:pPr>
              <w:jc w:val="both"/>
              <w:rPr>
                <w:sz w:val="23"/>
                <w:szCs w:val="23"/>
              </w:rPr>
            </w:pPr>
          </w:p>
        </w:tc>
      </w:tr>
      <w:tr w:rsidR="005A7DFD" w:rsidRPr="008712AD" w14:paraId="168003E0" w14:textId="77777777" w:rsidTr="003762B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483239E" w14:textId="77777777" w:rsidR="005A7DFD" w:rsidRPr="008712AD" w:rsidRDefault="005A7DFD" w:rsidP="003762BC">
            <w:pPr>
              <w:jc w:val="center"/>
              <w:rPr>
                <w:sz w:val="23"/>
                <w:szCs w:val="23"/>
              </w:rPr>
            </w:pPr>
            <w:r w:rsidRPr="008712AD">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5FA1448" w14:textId="77777777" w:rsidR="005A7DFD" w:rsidRPr="008712AD" w:rsidRDefault="005A7DFD" w:rsidP="003762BC">
            <w:pPr>
              <w:jc w:val="both"/>
              <w:rPr>
                <w:sz w:val="23"/>
                <w:szCs w:val="23"/>
              </w:rPr>
            </w:pPr>
          </w:p>
          <w:p w14:paraId="65E8C441" w14:textId="77777777" w:rsidR="005A7DFD" w:rsidRPr="008712AD" w:rsidRDefault="005A7DFD" w:rsidP="003762BC">
            <w:pPr>
              <w:jc w:val="both"/>
              <w:rPr>
                <w:sz w:val="23"/>
                <w:szCs w:val="23"/>
              </w:rPr>
            </w:pPr>
          </w:p>
          <w:p w14:paraId="2DBDD100" w14:textId="77777777" w:rsidR="005A7DFD" w:rsidRPr="008712AD" w:rsidRDefault="005A7DFD" w:rsidP="003762BC">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607A93E" w14:textId="77777777" w:rsidR="005A7DFD" w:rsidRPr="008712AD" w:rsidRDefault="005A7DFD" w:rsidP="003762BC">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EF48ADC" w14:textId="77777777" w:rsidR="005A7DFD" w:rsidRPr="008712AD" w:rsidRDefault="005A7DFD" w:rsidP="003762BC">
            <w:pPr>
              <w:jc w:val="both"/>
              <w:rPr>
                <w:sz w:val="23"/>
                <w:szCs w:val="23"/>
              </w:rPr>
            </w:pPr>
          </w:p>
        </w:tc>
      </w:tr>
      <w:tr w:rsidR="005A7DFD" w:rsidRPr="008712AD" w14:paraId="555293DE" w14:textId="77777777" w:rsidTr="003762BC">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82155B5" w14:textId="77777777" w:rsidR="005A7DFD" w:rsidRPr="008712AD" w:rsidRDefault="005A7DFD" w:rsidP="003762BC">
            <w:pPr>
              <w:jc w:val="center"/>
              <w:rPr>
                <w:sz w:val="23"/>
                <w:szCs w:val="23"/>
              </w:rPr>
            </w:pPr>
            <w:r w:rsidRPr="008712AD">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1E1D679" w14:textId="77777777" w:rsidR="005A7DFD" w:rsidRPr="008712AD" w:rsidRDefault="005A7DFD" w:rsidP="003762BC">
            <w:pPr>
              <w:jc w:val="both"/>
              <w:rPr>
                <w:sz w:val="23"/>
                <w:szCs w:val="23"/>
              </w:rPr>
            </w:pPr>
          </w:p>
          <w:p w14:paraId="0FEDB202" w14:textId="77777777" w:rsidR="005A7DFD" w:rsidRPr="008712AD" w:rsidRDefault="005A7DFD" w:rsidP="003762BC">
            <w:pPr>
              <w:jc w:val="both"/>
              <w:rPr>
                <w:sz w:val="23"/>
                <w:szCs w:val="23"/>
              </w:rPr>
            </w:pPr>
          </w:p>
          <w:p w14:paraId="2CD2A63C" w14:textId="77777777" w:rsidR="005A7DFD" w:rsidRPr="008712AD" w:rsidRDefault="005A7DFD" w:rsidP="003762BC">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840056B" w14:textId="77777777" w:rsidR="005A7DFD" w:rsidRPr="008712AD" w:rsidRDefault="005A7DFD" w:rsidP="003762BC">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B1CA77F" w14:textId="77777777" w:rsidR="005A7DFD" w:rsidRPr="008712AD" w:rsidRDefault="005A7DFD" w:rsidP="003762BC">
            <w:pPr>
              <w:jc w:val="both"/>
              <w:rPr>
                <w:sz w:val="23"/>
                <w:szCs w:val="23"/>
              </w:rPr>
            </w:pPr>
          </w:p>
        </w:tc>
      </w:tr>
    </w:tbl>
    <w:p w14:paraId="5BFF9898" w14:textId="77777777" w:rsidR="005A7DFD" w:rsidRPr="008712AD" w:rsidRDefault="005A7DFD" w:rsidP="005A7DFD">
      <w:pPr>
        <w:jc w:val="both"/>
        <w:rPr>
          <w:b/>
          <w:sz w:val="23"/>
          <w:szCs w:val="23"/>
          <w:lang w:eastAsia="en-US"/>
        </w:rPr>
      </w:pPr>
      <w:r w:rsidRPr="008712AD">
        <w:rPr>
          <w:b/>
          <w:sz w:val="23"/>
          <w:szCs w:val="23"/>
        </w:rPr>
        <w:t>Оценка и выводы по результатам проверки:</w:t>
      </w:r>
      <w:r w:rsidRPr="008712AD">
        <w:rPr>
          <w:sz w:val="23"/>
          <w:szCs w:val="23"/>
        </w:rPr>
        <w:t xml:space="preserve">    </w:t>
      </w:r>
    </w:p>
    <w:p w14:paraId="778DDD1A" w14:textId="77777777" w:rsidR="005A7DFD" w:rsidRPr="008712AD" w:rsidRDefault="005A7DFD" w:rsidP="005A7DFD">
      <w:pPr>
        <w:jc w:val="both"/>
        <w:rPr>
          <w:sz w:val="23"/>
          <w:szCs w:val="23"/>
        </w:rPr>
      </w:pPr>
      <w:r w:rsidRPr="008712AD">
        <w:rPr>
          <w:sz w:val="23"/>
          <w:szCs w:val="23"/>
        </w:rPr>
        <w:t xml:space="preserve"> По результатам проверки предлагается:</w:t>
      </w:r>
    </w:p>
    <w:p w14:paraId="18681F24" w14:textId="77777777" w:rsidR="005A7DFD" w:rsidRPr="008712AD" w:rsidRDefault="005A7DFD" w:rsidP="005A7DFD">
      <w:pPr>
        <w:jc w:val="both"/>
        <w:rPr>
          <w:sz w:val="23"/>
          <w:szCs w:val="23"/>
        </w:rPr>
      </w:pPr>
      <w:r w:rsidRPr="008712AD">
        <w:rPr>
          <w:sz w:val="23"/>
          <w:szCs w:val="23"/>
        </w:rPr>
        <w:t xml:space="preserve">          1.</w:t>
      </w:r>
    </w:p>
    <w:p w14:paraId="6D7F62BF" w14:textId="77777777" w:rsidR="005A7DFD" w:rsidRPr="008712AD" w:rsidRDefault="005A7DFD" w:rsidP="005A7DFD">
      <w:pPr>
        <w:jc w:val="both"/>
        <w:rPr>
          <w:sz w:val="23"/>
          <w:szCs w:val="23"/>
        </w:rPr>
      </w:pPr>
      <w:r w:rsidRPr="008712AD">
        <w:rPr>
          <w:sz w:val="23"/>
          <w:szCs w:val="23"/>
        </w:rPr>
        <w:t xml:space="preserve">          2.</w:t>
      </w:r>
    </w:p>
    <w:p w14:paraId="4AFC1BD8" w14:textId="77777777" w:rsidR="005A7DFD" w:rsidRPr="008712AD" w:rsidRDefault="005A7DFD" w:rsidP="005A7DFD">
      <w:pPr>
        <w:jc w:val="both"/>
        <w:rPr>
          <w:sz w:val="22"/>
          <w:szCs w:val="22"/>
        </w:rPr>
      </w:pPr>
      <w:r w:rsidRPr="008712AD">
        <w:rPr>
          <w:sz w:val="22"/>
          <w:szCs w:val="22"/>
        </w:rPr>
        <w:t>Подписи членов комиссии:   Должность  _______________________/Ф.И.О.</w:t>
      </w:r>
    </w:p>
    <w:p w14:paraId="44C4FB05" w14:textId="77777777" w:rsidR="005A7DFD" w:rsidRPr="008712AD" w:rsidRDefault="005A7DFD" w:rsidP="005A7DFD">
      <w:pPr>
        <w:jc w:val="both"/>
        <w:rPr>
          <w:sz w:val="22"/>
          <w:szCs w:val="22"/>
        </w:rPr>
      </w:pPr>
      <w:r w:rsidRPr="008712AD">
        <w:rPr>
          <w:sz w:val="22"/>
          <w:szCs w:val="22"/>
        </w:rPr>
        <w:t xml:space="preserve">                                                  Должность________________________/Ф.И.О.                                                    </w:t>
      </w:r>
    </w:p>
    <w:p w14:paraId="53DEC894" w14:textId="77777777" w:rsidR="005A7DFD" w:rsidRPr="008712AD" w:rsidRDefault="005A7DFD" w:rsidP="005A7DFD">
      <w:pPr>
        <w:jc w:val="both"/>
        <w:rPr>
          <w:sz w:val="22"/>
          <w:szCs w:val="22"/>
        </w:rPr>
      </w:pPr>
      <w:r w:rsidRPr="008712AD">
        <w:rPr>
          <w:sz w:val="22"/>
          <w:szCs w:val="22"/>
        </w:rPr>
        <w:t xml:space="preserve">                                                  </w:t>
      </w:r>
    </w:p>
    <w:p w14:paraId="24C1C6D6" w14:textId="77777777" w:rsidR="005A7DFD" w:rsidRPr="008712AD" w:rsidRDefault="005A7DFD" w:rsidP="005A7DFD">
      <w:pPr>
        <w:rPr>
          <w:sz w:val="22"/>
          <w:szCs w:val="22"/>
        </w:rPr>
      </w:pPr>
      <w:r w:rsidRPr="008712AD">
        <w:rPr>
          <w:sz w:val="22"/>
          <w:szCs w:val="22"/>
        </w:rPr>
        <w:t>С актом ознакомлен и один экземпляр получил представитель Подрядной организации__________________________________________________________________</w:t>
      </w:r>
    </w:p>
    <w:p w14:paraId="38F5B6E4" w14:textId="77777777" w:rsidR="005A7DFD" w:rsidRPr="008712AD" w:rsidRDefault="005A7DFD" w:rsidP="005A7DFD">
      <w:pPr>
        <w:jc w:val="center"/>
        <w:rPr>
          <w:sz w:val="22"/>
          <w:szCs w:val="22"/>
        </w:rPr>
      </w:pPr>
      <w:r w:rsidRPr="008712AD">
        <w:rPr>
          <w:sz w:val="22"/>
          <w:szCs w:val="22"/>
        </w:rPr>
        <w:t>(должность, Ф.И.О., подпись, дата)</w:t>
      </w:r>
    </w:p>
    <w:p w14:paraId="457616AE" w14:textId="77777777" w:rsidR="005A7DFD" w:rsidRPr="008712AD" w:rsidRDefault="005A7DFD" w:rsidP="005A7DFD">
      <w:pPr>
        <w:jc w:val="both"/>
        <w:rPr>
          <w:sz w:val="22"/>
          <w:szCs w:val="22"/>
        </w:rPr>
      </w:pPr>
    </w:p>
    <w:p w14:paraId="5E50E07C" w14:textId="77777777" w:rsidR="005A7DFD" w:rsidRPr="008712AD" w:rsidRDefault="005A7DFD" w:rsidP="005A7DFD">
      <w:pPr>
        <w:jc w:val="both"/>
        <w:rPr>
          <w:sz w:val="22"/>
          <w:szCs w:val="22"/>
        </w:rPr>
      </w:pPr>
      <w:r w:rsidRPr="008712AD">
        <w:rPr>
          <w:sz w:val="22"/>
          <w:szCs w:val="22"/>
        </w:rPr>
        <w:t>(В случае отказа представителя Подрядной организации об ознакомлении с актом):</w:t>
      </w:r>
    </w:p>
    <w:p w14:paraId="5FC0D5A1" w14:textId="77777777" w:rsidR="005A7DFD" w:rsidRPr="008712AD" w:rsidRDefault="005A7DFD" w:rsidP="005A7DFD">
      <w:pPr>
        <w:jc w:val="both"/>
        <w:rPr>
          <w:sz w:val="22"/>
          <w:szCs w:val="22"/>
        </w:rPr>
      </w:pPr>
      <w:r w:rsidRPr="008712AD">
        <w:rPr>
          <w:sz w:val="22"/>
          <w:szCs w:val="22"/>
        </w:rPr>
        <w:t>От подписи об ознакомлении с настоящим актом отказался.</w:t>
      </w:r>
    </w:p>
    <w:p w14:paraId="03D06080" w14:textId="77777777" w:rsidR="005A7DFD" w:rsidRPr="008712AD" w:rsidRDefault="005A7DFD" w:rsidP="005A7DFD">
      <w:pPr>
        <w:jc w:val="both"/>
        <w:rPr>
          <w:sz w:val="22"/>
          <w:szCs w:val="22"/>
        </w:rPr>
      </w:pPr>
      <w:r w:rsidRPr="008712AD">
        <w:rPr>
          <w:sz w:val="22"/>
          <w:szCs w:val="22"/>
        </w:rPr>
        <w:t>Обстоятельства, причины отказа:__________________________________________</w:t>
      </w:r>
    </w:p>
    <w:p w14:paraId="6C12CE43" w14:textId="77777777" w:rsidR="005A7DFD" w:rsidRPr="008712AD" w:rsidRDefault="005A7DFD" w:rsidP="005A7DFD">
      <w:pPr>
        <w:jc w:val="both"/>
        <w:rPr>
          <w:sz w:val="22"/>
          <w:szCs w:val="22"/>
        </w:rPr>
      </w:pPr>
      <w:r w:rsidRPr="008712AD">
        <w:rPr>
          <w:sz w:val="22"/>
          <w:szCs w:val="22"/>
        </w:rPr>
        <w:t>Подписи членов комиссии:   Должность  _______________________/Ф.И.О.</w:t>
      </w:r>
    </w:p>
    <w:p w14:paraId="287FD049" w14:textId="77777777" w:rsidR="005A7DFD" w:rsidRPr="008712AD" w:rsidRDefault="005A7DFD" w:rsidP="005A7DFD">
      <w:r w:rsidRPr="008712AD">
        <w:rPr>
          <w:sz w:val="22"/>
          <w:szCs w:val="22"/>
        </w:rPr>
        <w:t xml:space="preserve">                                                  Должность________________________/Ф.И.О.</w:t>
      </w:r>
    </w:p>
    <w:p w14:paraId="4A664262" w14:textId="77777777" w:rsidR="005A7DFD" w:rsidRDefault="005A7DFD" w:rsidP="005A7DFD">
      <w:pPr>
        <w:rPr>
          <w:sz w:val="24"/>
          <w:szCs w:val="24"/>
        </w:rPr>
      </w:pPr>
    </w:p>
    <w:p w14:paraId="500D767A" w14:textId="77777777" w:rsidR="005A7DFD" w:rsidRDefault="005A7DFD" w:rsidP="005A7DFD">
      <w:pPr>
        <w:rPr>
          <w:sz w:val="24"/>
          <w:szCs w:val="24"/>
        </w:rPr>
      </w:pPr>
    </w:p>
    <w:p w14:paraId="2F870E19" w14:textId="77777777" w:rsidR="005A7DFD" w:rsidRDefault="005A7DFD" w:rsidP="005A7DFD">
      <w:pPr>
        <w:rPr>
          <w:sz w:val="24"/>
          <w:szCs w:val="24"/>
        </w:rPr>
      </w:pPr>
    </w:p>
    <w:p w14:paraId="6B349E82" w14:textId="77777777" w:rsidR="005A7DFD" w:rsidRPr="00943F53" w:rsidRDefault="009D36B2" w:rsidP="005A7DFD">
      <w:pPr>
        <w:widowControl w:val="0"/>
        <w:ind w:firstLine="510"/>
        <w:jc w:val="right"/>
        <w:rPr>
          <w:sz w:val="24"/>
          <w:szCs w:val="24"/>
        </w:rPr>
      </w:pPr>
      <w:r>
        <w:rPr>
          <w:sz w:val="24"/>
          <w:szCs w:val="24"/>
        </w:rPr>
        <w:lastRenderedPageBreak/>
        <w:t>Приложение № 7</w:t>
      </w:r>
      <w:r w:rsidR="005A7DFD" w:rsidRPr="00943F53">
        <w:rPr>
          <w:sz w:val="24"/>
          <w:szCs w:val="24"/>
        </w:rPr>
        <w:t xml:space="preserve"> к Договору № </w:t>
      </w:r>
      <w:r>
        <w:rPr>
          <w:sz w:val="24"/>
          <w:szCs w:val="24"/>
        </w:rPr>
        <w:t>____</w:t>
      </w:r>
      <w:r w:rsidR="005A7DFD" w:rsidRPr="00943F53">
        <w:rPr>
          <w:sz w:val="24"/>
          <w:szCs w:val="24"/>
        </w:rPr>
        <w:t xml:space="preserve"> от </w:t>
      </w:r>
      <w:r w:rsidR="005A7DFD">
        <w:rPr>
          <w:sz w:val="24"/>
          <w:szCs w:val="24"/>
        </w:rPr>
        <w:t>_________ 2023г.</w:t>
      </w:r>
    </w:p>
    <w:p w14:paraId="5CB1E1BA" w14:textId="77777777" w:rsidR="005A7DFD" w:rsidRDefault="005A7DFD" w:rsidP="005A7DFD">
      <w:pPr>
        <w:jc w:val="center"/>
        <w:rPr>
          <w:b/>
          <w:bCs/>
          <w:sz w:val="24"/>
          <w:szCs w:val="24"/>
        </w:rPr>
      </w:pPr>
    </w:p>
    <w:p w14:paraId="2F2D8A31" w14:textId="77777777" w:rsidR="005A7DFD" w:rsidRPr="00114413" w:rsidRDefault="005A7DFD" w:rsidP="005A7DFD">
      <w:pPr>
        <w:jc w:val="center"/>
        <w:rPr>
          <w:b/>
          <w:bCs/>
          <w:sz w:val="24"/>
          <w:szCs w:val="24"/>
        </w:rPr>
      </w:pPr>
      <w:r w:rsidRPr="00114413">
        <w:rPr>
          <w:b/>
          <w:bCs/>
          <w:sz w:val="24"/>
          <w:szCs w:val="24"/>
        </w:rPr>
        <w:t>СОГЛАШЕНИЕ</w:t>
      </w:r>
    </w:p>
    <w:p w14:paraId="011B49AE" w14:textId="77777777" w:rsidR="005A7DFD" w:rsidRPr="00114413" w:rsidRDefault="005A7DFD" w:rsidP="005A7DFD">
      <w:pPr>
        <w:jc w:val="center"/>
        <w:rPr>
          <w:b/>
          <w:bCs/>
          <w:sz w:val="24"/>
          <w:szCs w:val="24"/>
        </w:rPr>
      </w:pPr>
      <w:r w:rsidRPr="00114413">
        <w:rPr>
          <w:b/>
          <w:bCs/>
          <w:sz w:val="24"/>
          <w:szCs w:val="24"/>
        </w:rPr>
        <w:t xml:space="preserve">«О соблюдении мер санитарно-эпидемиологической защиты, связанной с профилактикой распространения коронавирусной инфекции </w:t>
      </w:r>
      <w:r w:rsidRPr="00114413">
        <w:rPr>
          <w:b/>
          <w:bCs/>
          <w:sz w:val="24"/>
          <w:szCs w:val="24"/>
          <w:lang w:val="en-US"/>
        </w:rPr>
        <w:t>COVID</w:t>
      </w:r>
      <w:r w:rsidRPr="00114413">
        <w:rPr>
          <w:b/>
          <w:bCs/>
          <w:sz w:val="24"/>
          <w:szCs w:val="24"/>
        </w:rPr>
        <w:t>-19»</w:t>
      </w:r>
    </w:p>
    <w:p w14:paraId="0EE63D74" w14:textId="77777777" w:rsidR="005A7DFD" w:rsidRPr="00114413" w:rsidRDefault="005A7DFD" w:rsidP="005A7DFD">
      <w:pPr>
        <w:rPr>
          <w:b/>
          <w:bCs/>
          <w:sz w:val="24"/>
          <w:szCs w:val="24"/>
        </w:rPr>
      </w:pPr>
    </w:p>
    <w:p w14:paraId="31D0492F" w14:textId="77777777" w:rsidR="005A7DFD" w:rsidRPr="00114413" w:rsidRDefault="005A7DFD" w:rsidP="005A7DFD">
      <w:pPr>
        <w:numPr>
          <w:ilvl w:val="1"/>
          <w:numId w:val="22"/>
        </w:numPr>
        <w:jc w:val="both"/>
        <w:rPr>
          <w:sz w:val="24"/>
          <w:szCs w:val="24"/>
        </w:rPr>
      </w:pPr>
      <w:r w:rsidRPr="00114413">
        <w:rPr>
          <w:sz w:val="24"/>
          <w:szCs w:val="24"/>
        </w:rPr>
        <w:t>Стороны осведомлены о наличии обстоятельств, вызванных угрозой распространения коронавирусной инфекции (COVID-19).</w:t>
      </w:r>
    </w:p>
    <w:p w14:paraId="1E945E57" w14:textId="77777777" w:rsidR="005A7DFD" w:rsidRPr="00114413" w:rsidRDefault="005A7DFD" w:rsidP="005A7DFD">
      <w:pPr>
        <w:numPr>
          <w:ilvl w:val="1"/>
          <w:numId w:val="22"/>
        </w:numPr>
        <w:jc w:val="both"/>
        <w:rPr>
          <w:sz w:val="24"/>
          <w:szCs w:val="24"/>
        </w:rPr>
      </w:pPr>
      <w:r w:rsidRPr="00114413">
        <w:rPr>
          <w:b/>
          <w:sz w:val="24"/>
          <w:szCs w:val="24"/>
        </w:rPr>
        <w:t>Исполнитель</w:t>
      </w:r>
      <w:r w:rsidRPr="00114413">
        <w:rPr>
          <w:sz w:val="24"/>
          <w:szCs w:val="24"/>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Pr="00114413">
        <w:rPr>
          <w:b/>
          <w:sz w:val="24"/>
          <w:szCs w:val="24"/>
        </w:rPr>
        <w:t>Заказчик</w:t>
      </w:r>
      <w:r w:rsidRPr="00114413">
        <w:rPr>
          <w:sz w:val="24"/>
          <w:szCs w:val="24"/>
        </w:rPr>
        <w:t xml:space="preserve">, согласно рекомендациям по нераспространению </w:t>
      </w:r>
      <w:proofErr w:type="spellStart"/>
      <w:r w:rsidRPr="00114413">
        <w:rPr>
          <w:sz w:val="24"/>
          <w:szCs w:val="24"/>
        </w:rPr>
        <w:t>короновирусной</w:t>
      </w:r>
      <w:proofErr w:type="spellEnd"/>
      <w:r w:rsidRPr="00114413">
        <w:rPr>
          <w:sz w:val="24"/>
          <w:szCs w:val="24"/>
        </w:rPr>
        <w:t xml:space="preserve"> инфекции, выданных Федеральной службой по надзору в сфере защиты прав потребителей и благополучия человека (Роспотребнадзор).</w:t>
      </w:r>
    </w:p>
    <w:p w14:paraId="3CF3EBA9" w14:textId="77777777" w:rsidR="005A7DFD" w:rsidRPr="00114413" w:rsidRDefault="005A7DFD" w:rsidP="005A7DFD">
      <w:pPr>
        <w:numPr>
          <w:ilvl w:val="1"/>
          <w:numId w:val="22"/>
        </w:numPr>
        <w:jc w:val="both"/>
        <w:rPr>
          <w:sz w:val="24"/>
          <w:szCs w:val="24"/>
        </w:rPr>
      </w:pPr>
      <w:r w:rsidRPr="00114413">
        <w:rPr>
          <w:b/>
          <w:sz w:val="24"/>
          <w:szCs w:val="24"/>
        </w:rPr>
        <w:t>Исполнитель</w:t>
      </w:r>
      <w:r w:rsidRPr="00114413">
        <w:rPr>
          <w:sz w:val="24"/>
          <w:szCs w:val="24"/>
        </w:rPr>
        <w:t xml:space="preserve"> обязуется при перемещении персонала </w:t>
      </w:r>
      <w:r w:rsidRPr="00114413">
        <w:rPr>
          <w:b/>
          <w:sz w:val="24"/>
          <w:szCs w:val="24"/>
        </w:rPr>
        <w:t>Исполнителя</w:t>
      </w:r>
      <w:r w:rsidRPr="00114413">
        <w:rPr>
          <w:sz w:val="24"/>
          <w:szCs w:val="24"/>
        </w:rPr>
        <w:t xml:space="preserve"> по территории </w:t>
      </w:r>
      <w:r w:rsidRPr="00114413">
        <w:rPr>
          <w:b/>
          <w:sz w:val="24"/>
          <w:szCs w:val="24"/>
        </w:rPr>
        <w:t>Заказчика</w:t>
      </w:r>
      <w:r w:rsidRPr="00114413">
        <w:rPr>
          <w:sz w:val="24"/>
          <w:szCs w:val="24"/>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w:t>
      </w:r>
      <w:r w:rsidRPr="00114413">
        <w:rPr>
          <w:b/>
          <w:sz w:val="24"/>
          <w:szCs w:val="24"/>
        </w:rPr>
        <w:t>Заказчика</w:t>
      </w:r>
      <w:r w:rsidRPr="00114413">
        <w:rPr>
          <w:sz w:val="24"/>
          <w:szCs w:val="24"/>
        </w:rPr>
        <w:t xml:space="preserve"> на расстоянии менее 1,5 метров. </w:t>
      </w:r>
    </w:p>
    <w:p w14:paraId="74A48F7D" w14:textId="77777777" w:rsidR="005A7DFD" w:rsidRPr="00114413" w:rsidRDefault="005A7DFD" w:rsidP="005A7DFD">
      <w:pPr>
        <w:numPr>
          <w:ilvl w:val="1"/>
          <w:numId w:val="22"/>
        </w:numPr>
        <w:jc w:val="both"/>
        <w:rPr>
          <w:sz w:val="24"/>
          <w:szCs w:val="24"/>
        </w:rPr>
      </w:pPr>
      <w:r w:rsidRPr="00114413">
        <w:rPr>
          <w:b/>
          <w:sz w:val="24"/>
          <w:szCs w:val="24"/>
        </w:rPr>
        <w:t>Исполнитель</w:t>
      </w:r>
      <w:r w:rsidRPr="00114413">
        <w:rPr>
          <w:sz w:val="24"/>
          <w:szCs w:val="24"/>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6821B5E1" w14:textId="77777777" w:rsidR="005A7DFD" w:rsidRPr="00114413" w:rsidRDefault="005A7DFD" w:rsidP="005A7DFD">
      <w:pPr>
        <w:numPr>
          <w:ilvl w:val="1"/>
          <w:numId w:val="22"/>
        </w:numPr>
        <w:jc w:val="both"/>
        <w:rPr>
          <w:sz w:val="24"/>
          <w:szCs w:val="24"/>
        </w:rPr>
      </w:pPr>
      <w:r w:rsidRPr="00114413">
        <w:rPr>
          <w:b/>
          <w:sz w:val="24"/>
          <w:szCs w:val="24"/>
        </w:rPr>
        <w:t>Исполнитель</w:t>
      </w:r>
      <w:r w:rsidRPr="00114413">
        <w:rPr>
          <w:sz w:val="24"/>
          <w:szCs w:val="24"/>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114413">
        <w:rPr>
          <w:sz w:val="24"/>
          <w:szCs w:val="24"/>
        </w:rPr>
        <w:t>противоаэрозольные</w:t>
      </w:r>
      <w:proofErr w:type="spellEnd"/>
      <w:r w:rsidRPr="00114413">
        <w:rPr>
          <w:sz w:val="24"/>
          <w:szCs w:val="24"/>
        </w:rPr>
        <w:t xml:space="preserve"> средства индивидуальной защиты органов дыхания с изолирующей лицевой частью).</w:t>
      </w:r>
    </w:p>
    <w:p w14:paraId="704B6229" w14:textId="77777777" w:rsidR="005A7DFD" w:rsidRPr="00114413" w:rsidRDefault="005A7DFD" w:rsidP="005A7DFD">
      <w:pPr>
        <w:numPr>
          <w:ilvl w:val="0"/>
          <w:numId w:val="24"/>
        </w:numPr>
        <w:jc w:val="both"/>
        <w:rPr>
          <w:i/>
          <w:sz w:val="24"/>
          <w:szCs w:val="24"/>
        </w:rPr>
      </w:pPr>
      <w:r w:rsidRPr="00114413">
        <w:rPr>
          <w:b/>
          <w:sz w:val="24"/>
          <w:szCs w:val="24"/>
        </w:rPr>
        <w:t>Исполнитель</w:t>
      </w:r>
      <w:r w:rsidRPr="00114413">
        <w:rPr>
          <w:sz w:val="24"/>
          <w:szCs w:val="24"/>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Pr="00114413">
        <w:rPr>
          <w:b/>
          <w:sz w:val="24"/>
          <w:szCs w:val="24"/>
        </w:rPr>
        <w:t>Заказчика</w:t>
      </w:r>
      <w:r w:rsidRPr="00114413">
        <w:rPr>
          <w:sz w:val="24"/>
          <w:szCs w:val="24"/>
        </w:rPr>
        <w:t xml:space="preserve"> </w:t>
      </w:r>
      <w:r w:rsidRPr="00114413">
        <w:rPr>
          <w:i/>
          <w:sz w:val="24"/>
          <w:szCs w:val="24"/>
        </w:rPr>
        <w:t xml:space="preserve">(Начальнику </w:t>
      </w:r>
      <w:proofErr w:type="spellStart"/>
      <w:r w:rsidRPr="00114413">
        <w:rPr>
          <w:i/>
          <w:sz w:val="24"/>
          <w:szCs w:val="24"/>
        </w:rPr>
        <w:t>С</w:t>
      </w:r>
      <w:r>
        <w:rPr>
          <w:i/>
          <w:sz w:val="24"/>
          <w:szCs w:val="24"/>
        </w:rPr>
        <w:t>МиТ</w:t>
      </w:r>
      <w:proofErr w:type="spellEnd"/>
      <w:r w:rsidRPr="00114413">
        <w:rPr>
          <w:i/>
          <w:sz w:val="24"/>
          <w:szCs w:val="24"/>
        </w:rPr>
        <w:t>)</w:t>
      </w:r>
      <w:r w:rsidRPr="00114413">
        <w:rPr>
          <w:sz w:val="24"/>
          <w:szCs w:val="24"/>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1701AE8A" w14:textId="77777777" w:rsidR="005A7DFD" w:rsidRPr="00114413" w:rsidRDefault="005A7DFD" w:rsidP="005A7DFD">
      <w:pPr>
        <w:numPr>
          <w:ilvl w:val="0"/>
          <w:numId w:val="23"/>
        </w:numPr>
        <w:ind w:left="709" w:hanging="283"/>
        <w:jc w:val="both"/>
        <w:rPr>
          <w:i/>
          <w:sz w:val="24"/>
          <w:szCs w:val="24"/>
        </w:rPr>
      </w:pPr>
      <w:r w:rsidRPr="00114413">
        <w:rPr>
          <w:sz w:val="24"/>
          <w:szCs w:val="24"/>
        </w:rPr>
        <w:t xml:space="preserve">В случае нарушения обязательств </w:t>
      </w:r>
      <w:r w:rsidRPr="00114413">
        <w:rPr>
          <w:b/>
          <w:sz w:val="24"/>
          <w:szCs w:val="24"/>
        </w:rPr>
        <w:t>Исполнителем</w:t>
      </w:r>
      <w:r w:rsidRPr="00114413">
        <w:rPr>
          <w:sz w:val="24"/>
          <w:szCs w:val="24"/>
        </w:rPr>
        <w:t xml:space="preserve">, предусмотренных условиями настоящего соглашения </w:t>
      </w:r>
      <w:r w:rsidRPr="00114413">
        <w:rPr>
          <w:b/>
          <w:sz w:val="24"/>
          <w:szCs w:val="24"/>
        </w:rPr>
        <w:t>Заказчик</w:t>
      </w:r>
      <w:r w:rsidRPr="00114413">
        <w:rPr>
          <w:sz w:val="24"/>
          <w:szCs w:val="24"/>
        </w:rPr>
        <w:t xml:space="preserve"> вправе потребовать, а </w:t>
      </w:r>
      <w:r w:rsidRPr="00114413">
        <w:rPr>
          <w:b/>
          <w:sz w:val="24"/>
          <w:szCs w:val="24"/>
        </w:rPr>
        <w:t>Исполнитель</w:t>
      </w:r>
      <w:r w:rsidRPr="00114413">
        <w:rPr>
          <w:sz w:val="24"/>
          <w:szCs w:val="24"/>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Pr>
          <w:sz w:val="24"/>
          <w:szCs w:val="24"/>
        </w:rPr>
        <w:t>5.6</w:t>
      </w:r>
      <w:r w:rsidRPr="00114413">
        <w:rPr>
          <w:sz w:val="24"/>
          <w:szCs w:val="24"/>
        </w:rPr>
        <w:t xml:space="preserve"> Договора.</w:t>
      </w:r>
    </w:p>
    <w:p w14:paraId="3691B07C" w14:textId="77777777" w:rsidR="005A7DFD" w:rsidRPr="00114413" w:rsidRDefault="005A7DFD" w:rsidP="005A7DFD">
      <w:pPr>
        <w:numPr>
          <w:ilvl w:val="0"/>
          <w:numId w:val="23"/>
        </w:numPr>
        <w:ind w:left="709" w:hanging="283"/>
        <w:jc w:val="both"/>
        <w:rPr>
          <w:sz w:val="24"/>
          <w:szCs w:val="24"/>
        </w:rPr>
      </w:pPr>
      <w:r w:rsidRPr="00114413">
        <w:rPr>
          <w:sz w:val="24"/>
          <w:szCs w:val="24"/>
        </w:rPr>
        <w:t xml:space="preserve">При повторном нарушении персоналом </w:t>
      </w:r>
      <w:r w:rsidRPr="00114413">
        <w:rPr>
          <w:b/>
          <w:sz w:val="24"/>
          <w:szCs w:val="24"/>
        </w:rPr>
        <w:t xml:space="preserve">Исполнителя </w:t>
      </w:r>
      <w:r w:rsidRPr="00114413">
        <w:rPr>
          <w:sz w:val="24"/>
          <w:szCs w:val="24"/>
        </w:rPr>
        <w:t xml:space="preserve">условий, предусмотренных настоящим Дополнительным соглашением, Заказчик вправе расторгнуть договор в одностороннем порядке. </w:t>
      </w:r>
    </w:p>
    <w:p w14:paraId="0E2C6269" w14:textId="77777777" w:rsidR="005A7DFD" w:rsidRDefault="005A7DFD" w:rsidP="005A7DFD">
      <w:pPr>
        <w:numPr>
          <w:ilvl w:val="0"/>
          <w:numId w:val="23"/>
        </w:numPr>
        <w:ind w:left="709" w:hanging="283"/>
        <w:jc w:val="both"/>
        <w:rPr>
          <w:sz w:val="24"/>
          <w:szCs w:val="24"/>
        </w:rPr>
      </w:pPr>
      <w:r w:rsidRPr="00114413">
        <w:rPr>
          <w:sz w:val="24"/>
          <w:szCs w:val="24"/>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7C8160F" w14:textId="77777777" w:rsidR="005A7DFD" w:rsidRPr="00A01A35" w:rsidRDefault="005A7DFD" w:rsidP="005A7DFD">
      <w:pPr>
        <w:numPr>
          <w:ilvl w:val="0"/>
          <w:numId w:val="23"/>
        </w:numPr>
        <w:ind w:left="709" w:hanging="283"/>
        <w:jc w:val="both"/>
        <w:rPr>
          <w:sz w:val="24"/>
          <w:szCs w:val="24"/>
        </w:rPr>
      </w:pPr>
      <w:r w:rsidRPr="00A01A35">
        <w:rPr>
          <w:sz w:val="24"/>
          <w:szCs w:val="24"/>
        </w:rPr>
        <w:t xml:space="preserve">Настоящее соглашение составлено в двух экземплярах, имеющих равную юридическую силу, по одному для каждой из сторон. </w:t>
      </w:r>
    </w:p>
    <w:tbl>
      <w:tblPr>
        <w:tblW w:w="9568" w:type="dxa"/>
        <w:jc w:val="center"/>
        <w:tblLayout w:type="fixed"/>
        <w:tblLook w:val="01E0" w:firstRow="1" w:lastRow="1" w:firstColumn="1" w:lastColumn="1" w:noHBand="0" w:noVBand="0"/>
      </w:tblPr>
      <w:tblGrid>
        <w:gridCol w:w="4785"/>
        <w:gridCol w:w="4783"/>
      </w:tblGrid>
      <w:tr w:rsidR="005A7DFD" w:rsidRPr="00114413" w14:paraId="49BB4EFF" w14:textId="77777777" w:rsidTr="003762BC">
        <w:trPr>
          <w:trHeight w:val="1417"/>
          <w:jc w:val="center"/>
        </w:trPr>
        <w:tc>
          <w:tcPr>
            <w:tcW w:w="4785" w:type="dxa"/>
          </w:tcPr>
          <w:p w14:paraId="320314F7" w14:textId="77777777" w:rsidR="005A7DFD" w:rsidRPr="00114413" w:rsidRDefault="005A7DFD" w:rsidP="003762BC">
            <w:pPr>
              <w:rPr>
                <w:b/>
                <w:sz w:val="24"/>
                <w:szCs w:val="24"/>
              </w:rPr>
            </w:pPr>
            <w:r w:rsidRPr="00114413">
              <w:rPr>
                <w:b/>
                <w:sz w:val="24"/>
                <w:szCs w:val="24"/>
              </w:rPr>
              <w:t>Заказчик:</w:t>
            </w:r>
          </w:p>
          <w:p w14:paraId="3B482790" w14:textId="2EA5E771" w:rsidR="005A7DFD" w:rsidRPr="00114413" w:rsidRDefault="005A7DFD" w:rsidP="003762BC">
            <w:pPr>
              <w:rPr>
                <w:b/>
                <w:sz w:val="24"/>
                <w:szCs w:val="24"/>
              </w:rPr>
            </w:pPr>
            <w:r>
              <w:rPr>
                <w:b/>
                <w:sz w:val="24"/>
                <w:szCs w:val="24"/>
              </w:rPr>
              <w:t xml:space="preserve">  Директор</w:t>
            </w:r>
            <w:r w:rsidR="007467F6">
              <w:rPr>
                <w:b/>
                <w:sz w:val="24"/>
                <w:szCs w:val="24"/>
              </w:rPr>
              <w:t xml:space="preserve"> филиала </w:t>
            </w:r>
            <w:r w:rsidRPr="00114413">
              <w:rPr>
                <w:b/>
                <w:sz w:val="24"/>
                <w:szCs w:val="24"/>
              </w:rPr>
              <w:t>АО «ИЭСК»</w:t>
            </w:r>
          </w:p>
          <w:p w14:paraId="5A22A55D" w14:textId="778ADDCE" w:rsidR="005A7DFD" w:rsidRPr="00114413" w:rsidRDefault="005A7DFD" w:rsidP="003762BC">
            <w:pPr>
              <w:rPr>
                <w:b/>
                <w:sz w:val="24"/>
                <w:szCs w:val="24"/>
              </w:rPr>
            </w:pPr>
            <w:r w:rsidRPr="00114413">
              <w:rPr>
                <w:b/>
                <w:sz w:val="24"/>
                <w:szCs w:val="24"/>
              </w:rPr>
              <w:t>«</w:t>
            </w:r>
            <w:r w:rsidR="00851C69">
              <w:rPr>
                <w:b/>
                <w:sz w:val="24"/>
                <w:szCs w:val="24"/>
              </w:rPr>
              <w:t>Южные</w:t>
            </w:r>
            <w:r w:rsidRPr="00114413">
              <w:rPr>
                <w:b/>
                <w:sz w:val="24"/>
                <w:szCs w:val="24"/>
              </w:rPr>
              <w:t xml:space="preserve"> электрические сети»    </w:t>
            </w:r>
          </w:p>
          <w:p w14:paraId="7E2EC9C2" w14:textId="16E562AF" w:rsidR="005A7DFD" w:rsidRPr="00114413" w:rsidRDefault="005A7DFD" w:rsidP="003762BC">
            <w:pPr>
              <w:rPr>
                <w:b/>
                <w:sz w:val="24"/>
                <w:szCs w:val="24"/>
              </w:rPr>
            </w:pPr>
            <w:r>
              <w:rPr>
                <w:b/>
                <w:sz w:val="24"/>
                <w:szCs w:val="24"/>
              </w:rPr>
              <w:t xml:space="preserve"> </w:t>
            </w:r>
            <w:r w:rsidRPr="00114413">
              <w:rPr>
                <w:b/>
                <w:sz w:val="24"/>
                <w:szCs w:val="24"/>
              </w:rPr>
              <w:t>_______________/ А.В.</w:t>
            </w:r>
            <w:r w:rsidR="00666CF1">
              <w:rPr>
                <w:b/>
                <w:sz w:val="24"/>
                <w:szCs w:val="24"/>
              </w:rPr>
              <w:t xml:space="preserve"> </w:t>
            </w:r>
            <w:bookmarkStart w:id="12" w:name="_GoBack"/>
            <w:bookmarkEnd w:id="12"/>
            <w:r w:rsidR="007467F6">
              <w:rPr>
                <w:b/>
                <w:sz w:val="24"/>
                <w:szCs w:val="24"/>
              </w:rPr>
              <w:t>Потапов</w:t>
            </w:r>
            <w:r w:rsidRPr="00114413">
              <w:rPr>
                <w:b/>
                <w:sz w:val="24"/>
                <w:szCs w:val="24"/>
              </w:rPr>
              <w:t>/</w:t>
            </w:r>
          </w:p>
          <w:p w14:paraId="63FF03AC" w14:textId="77777777" w:rsidR="005A7DFD" w:rsidRPr="00114413" w:rsidRDefault="005A7DFD" w:rsidP="003762BC">
            <w:pPr>
              <w:rPr>
                <w:b/>
                <w:sz w:val="24"/>
                <w:szCs w:val="24"/>
                <w:u w:val="single"/>
              </w:rPr>
            </w:pPr>
            <w:r w:rsidRPr="00114413">
              <w:rPr>
                <w:b/>
                <w:sz w:val="24"/>
                <w:szCs w:val="24"/>
              </w:rPr>
              <w:t>М.П.</w:t>
            </w:r>
          </w:p>
        </w:tc>
        <w:tc>
          <w:tcPr>
            <w:tcW w:w="4783" w:type="dxa"/>
          </w:tcPr>
          <w:p w14:paraId="493CC26A" w14:textId="77777777" w:rsidR="005A7DFD" w:rsidRPr="00114413" w:rsidRDefault="005A7DFD" w:rsidP="003762BC">
            <w:pPr>
              <w:rPr>
                <w:b/>
                <w:sz w:val="24"/>
                <w:szCs w:val="24"/>
              </w:rPr>
            </w:pPr>
            <w:r w:rsidRPr="00114413">
              <w:rPr>
                <w:b/>
                <w:sz w:val="24"/>
                <w:szCs w:val="24"/>
              </w:rPr>
              <w:t>Исполнитель:</w:t>
            </w:r>
          </w:p>
          <w:p w14:paraId="3AFB29AF" w14:textId="77777777" w:rsidR="005A7DFD" w:rsidRDefault="005A7DFD" w:rsidP="003762BC">
            <w:pPr>
              <w:rPr>
                <w:b/>
                <w:sz w:val="24"/>
                <w:szCs w:val="24"/>
              </w:rPr>
            </w:pPr>
          </w:p>
          <w:p w14:paraId="507AFBDC" w14:textId="77777777" w:rsidR="005A7DFD" w:rsidRPr="00114413" w:rsidRDefault="005A7DFD" w:rsidP="003762BC">
            <w:pPr>
              <w:rPr>
                <w:b/>
                <w:sz w:val="24"/>
                <w:szCs w:val="24"/>
              </w:rPr>
            </w:pPr>
          </w:p>
          <w:p w14:paraId="191D063C" w14:textId="77777777" w:rsidR="005A7DFD" w:rsidRPr="00114413" w:rsidRDefault="005A7DFD" w:rsidP="003762BC">
            <w:pPr>
              <w:rPr>
                <w:b/>
                <w:sz w:val="24"/>
                <w:szCs w:val="24"/>
              </w:rPr>
            </w:pPr>
            <w:r w:rsidRPr="00114413">
              <w:rPr>
                <w:b/>
                <w:sz w:val="24"/>
                <w:szCs w:val="24"/>
              </w:rPr>
              <w:t>_____________ / /</w:t>
            </w:r>
          </w:p>
          <w:p w14:paraId="0984E113" w14:textId="77777777" w:rsidR="005A7DFD" w:rsidRPr="00114413" w:rsidRDefault="005A7DFD" w:rsidP="003762BC">
            <w:pPr>
              <w:rPr>
                <w:b/>
                <w:sz w:val="24"/>
                <w:szCs w:val="24"/>
              </w:rPr>
            </w:pPr>
            <w:r w:rsidRPr="00114413">
              <w:rPr>
                <w:b/>
                <w:sz w:val="24"/>
                <w:szCs w:val="24"/>
              </w:rPr>
              <w:t xml:space="preserve">М.П.      </w:t>
            </w:r>
          </w:p>
        </w:tc>
      </w:tr>
    </w:tbl>
    <w:p w14:paraId="3AE8E897" w14:textId="77777777" w:rsidR="00851C69" w:rsidRDefault="00851C69" w:rsidP="00851C69">
      <w:pPr>
        <w:jc w:val="right"/>
        <w:rPr>
          <w:sz w:val="24"/>
          <w:szCs w:val="24"/>
        </w:rPr>
      </w:pPr>
    </w:p>
    <w:p w14:paraId="79803AA6" w14:textId="77777777" w:rsidR="00851C69" w:rsidRDefault="00851C69" w:rsidP="00851C69">
      <w:pPr>
        <w:jc w:val="right"/>
        <w:rPr>
          <w:sz w:val="24"/>
          <w:szCs w:val="24"/>
        </w:rPr>
      </w:pPr>
    </w:p>
    <w:p w14:paraId="791BB2AD" w14:textId="77777777" w:rsidR="00851C69" w:rsidRDefault="00851C69" w:rsidP="00851C69">
      <w:pPr>
        <w:jc w:val="right"/>
        <w:rPr>
          <w:sz w:val="24"/>
          <w:szCs w:val="24"/>
        </w:rPr>
      </w:pPr>
    </w:p>
    <w:p w14:paraId="35C6E2DE" w14:textId="77777777" w:rsidR="00851C69" w:rsidRDefault="00851C69" w:rsidP="00851C69">
      <w:pPr>
        <w:jc w:val="right"/>
        <w:rPr>
          <w:sz w:val="24"/>
          <w:szCs w:val="24"/>
        </w:rPr>
      </w:pPr>
    </w:p>
    <w:p w14:paraId="31D27636" w14:textId="5D48A9C2" w:rsidR="00E93DF1" w:rsidRDefault="00F77C08" w:rsidP="00851C69">
      <w:pPr>
        <w:jc w:val="right"/>
        <w:rPr>
          <w:sz w:val="24"/>
          <w:szCs w:val="24"/>
        </w:rPr>
      </w:pPr>
      <w:r>
        <w:rPr>
          <w:sz w:val="24"/>
          <w:szCs w:val="24"/>
        </w:rPr>
        <w:t>Приложение №</w:t>
      </w:r>
      <w:r w:rsidRPr="00F77C08">
        <w:rPr>
          <w:sz w:val="24"/>
          <w:szCs w:val="24"/>
        </w:rPr>
        <w:t>8</w:t>
      </w:r>
      <w:r w:rsidR="00851C69" w:rsidRPr="00851C69">
        <w:rPr>
          <w:sz w:val="24"/>
          <w:szCs w:val="24"/>
        </w:rPr>
        <w:t xml:space="preserve"> к Договору № ____ от _________ 2023г.</w:t>
      </w:r>
    </w:p>
    <w:p w14:paraId="7E9D5270" w14:textId="2FE6A68A" w:rsidR="00851C69" w:rsidRDefault="00851C69" w:rsidP="00851C69">
      <w:pPr>
        <w:jc w:val="right"/>
        <w:rPr>
          <w:sz w:val="24"/>
          <w:szCs w:val="24"/>
        </w:rPr>
      </w:pPr>
    </w:p>
    <w:p w14:paraId="0DFFDD95" w14:textId="77777777" w:rsidR="007467F6" w:rsidRDefault="007467F6" w:rsidP="00851C69">
      <w:pPr>
        <w:jc w:val="center"/>
        <w:rPr>
          <w:sz w:val="24"/>
          <w:szCs w:val="24"/>
        </w:rPr>
      </w:pPr>
    </w:p>
    <w:p w14:paraId="3E8FC7BC" w14:textId="1A7823BE" w:rsidR="00851C69" w:rsidRDefault="00851C69" w:rsidP="00851C69">
      <w:pPr>
        <w:jc w:val="center"/>
        <w:rPr>
          <w:sz w:val="24"/>
          <w:szCs w:val="24"/>
        </w:rPr>
      </w:pPr>
      <w:r>
        <w:rPr>
          <w:sz w:val="24"/>
          <w:szCs w:val="24"/>
        </w:rPr>
        <w:t>Прайс на услуги</w:t>
      </w:r>
    </w:p>
    <w:p w14:paraId="4D9591FF" w14:textId="77777777" w:rsidR="007467F6" w:rsidRDefault="007467F6" w:rsidP="00851C69">
      <w:pPr>
        <w:jc w:val="center"/>
        <w:rPr>
          <w:sz w:val="24"/>
          <w:szCs w:val="24"/>
        </w:rPr>
      </w:pPr>
    </w:p>
    <w:p w14:paraId="7F9E49EA" w14:textId="0AE06E1E" w:rsidR="00851C69" w:rsidRDefault="00851C69" w:rsidP="00851C69">
      <w:pPr>
        <w:jc w:val="center"/>
        <w:rPr>
          <w:sz w:val="24"/>
          <w:szCs w:val="24"/>
        </w:rPr>
      </w:pPr>
    </w:p>
    <w:p w14:paraId="5EED2A05" w14:textId="5CCB9A11" w:rsidR="00851C69" w:rsidRDefault="00851C69" w:rsidP="00851C69">
      <w:pPr>
        <w:jc w:val="center"/>
        <w:rPr>
          <w:sz w:val="24"/>
          <w:szCs w:val="24"/>
        </w:rPr>
      </w:pPr>
    </w:p>
    <w:p w14:paraId="09E276F7" w14:textId="40F49AFA" w:rsidR="00851C69" w:rsidRDefault="00851C69" w:rsidP="00851C69">
      <w:pPr>
        <w:jc w:val="center"/>
        <w:rPr>
          <w:sz w:val="24"/>
          <w:szCs w:val="24"/>
        </w:rPr>
      </w:pPr>
    </w:p>
    <w:p w14:paraId="02EA3972" w14:textId="3034D461" w:rsidR="00851C69" w:rsidRDefault="00851C69" w:rsidP="00851C69">
      <w:pPr>
        <w:jc w:val="center"/>
        <w:rPr>
          <w:sz w:val="24"/>
          <w:szCs w:val="24"/>
        </w:rPr>
      </w:pPr>
    </w:p>
    <w:tbl>
      <w:tblPr>
        <w:tblW w:w="9568" w:type="dxa"/>
        <w:jc w:val="center"/>
        <w:tblLayout w:type="fixed"/>
        <w:tblLook w:val="01E0" w:firstRow="1" w:lastRow="1" w:firstColumn="1" w:lastColumn="1" w:noHBand="0" w:noVBand="0"/>
      </w:tblPr>
      <w:tblGrid>
        <w:gridCol w:w="4785"/>
        <w:gridCol w:w="4783"/>
      </w:tblGrid>
      <w:tr w:rsidR="00851C69" w:rsidRPr="00114413" w14:paraId="2340FBF0" w14:textId="77777777" w:rsidTr="00913DE0">
        <w:trPr>
          <w:trHeight w:val="1417"/>
          <w:jc w:val="center"/>
        </w:trPr>
        <w:tc>
          <w:tcPr>
            <w:tcW w:w="4785" w:type="dxa"/>
          </w:tcPr>
          <w:p w14:paraId="50F817E3" w14:textId="77777777" w:rsidR="00851C69" w:rsidRPr="00114413" w:rsidRDefault="00851C69" w:rsidP="00913DE0">
            <w:pPr>
              <w:rPr>
                <w:b/>
                <w:sz w:val="24"/>
                <w:szCs w:val="24"/>
              </w:rPr>
            </w:pPr>
            <w:r w:rsidRPr="00114413">
              <w:rPr>
                <w:b/>
                <w:sz w:val="24"/>
                <w:szCs w:val="24"/>
              </w:rPr>
              <w:t>Заказчик:</w:t>
            </w:r>
          </w:p>
          <w:p w14:paraId="58B92FDD" w14:textId="518C646B" w:rsidR="00851C69" w:rsidRPr="00114413" w:rsidRDefault="00851C69" w:rsidP="00913DE0">
            <w:pPr>
              <w:rPr>
                <w:b/>
                <w:sz w:val="24"/>
                <w:szCs w:val="24"/>
              </w:rPr>
            </w:pPr>
            <w:r>
              <w:rPr>
                <w:b/>
                <w:sz w:val="24"/>
                <w:szCs w:val="24"/>
              </w:rPr>
              <w:t xml:space="preserve">  Директор</w:t>
            </w:r>
            <w:r w:rsidR="007467F6">
              <w:rPr>
                <w:b/>
                <w:sz w:val="24"/>
                <w:szCs w:val="24"/>
              </w:rPr>
              <w:t xml:space="preserve"> филиала </w:t>
            </w:r>
            <w:r w:rsidRPr="00114413">
              <w:rPr>
                <w:b/>
                <w:sz w:val="24"/>
                <w:szCs w:val="24"/>
              </w:rPr>
              <w:t>АО «ИЭСК»</w:t>
            </w:r>
          </w:p>
          <w:p w14:paraId="536E074D" w14:textId="77777777" w:rsidR="00851C69" w:rsidRPr="00114413" w:rsidRDefault="00851C69" w:rsidP="00913DE0">
            <w:pPr>
              <w:rPr>
                <w:b/>
                <w:sz w:val="24"/>
                <w:szCs w:val="24"/>
              </w:rPr>
            </w:pPr>
            <w:r w:rsidRPr="00114413">
              <w:rPr>
                <w:b/>
                <w:sz w:val="24"/>
                <w:szCs w:val="24"/>
              </w:rPr>
              <w:t>«</w:t>
            </w:r>
            <w:r>
              <w:rPr>
                <w:b/>
                <w:sz w:val="24"/>
                <w:szCs w:val="24"/>
              </w:rPr>
              <w:t>Южные</w:t>
            </w:r>
            <w:r w:rsidRPr="00114413">
              <w:rPr>
                <w:b/>
                <w:sz w:val="24"/>
                <w:szCs w:val="24"/>
              </w:rPr>
              <w:t xml:space="preserve"> электрические сети»    </w:t>
            </w:r>
          </w:p>
          <w:p w14:paraId="3F1B02E5" w14:textId="1F4FEA35" w:rsidR="00851C69" w:rsidRPr="00114413" w:rsidRDefault="00851C69" w:rsidP="00913DE0">
            <w:pPr>
              <w:rPr>
                <w:b/>
                <w:sz w:val="24"/>
                <w:szCs w:val="24"/>
              </w:rPr>
            </w:pPr>
            <w:r>
              <w:rPr>
                <w:b/>
                <w:sz w:val="24"/>
                <w:szCs w:val="24"/>
              </w:rPr>
              <w:t xml:space="preserve"> </w:t>
            </w:r>
            <w:r w:rsidRPr="00114413">
              <w:rPr>
                <w:b/>
                <w:sz w:val="24"/>
                <w:szCs w:val="24"/>
              </w:rPr>
              <w:t xml:space="preserve">_______________/ А.В. </w:t>
            </w:r>
            <w:r w:rsidR="007467F6">
              <w:rPr>
                <w:b/>
                <w:sz w:val="24"/>
                <w:szCs w:val="24"/>
              </w:rPr>
              <w:t>Потапов</w:t>
            </w:r>
            <w:r w:rsidRPr="00114413">
              <w:rPr>
                <w:b/>
                <w:sz w:val="24"/>
                <w:szCs w:val="24"/>
              </w:rPr>
              <w:t xml:space="preserve"> /</w:t>
            </w:r>
          </w:p>
          <w:p w14:paraId="0A4AD094" w14:textId="77777777" w:rsidR="00851C69" w:rsidRPr="00114413" w:rsidRDefault="00851C69" w:rsidP="00913DE0">
            <w:pPr>
              <w:rPr>
                <w:b/>
                <w:sz w:val="24"/>
                <w:szCs w:val="24"/>
                <w:u w:val="single"/>
              </w:rPr>
            </w:pPr>
            <w:r w:rsidRPr="00114413">
              <w:rPr>
                <w:b/>
                <w:sz w:val="24"/>
                <w:szCs w:val="24"/>
              </w:rPr>
              <w:t>М.П.</w:t>
            </w:r>
          </w:p>
        </w:tc>
        <w:tc>
          <w:tcPr>
            <w:tcW w:w="4783" w:type="dxa"/>
          </w:tcPr>
          <w:p w14:paraId="733078E2" w14:textId="77777777" w:rsidR="00851C69" w:rsidRPr="00114413" w:rsidRDefault="00851C69" w:rsidP="00913DE0">
            <w:pPr>
              <w:rPr>
                <w:b/>
                <w:sz w:val="24"/>
                <w:szCs w:val="24"/>
              </w:rPr>
            </w:pPr>
            <w:r w:rsidRPr="00114413">
              <w:rPr>
                <w:b/>
                <w:sz w:val="24"/>
                <w:szCs w:val="24"/>
              </w:rPr>
              <w:t>Исполнитель:</w:t>
            </w:r>
          </w:p>
          <w:p w14:paraId="259A5C02" w14:textId="77777777" w:rsidR="00851C69" w:rsidRDefault="00851C69" w:rsidP="00913DE0">
            <w:pPr>
              <w:rPr>
                <w:b/>
                <w:sz w:val="24"/>
                <w:szCs w:val="24"/>
              </w:rPr>
            </w:pPr>
          </w:p>
          <w:p w14:paraId="2DC86D67" w14:textId="77777777" w:rsidR="00851C69" w:rsidRPr="00114413" w:rsidRDefault="00851C69" w:rsidP="00913DE0">
            <w:pPr>
              <w:rPr>
                <w:b/>
                <w:sz w:val="24"/>
                <w:szCs w:val="24"/>
              </w:rPr>
            </w:pPr>
          </w:p>
          <w:p w14:paraId="7D19D67D" w14:textId="458318F7" w:rsidR="00851C69" w:rsidRPr="00114413" w:rsidRDefault="00851C69" w:rsidP="00913DE0">
            <w:pPr>
              <w:rPr>
                <w:b/>
                <w:sz w:val="24"/>
                <w:szCs w:val="24"/>
              </w:rPr>
            </w:pPr>
            <w:r w:rsidRPr="00114413">
              <w:rPr>
                <w:b/>
                <w:sz w:val="24"/>
                <w:szCs w:val="24"/>
              </w:rPr>
              <w:t>_____________ /</w:t>
            </w:r>
            <w:r w:rsidR="00F77C08">
              <w:rPr>
                <w:b/>
                <w:sz w:val="24"/>
                <w:szCs w:val="24"/>
                <w:lang w:val="en-US"/>
              </w:rPr>
              <w:t xml:space="preserve">                                           </w:t>
            </w:r>
            <w:r w:rsidRPr="00114413">
              <w:rPr>
                <w:b/>
                <w:sz w:val="24"/>
                <w:szCs w:val="24"/>
              </w:rPr>
              <w:t xml:space="preserve"> /</w:t>
            </w:r>
          </w:p>
          <w:p w14:paraId="634683F3" w14:textId="77777777" w:rsidR="00851C69" w:rsidRPr="00114413" w:rsidRDefault="00851C69" w:rsidP="00913DE0">
            <w:pPr>
              <w:rPr>
                <w:b/>
                <w:sz w:val="24"/>
                <w:szCs w:val="24"/>
              </w:rPr>
            </w:pPr>
            <w:r w:rsidRPr="00114413">
              <w:rPr>
                <w:b/>
                <w:sz w:val="24"/>
                <w:szCs w:val="24"/>
              </w:rPr>
              <w:t xml:space="preserve">М.П.      </w:t>
            </w:r>
          </w:p>
        </w:tc>
      </w:tr>
    </w:tbl>
    <w:p w14:paraId="75C45ED5" w14:textId="77777777" w:rsidR="00851C69" w:rsidRPr="00D64756" w:rsidRDefault="00851C69" w:rsidP="00851C69">
      <w:pPr>
        <w:jc w:val="center"/>
        <w:rPr>
          <w:sz w:val="24"/>
          <w:szCs w:val="24"/>
        </w:rPr>
      </w:pPr>
    </w:p>
    <w:sectPr w:rsidR="00851C69" w:rsidRPr="00D64756" w:rsidSect="009D36B2">
      <w:pgSz w:w="11907" w:h="16840" w:code="9"/>
      <w:pgMar w:top="340" w:right="567" w:bottom="340" w:left="709"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EAE88" w14:textId="77777777" w:rsidR="00481D0F" w:rsidRDefault="00481D0F">
      <w:r>
        <w:separator/>
      </w:r>
    </w:p>
  </w:endnote>
  <w:endnote w:type="continuationSeparator" w:id="0">
    <w:p w14:paraId="7C1D3ACE" w14:textId="77777777" w:rsidR="00481D0F" w:rsidRDefault="0048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D9CDD" w14:textId="423F060A" w:rsidR="00913DE0" w:rsidRDefault="00913DE0" w:rsidP="00E93DF1">
    <w:pPr>
      <w:pStyle w:val="a6"/>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666CF1">
      <w:rPr>
        <w:rStyle w:val="a5"/>
        <w:noProof/>
      </w:rPr>
      <w:t>4</w:t>
    </w:r>
    <w:r>
      <w:rPr>
        <w:rStyle w:val="a5"/>
      </w:rPr>
      <w:fldChar w:fldCharType="end"/>
    </w:r>
  </w:p>
  <w:p w14:paraId="42979703" w14:textId="77777777" w:rsidR="00913DE0" w:rsidRDefault="00913DE0" w:rsidP="00E93DF1">
    <w:pPr>
      <w:pStyle w:val="a6"/>
      <w:framePr w:wrap="around" w:vAnchor="text" w:hAnchor="margin" w:xAlign="center" w:y="1"/>
      <w:rPr>
        <w:rStyle w:val="a5"/>
      </w:rPr>
    </w:pPr>
  </w:p>
  <w:p w14:paraId="4C8927EE" w14:textId="77777777" w:rsidR="00913DE0" w:rsidRDefault="00913DE0" w:rsidP="00E93DF1">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EAA01" w14:textId="77777777" w:rsidR="00913DE0" w:rsidRDefault="00913DE0" w:rsidP="00E93DF1">
    <w:pPr>
      <w:pStyle w:val="a6"/>
    </w:pPr>
    <w:r>
      <w:t>____________</w:t>
    </w:r>
    <w:proofErr w:type="spellStart"/>
    <w:r>
      <w:t>М.В.Старцев</w:t>
    </w:r>
    <w:proofErr w:type="spellEnd"/>
    <w:r>
      <w:t xml:space="preserve">                                               _________________ Л.Н. Теплов</w:t>
    </w:r>
  </w:p>
  <w:p w14:paraId="036CB458" w14:textId="77777777" w:rsidR="00913DE0" w:rsidRDefault="00913DE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56E60" w14:textId="77777777" w:rsidR="00481D0F" w:rsidRDefault="00481D0F">
      <w:r>
        <w:separator/>
      </w:r>
    </w:p>
  </w:footnote>
  <w:footnote w:type="continuationSeparator" w:id="0">
    <w:p w14:paraId="67325BCF" w14:textId="77777777" w:rsidR="00481D0F" w:rsidRDefault="00481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7ED4" w14:textId="77777777" w:rsidR="00913DE0" w:rsidRDefault="00913DE0" w:rsidP="00E93DF1">
    <w:pPr>
      <w:pStyle w:val="a3"/>
    </w:pPr>
    <w:r>
      <w:t xml:space="preserve">                                                                                                            </w:t>
    </w:r>
    <w:r>
      <w:rPr>
        <w:rStyle w:val="a5"/>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DA25" w14:textId="77777777" w:rsidR="00913DE0" w:rsidRDefault="00913DE0" w:rsidP="00E93DF1">
    <w:pPr>
      <w:pStyle w:val="a3"/>
    </w:pPr>
    <w:r>
      <w:rPr>
        <w:rStyle w:val="a5"/>
      </w:rPr>
      <w:t xml:space="preserve">                                                                                                                         </w:t>
    </w:r>
  </w:p>
  <w:p w14:paraId="2BB0BD58" w14:textId="77777777" w:rsidR="00913DE0" w:rsidRDefault="00913DE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19CBE" w14:textId="77777777" w:rsidR="00913DE0" w:rsidRDefault="00913DE0">
    <w:pPr>
      <w:pStyle w:val="a3"/>
    </w:pPr>
    <w:r>
      <w:t xml:space="preserve">                                                                                                                   </w:t>
    </w:r>
    <w:r>
      <w:rPr>
        <w:rStyle w:val="a5"/>
      </w:rPr>
      <w:t xml:space="preserve">        Д</w:t>
    </w:r>
    <w:r w:rsidRPr="008D32FE">
      <w:rPr>
        <w:rStyle w:val="a5"/>
      </w:rPr>
      <w:t xml:space="preserve">оговор № </w:t>
    </w:r>
    <w:r>
      <w:rPr>
        <w:rStyle w:val="a5"/>
      </w:rPr>
      <w:t>ш.</w:t>
    </w:r>
    <w:r w:rsidRPr="004D3556">
      <w:rPr>
        <w:rStyle w:val="a5"/>
        <w:u w:val="single"/>
      </w:rPr>
      <w:t>1</w:t>
    </w:r>
    <w:r>
      <w:rPr>
        <w:rStyle w:val="a5"/>
        <w:u w:val="single"/>
      </w:rPr>
      <w:t>5</w:t>
    </w:r>
    <w:r w:rsidRPr="004D3556">
      <w:rPr>
        <w:rStyle w:val="a5"/>
        <w:u w:val="single"/>
      </w:rPr>
      <w:t>-</w:t>
    </w:r>
    <w:proofErr w:type="gramStart"/>
    <w:r w:rsidRPr="004D3556">
      <w:rPr>
        <w:rStyle w:val="a5"/>
        <w:u w:val="single"/>
      </w:rPr>
      <w:t>201</w:t>
    </w:r>
    <w:r>
      <w:rPr>
        <w:rStyle w:val="a5"/>
        <w:u w:val="single"/>
      </w:rPr>
      <w:t>2</w:t>
    </w:r>
    <w:r>
      <w:rPr>
        <w:rStyle w:val="a5"/>
      </w:rPr>
      <w:t xml:space="preserve">  от</w:t>
    </w:r>
    <w:proofErr w:type="gramEnd"/>
    <w:r>
      <w:rPr>
        <w:rStyle w:val="a5"/>
      </w:rPr>
      <w:t xml:space="preserve"> «</w:t>
    </w:r>
    <w:r>
      <w:rPr>
        <w:rStyle w:val="a5"/>
        <w:u w:val="single"/>
      </w:rPr>
      <w:t>19</w:t>
    </w:r>
    <w:r>
      <w:rPr>
        <w:rStyle w:val="a5"/>
      </w:rPr>
      <w:t>» марта 2012г.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F17180"/>
    <w:multiLevelType w:val="multilevel"/>
    <w:tmpl w:val="A12CC206"/>
    <w:lvl w:ilvl="0">
      <w:start w:val="7"/>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D743FCA"/>
    <w:multiLevelType w:val="multilevel"/>
    <w:tmpl w:val="445618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 w15:restartNumberingAfterBreak="0">
    <w:nsid w:val="13B94EB0"/>
    <w:multiLevelType w:val="multilevel"/>
    <w:tmpl w:val="0140337A"/>
    <w:lvl w:ilvl="0">
      <w:start w:val="9"/>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620"/>
        </w:tabs>
        <w:ind w:left="1620" w:hanging="1080"/>
      </w:pPr>
      <w:rPr>
        <w:rFonts w:cs="Times New Roman" w:hint="default"/>
      </w:rPr>
    </w:lvl>
    <w:lvl w:ilvl="2">
      <w:start w:val="1"/>
      <w:numFmt w:val="decimal"/>
      <w:lvlText w:val="%1.%2.%3."/>
      <w:lvlJc w:val="left"/>
      <w:pPr>
        <w:tabs>
          <w:tab w:val="num" w:pos="2160"/>
        </w:tabs>
        <w:ind w:left="2160" w:hanging="108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5" w15:restartNumberingAfterBreak="0">
    <w:nsid w:val="152560CA"/>
    <w:multiLevelType w:val="multilevel"/>
    <w:tmpl w:val="6FD01A9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EFC69F4"/>
    <w:multiLevelType w:val="hybridMultilevel"/>
    <w:tmpl w:val="C5B43516"/>
    <w:lvl w:ilvl="0" w:tplc="7EF294C0">
      <w:start w:val="1"/>
      <w:numFmt w:val="bullet"/>
      <w:lvlText w:val=""/>
      <w:lvlJc w:val="left"/>
      <w:pPr>
        <w:ind w:left="1428" w:hanging="360"/>
      </w:pPr>
      <w:rPr>
        <w:rFonts w:ascii="Symbol" w:hAnsi="Symbol" w:hint="default"/>
      </w:rPr>
    </w:lvl>
    <w:lvl w:ilvl="1" w:tplc="0A42BF70" w:tentative="1">
      <w:start w:val="1"/>
      <w:numFmt w:val="bullet"/>
      <w:lvlText w:val="o"/>
      <w:lvlJc w:val="left"/>
      <w:pPr>
        <w:ind w:left="2148" w:hanging="360"/>
      </w:pPr>
      <w:rPr>
        <w:rFonts w:ascii="Courier New" w:hAnsi="Courier New" w:cs="Courier New" w:hint="default"/>
      </w:rPr>
    </w:lvl>
    <w:lvl w:ilvl="2" w:tplc="B1049B54" w:tentative="1">
      <w:start w:val="1"/>
      <w:numFmt w:val="bullet"/>
      <w:lvlText w:val=""/>
      <w:lvlJc w:val="left"/>
      <w:pPr>
        <w:ind w:left="2868" w:hanging="360"/>
      </w:pPr>
      <w:rPr>
        <w:rFonts w:ascii="Wingdings" w:hAnsi="Wingdings" w:hint="default"/>
      </w:rPr>
    </w:lvl>
    <w:lvl w:ilvl="3" w:tplc="6D82874A" w:tentative="1">
      <w:start w:val="1"/>
      <w:numFmt w:val="bullet"/>
      <w:lvlText w:val=""/>
      <w:lvlJc w:val="left"/>
      <w:pPr>
        <w:ind w:left="3588" w:hanging="360"/>
      </w:pPr>
      <w:rPr>
        <w:rFonts w:ascii="Symbol" w:hAnsi="Symbol" w:hint="default"/>
      </w:rPr>
    </w:lvl>
    <w:lvl w:ilvl="4" w:tplc="9042AF8A" w:tentative="1">
      <w:start w:val="1"/>
      <w:numFmt w:val="bullet"/>
      <w:lvlText w:val="o"/>
      <w:lvlJc w:val="left"/>
      <w:pPr>
        <w:ind w:left="4308" w:hanging="360"/>
      </w:pPr>
      <w:rPr>
        <w:rFonts w:ascii="Courier New" w:hAnsi="Courier New" w:cs="Courier New" w:hint="default"/>
      </w:rPr>
    </w:lvl>
    <w:lvl w:ilvl="5" w:tplc="B6FA4604" w:tentative="1">
      <w:start w:val="1"/>
      <w:numFmt w:val="bullet"/>
      <w:lvlText w:val=""/>
      <w:lvlJc w:val="left"/>
      <w:pPr>
        <w:ind w:left="5028" w:hanging="360"/>
      </w:pPr>
      <w:rPr>
        <w:rFonts w:ascii="Wingdings" w:hAnsi="Wingdings" w:hint="default"/>
      </w:rPr>
    </w:lvl>
    <w:lvl w:ilvl="6" w:tplc="56546C4C" w:tentative="1">
      <w:start w:val="1"/>
      <w:numFmt w:val="bullet"/>
      <w:lvlText w:val=""/>
      <w:lvlJc w:val="left"/>
      <w:pPr>
        <w:ind w:left="5748" w:hanging="360"/>
      </w:pPr>
      <w:rPr>
        <w:rFonts w:ascii="Symbol" w:hAnsi="Symbol" w:hint="default"/>
      </w:rPr>
    </w:lvl>
    <w:lvl w:ilvl="7" w:tplc="1B78346A" w:tentative="1">
      <w:start w:val="1"/>
      <w:numFmt w:val="bullet"/>
      <w:lvlText w:val="o"/>
      <w:lvlJc w:val="left"/>
      <w:pPr>
        <w:ind w:left="6468" w:hanging="360"/>
      </w:pPr>
      <w:rPr>
        <w:rFonts w:ascii="Courier New" w:hAnsi="Courier New" w:cs="Courier New" w:hint="default"/>
      </w:rPr>
    </w:lvl>
    <w:lvl w:ilvl="8" w:tplc="1C3C77DC" w:tentative="1">
      <w:start w:val="1"/>
      <w:numFmt w:val="bullet"/>
      <w:lvlText w:val=""/>
      <w:lvlJc w:val="left"/>
      <w:pPr>
        <w:ind w:left="7188" w:hanging="360"/>
      </w:pPr>
      <w:rPr>
        <w:rFonts w:ascii="Wingdings" w:hAnsi="Wingdings" w:hint="default"/>
      </w:rPr>
    </w:lvl>
  </w:abstractNum>
  <w:abstractNum w:abstractNumId="9" w15:restartNumberingAfterBreak="0">
    <w:nsid w:val="21B25100"/>
    <w:multiLevelType w:val="singleLevel"/>
    <w:tmpl w:val="65945C92"/>
    <w:lvl w:ilvl="0">
      <w:start w:val="1"/>
      <w:numFmt w:val="bullet"/>
      <w:lvlText w:val="-"/>
      <w:lvlJc w:val="left"/>
      <w:pPr>
        <w:tabs>
          <w:tab w:val="num" w:pos="1069"/>
        </w:tabs>
        <w:ind w:left="1069" w:hanging="360"/>
      </w:pPr>
      <w:rPr>
        <w:rFonts w:hint="default"/>
      </w:rPr>
    </w:lvl>
  </w:abstractNum>
  <w:abstractNum w:abstractNumId="10" w15:restartNumberingAfterBreak="0">
    <w:nsid w:val="233B3C6D"/>
    <w:multiLevelType w:val="multilevel"/>
    <w:tmpl w:val="2B8AD16A"/>
    <w:lvl w:ilvl="0">
      <w:start w:val="19"/>
      <w:numFmt w:val="decimal"/>
      <w:lvlText w:val="%1."/>
      <w:lvlJc w:val="left"/>
      <w:pPr>
        <w:ind w:left="3621"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1" w15:restartNumberingAfterBreak="0">
    <w:nsid w:val="25D04C4F"/>
    <w:multiLevelType w:val="hybridMultilevel"/>
    <w:tmpl w:val="53E4A210"/>
    <w:lvl w:ilvl="0" w:tplc="FFFFFFFF">
      <w:start w:val="7"/>
      <w:numFmt w:val="decimal"/>
      <w:lvlText w:val="%1."/>
      <w:lvlJc w:val="left"/>
      <w:pPr>
        <w:ind w:left="1353" w:hanging="360"/>
      </w:pPr>
      <w:rPr>
        <w:rFonts w:hint="default"/>
        <w:i w:val="0"/>
        <w:color w:val="auto"/>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2" w15:restartNumberingAfterBreak="0">
    <w:nsid w:val="27A22150"/>
    <w:multiLevelType w:val="hybridMultilevel"/>
    <w:tmpl w:val="CAA0D316"/>
    <w:lvl w:ilvl="0" w:tplc="E062A810">
      <w:start w:val="1"/>
      <w:numFmt w:val="decimal"/>
      <w:lvlText w:val="%1."/>
      <w:lvlJc w:val="left"/>
      <w:pPr>
        <w:ind w:left="720" w:hanging="360"/>
      </w:pPr>
      <w:rPr>
        <w:rFonts w:hint="default"/>
      </w:rPr>
    </w:lvl>
    <w:lvl w:ilvl="1" w:tplc="E110ABE6" w:tentative="1">
      <w:start w:val="1"/>
      <w:numFmt w:val="lowerLetter"/>
      <w:lvlText w:val="%2."/>
      <w:lvlJc w:val="left"/>
      <w:pPr>
        <w:ind w:left="1440" w:hanging="360"/>
      </w:pPr>
    </w:lvl>
    <w:lvl w:ilvl="2" w:tplc="36941B72" w:tentative="1">
      <w:start w:val="1"/>
      <w:numFmt w:val="lowerRoman"/>
      <w:lvlText w:val="%3."/>
      <w:lvlJc w:val="right"/>
      <w:pPr>
        <w:ind w:left="2160" w:hanging="180"/>
      </w:pPr>
    </w:lvl>
    <w:lvl w:ilvl="3" w:tplc="405457B0" w:tentative="1">
      <w:start w:val="1"/>
      <w:numFmt w:val="decimal"/>
      <w:lvlText w:val="%4."/>
      <w:lvlJc w:val="left"/>
      <w:pPr>
        <w:ind w:left="2880" w:hanging="360"/>
      </w:pPr>
    </w:lvl>
    <w:lvl w:ilvl="4" w:tplc="4C68A3F6" w:tentative="1">
      <w:start w:val="1"/>
      <w:numFmt w:val="lowerLetter"/>
      <w:lvlText w:val="%5."/>
      <w:lvlJc w:val="left"/>
      <w:pPr>
        <w:ind w:left="3600" w:hanging="360"/>
      </w:pPr>
    </w:lvl>
    <w:lvl w:ilvl="5" w:tplc="9ED4CF48" w:tentative="1">
      <w:start w:val="1"/>
      <w:numFmt w:val="lowerRoman"/>
      <w:lvlText w:val="%6."/>
      <w:lvlJc w:val="right"/>
      <w:pPr>
        <w:ind w:left="4320" w:hanging="180"/>
      </w:pPr>
    </w:lvl>
    <w:lvl w:ilvl="6" w:tplc="AD04F468" w:tentative="1">
      <w:start w:val="1"/>
      <w:numFmt w:val="decimal"/>
      <w:lvlText w:val="%7."/>
      <w:lvlJc w:val="left"/>
      <w:pPr>
        <w:ind w:left="5040" w:hanging="360"/>
      </w:pPr>
    </w:lvl>
    <w:lvl w:ilvl="7" w:tplc="F7A0379C" w:tentative="1">
      <w:start w:val="1"/>
      <w:numFmt w:val="lowerLetter"/>
      <w:lvlText w:val="%8."/>
      <w:lvlJc w:val="left"/>
      <w:pPr>
        <w:ind w:left="5760" w:hanging="360"/>
      </w:pPr>
    </w:lvl>
    <w:lvl w:ilvl="8" w:tplc="DCA8CB96" w:tentative="1">
      <w:start w:val="1"/>
      <w:numFmt w:val="lowerRoman"/>
      <w:lvlText w:val="%9."/>
      <w:lvlJc w:val="right"/>
      <w:pPr>
        <w:ind w:left="6480" w:hanging="180"/>
      </w:pPr>
    </w:lvl>
  </w:abstractNum>
  <w:abstractNum w:abstractNumId="13" w15:restartNumberingAfterBreak="0">
    <w:nsid w:val="2A6B0645"/>
    <w:multiLevelType w:val="hybridMultilevel"/>
    <w:tmpl w:val="631C8E26"/>
    <w:lvl w:ilvl="0" w:tplc="54ACBB3A">
      <w:start w:val="1"/>
      <w:numFmt w:val="bullet"/>
      <w:lvlText w:val=""/>
      <w:lvlJc w:val="left"/>
      <w:pPr>
        <w:tabs>
          <w:tab w:val="num" w:pos="2160"/>
        </w:tabs>
        <w:ind w:left="2160" w:hanging="360"/>
      </w:pPr>
      <w:rPr>
        <w:rFonts w:ascii="Symbol" w:hAnsi="Symbol" w:hint="default"/>
      </w:rPr>
    </w:lvl>
    <w:lvl w:ilvl="1" w:tplc="2C366EA8" w:tentative="1">
      <w:start w:val="1"/>
      <w:numFmt w:val="bullet"/>
      <w:lvlText w:val="o"/>
      <w:lvlJc w:val="left"/>
      <w:pPr>
        <w:tabs>
          <w:tab w:val="num" w:pos="1440"/>
        </w:tabs>
        <w:ind w:left="1440" w:hanging="360"/>
      </w:pPr>
      <w:rPr>
        <w:rFonts w:ascii="Courier New" w:hAnsi="Courier New" w:cs="Courier New" w:hint="default"/>
      </w:rPr>
    </w:lvl>
    <w:lvl w:ilvl="2" w:tplc="8AA67B00">
      <w:start w:val="1"/>
      <w:numFmt w:val="bullet"/>
      <w:lvlText w:val=""/>
      <w:lvlJc w:val="left"/>
      <w:pPr>
        <w:tabs>
          <w:tab w:val="num" w:pos="2160"/>
        </w:tabs>
        <w:ind w:left="2160" w:hanging="360"/>
      </w:pPr>
      <w:rPr>
        <w:rFonts w:ascii="Wingdings" w:hAnsi="Wingdings" w:hint="default"/>
      </w:rPr>
    </w:lvl>
    <w:lvl w:ilvl="3" w:tplc="1F22BB82" w:tentative="1">
      <w:start w:val="1"/>
      <w:numFmt w:val="bullet"/>
      <w:lvlText w:val=""/>
      <w:lvlJc w:val="left"/>
      <w:pPr>
        <w:tabs>
          <w:tab w:val="num" w:pos="2880"/>
        </w:tabs>
        <w:ind w:left="2880" w:hanging="360"/>
      </w:pPr>
      <w:rPr>
        <w:rFonts w:ascii="Symbol" w:hAnsi="Symbol" w:hint="default"/>
      </w:rPr>
    </w:lvl>
    <w:lvl w:ilvl="4" w:tplc="248C9032" w:tentative="1">
      <w:start w:val="1"/>
      <w:numFmt w:val="bullet"/>
      <w:lvlText w:val="o"/>
      <w:lvlJc w:val="left"/>
      <w:pPr>
        <w:tabs>
          <w:tab w:val="num" w:pos="3600"/>
        </w:tabs>
        <w:ind w:left="3600" w:hanging="360"/>
      </w:pPr>
      <w:rPr>
        <w:rFonts w:ascii="Courier New" w:hAnsi="Courier New" w:cs="Courier New" w:hint="default"/>
      </w:rPr>
    </w:lvl>
    <w:lvl w:ilvl="5" w:tplc="381A85B6" w:tentative="1">
      <w:start w:val="1"/>
      <w:numFmt w:val="bullet"/>
      <w:lvlText w:val=""/>
      <w:lvlJc w:val="left"/>
      <w:pPr>
        <w:tabs>
          <w:tab w:val="num" w:pos="4320"/>
        </w:tabs>
        <w:ind w:left="4320" w:hanging="360"/>
      </w:pPr>
      <w:rPr>
        <w:rFonts w:ascii="Wingdings" w:hAnsi="Wingdings" w:hint="default"/>
      </w:rPr>
    </w:lvl>
    <w:lvl w:ilvl="6" w:tplc="3E64055E" w:tentative="1">
      <w:start w:val="1"/>
      <w:numFmt w:val="bullet"/>
      <w:lvlText w:val=""/>
      <w:lvlJc w:val="left"/>
      <w:pPr>
        <w:tabs>
          <w:tab w:val="num" w:pos="5040"/>
        </w:tabs>
        <w:ind w:left="5040" w:hanging="360"/>
      </w:pPr>
      <w:rPr>
        <w:rFonts w:ascii="Symbol" w:hAnsi="Symbol" w:hint="default"/>
      </w:rPr>
    </w:lvl>
    <w:lvl w:ilvl="7" w:tplc="25FED912" w:tentative="1">
      <w:start w:val="1"/>
      <w:numFmt w:val="bullet"/>
      <w:lvlText w:val="o"/>
      <w:lvlJc w:val="left"/>
      <w:pPr>
        <w:tabs>
          <w:tab w:val="num" w:pos="5760"/>
        </w:tabs>
        <w:ind w:left="5760" w:hanging="360"/>
      </w:pPr>
      <w:rPr>
        <w:rFonts w:ascii="Courier New" w:hAnsi="Courier New" w:cs="Courier New" w:hint="default"/>
      </w:rPr>
    </w:lvl>
    <w:lvl w:ilvl="8" w:tplc="1AEE8CF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E937B5"/>
    <w:multiLevelType w:val="hybridMultilevel"/>
    <w:tmpl w:val="CF92C292"/>
    <w:lvl w:ilvl="0" w:tplc="3642F0AC">
      <w:start w:val="1"/>
      <w:numFmt w:val="bullet"/>
      <w:lvlText w:val="-"/>
      <w:lvlJc w:val="left"/>
      <w:pPr>
        <w:tabs>
          <w:tab w:val="num" w:pos="1070"/>
        </w:tabs>
        <w:ind w:left="1070" w:hanging="360"/>
      </w:pPr>
      <w:rPr>
        <w:rFonts w:ascii="Courier New" w:hAnsi="Courier New" w:hint="default"/>
      </w:rPr>
    </w:lvl>
    <w:lvl w:ilvl="1" w:tplc="C1021F7A" w:tentative="1">
      <w:start w:val="1"/>
      <w:numFmt w:val="bullet"/>
      <w:lvlText w:val="o"/>
      <w:lvlJc w:val="left"/>
      <w:pPr>
        <w:tabs>
          <w:tab w:val="num" w:pos="1839"/>
        </w:tabs>
        <w:ind w:left="1839" w:hanging="360"/>
      </w:pPr>
      <w:rPr>
        <w:rFonts w:ascii="Courier New" w:hAnsi="Courier New" w:cs="Courier New" w:hint="default"/>
      </w:rPr>
    </w:lvl>
    <w:lvl w:ilvl="2" w:tplc="E0B41F14" w:tentative="1">
      <w:start w:val="1"/>
      <w:numFmt w:val="bullet"/>
      <w:lvlText w:val=""/>
      <w:lvlJc w:val="left"/>
      <w:pPr>
        <w:tabs>
          <w:tab w:val="num" w:pos="2559"/>
        </w:tabs>
        <w:ind w:left="2559" w:hanging="360"/>
      </w:pPr>
      <w:rPr>
        <w:rFonts w:ascii="Wingdings" w:hAnsi="Wingdings" w:hint="default"/>
      </w:rPr>
    </w:lvl>
    <w:lvl w:ilvl="3" w:tplc="81C4C570" w:tentative="1">
      <w:start w:val="1"/>
      <w:numFmt w:val="bullet"/>
      <w:lvlText w:val=""/>
      <w:lvlJc w:val="left"/>
      <w:pPr>
        <w:tabs>
          <w:tab w:val="num" w:pos="3279"/>
        </w:tabs>
        <w:ind w:left="3279" w:hanging="360"/>
      </w:pPr>
      <w:rPr>
        <w:rFonts w:ascii="Symbol" w:hAnsi="Symbol" w:hint="default"/>
      </w:rPr>
    </w:lvl>
    <w:lvl w:ilvl="4" w:tplc="0C18479E" w:tentative="1">
      <w:start w:val="1"/>
      <w:numFmt w:val="bullet"/>
      <w:lvlText w:val="o"/>
      <w:lvlJc w:val="left"/>
      <w:pPr>
        <w:tabs>
          <w:tab w:val="num" w:pos="3999"/>
        </w:tabs>
        <w:ind w:left="3999" w:hanging="360"/>
      </w:pPr>
      <w:rPr>
        <w:rFonts w:ascii="Courier New" w:hAnsi="Courier New" w:cs="Courier New" w:hint="default"/>
      </w:rPr>
    </w:lvl>
    <w:lvl w:ilvl="5" w:tplc="E0A230AC" w:tentative="1">
      <w:start w:val="1"/>
      <w:numFmt w:val="bullet"/>
      <w:lvlText w:val=""/>
      <w:lvlJc w:val="left"/>
      <w:pPr>
        <w:tabs>
          <w:tab w:val="num" w:pos="4719"/>
        </w:tabs>
        <w:ind w:left="4719" w:hanging="360"/>
      </w:pPr>
      <w:rPr>
        <w:rFonts w:ascii="Wingdings" w:hAnsi="Wingdings" w:hint="default"/>
      </w:rPr>
    </w:lvl>
    <w:lvl w:ilvl="6" w:tplc="A778218A" w:tentative="1">
      <w:start w:val="1"/>
      <w:numFmt w:val="bullet"/>
      <w:lvlText w:val=""/>
      <w:lvlJc w:val="left"/>
      <w:pPr>
        <w:tabs>
          <w:tab w:val="num" w:pos="5439"/>
        </w:tabs>
        <w:ind w:left="5439" w:hanging="360"/>
      </w:pPr>
      <w:rPr>
        <w:rFonts w:ascii="Symbol" w:hAnsi="Symbol" w:hint="default"/>
      </w:rPr>
    </w:lvl>
    <w:lvl w:ilvl="7" w:tplc="19CE763A" w:tentative="1">
      <w:start w:val="1"/>
      <w:numFmt w:val="bullet"/>
      <w:lvlText w:val="o"/>
      <w:lvlJc w:val="left"/>
      <w:pPr>
        <w:tabs>
          <w:tab w:val="num" w:pos="6159"/>
        </w:tabs>
        <w:ind w:left="6159" w:hanging="360"/>
      </w:pPr>
      <w:rPr>
        <w:rFonts w:ascii="Courier New" w:hAnsi="Courier New" w:cs="Courier New" w:hint="default"/>
      </w:rPr>
    </w:lvl>
    <w:lvl w:ilvl="8" w:tplc="22581070" w:tentative="1">
      <w:start w:val="1"/>
      <w:numFmt w:val="bullet"/>
      <w:lvlText w:val=""/>
      <w:lvlJc w:val="left"/>
      <w:pPr>
        <w:tabs>
          <w:tab w:val="num" w:pos="6879"/>
        </w:tabs>
        <w:ind w:left="6879" w:hanging="360"/>
      </w:pPr>
      <w:rPr>
        <w:rFonts w:ascii="Wingdings" w:hAnsi="Wingdings" w:hint="default"/>
      </w:rPr>
    </w:lvl>
  </w:abstractNum>
  <w:abstractNum w:abstractNumId="16" w15:restartNumberingAfterBreak="0">
    <w:nsid w:val="2CB56551"/>
    <w:multiLevelType w:val="multilevel"/>
    <w:tmpl w:val="F53CC116"/>
    <w:lvl w:ilvl="0">
      <w:start w:val="5"/>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7" w15:restartNumberingAfterBreak="0">
    <w:nsid w:val="353D14C2"/>
    <w:multiLevelType w:val="hybridMultilevel"/>
    <w:tmpl w:val="013A835C"/>
    <w:lvl w:ilvl="0" w:tplc="60D899F0">
      <w:start w:val="1"/>
      <w:numFmt w:val="bullet"/>
      <w:lvlText w:val=""/>
      <w:lvlJc w:val="left"/>
      <w:pPr>
        <w:tabs>
          <w:tab w:val="num" w:pos="2160"/>
        </w:tabs>
        <w:ind w:left="2160" w:hanging="360"/>
      </w:pPr>
      <w:rPr>
        <w:rFonts w:ascii="Symbol" w:hAnsi="Symbol" w:hint="default"/>
      </w:rPr>
    </w:lvl>
    <w:lvl w:ilvl="1" w:tplc="0A943024" w:tentative="1">
      <w:start w:val="1"/>
      <w:numFmt w:val="bullet"/>
      <w:lvlText w:val="o"/>
      <w:lvlJc w:val="left"/>
      <w:pPr>
        <w:tabs>
          <w:tab w:val="num" w:pos="1440"/>
        </w:tabs>
        <w:ind w:left="1440" w:hanging="360"/>
      </w:pPr>
      <w:rPr>
        <w:rFonts w:ascii="Courier New" w:hAnsi="Courier New" w:cs="Courier New" w:hint="default"/>
      </w:rPr>
    </w:lvl>
    <w:lvl w:ilvl="2" w:tplc="3D36B9F8">
      <w:start w:val="1"/>
      <w:numFmt w:val="bullet"/>
      <w:lvlText w:val=""/>
      <w:lvlJc w:val="left"/>
      <w:pPr>
        <w:tabs>
          <w:tab w:val="num" w:pos="2160"/>
        </w:tabs>
        <w:ind w:left="2160" w:hanging="360"/>
      </w:pPr>
      <w:rPr>
        <w:rFonts w:ascii="Wingdings" w:hAnsi="Wingdings" w:hint="default"/>
      </w:rPr>
    </w:lvl>
    <w:lvl w:ilvl="3" w:tplc="F1528D36" w:tentative="1">
      <w:start w:val="1"/>
      <w:numFmt w:val="bullet"/>
      <w:lvlText w:val=""/>
      <w:lvlJc w:val="left"/>
      <w:pPr>
        <w:tabs>
          <w:tab w:val="num" w:pos="2880"/>
        </w:tabs>
        <w:ind w:left="2880" w:hanging="360"/>
      </w:pPr>
      <w:rPr>
        <w:rFonts w:ascii="Symbol" w:hAnsi="Symbol" w:hint="default"/>
      </w:rPr>
    </w:lvl>
    <w:lvl w:ilvl="4" w:tplc="CCDED50A" w:tentative="1">
      <w:start w:val="1"/>
      <w:numFmt w:val="bullet"/>
      <w:lvlText w:val="o"/>
      <w:lvlJc w:val="left"/>
      <w:pPr>
        <w:tabs>
          <w:tab w:val="num" w:pos="3600"/>
        </w:tabs>
        <w:ind w:left="3600" w:hanging="360"/>
      </w:pPr>
      <w:rPr>
        <w:rFonts w:ascii="Courier New" w:hAnsi="Courier New" w:cs="Courier New" w:hint="default"/>
      </w:rPr>
    </w:lvl>
    <w:lvl w:ilvl="5" w:tplc="769A4C26" w:tentative="1">
      <w:start w:val="1"/>
      <w:numFmt w:val="bullet"/>
      <w:lvlText w:val=""/>
      <w:lvlJc w:val="left"/>
      <w:pPr>
        <w:tabs>
          <w:tab w:val="num" w:pos="4320"/>
        </w:tabs>
        <w:ind w:left="4320" w:hanging="360"/>
      </w:pPr>
      <w:rPr>
        <w:rFonts w:ascii="Wingdings" w:hAnsi="Wingdings" w:hint="default"/>
      </w:rPr>
    </w:lvl>
    <w:lvl w:ilvl="6" w:tplc="B2DE6680" w:tentative="1">
      <w:start w:val="1"/>
      <w:numFmt w:val="bullet"/>
      <w:lvlText w:val=""/>
      <w:lvlJc w:val="left"/>
      <w:pPr>
        <w:tabs>
          <w:tab w:val="num" w:pos="5040"/>
        </w:tabs>
        <w:ind w:left="5040" w:hanging="360"/>
      </w:pPr>
      <w:rPr>
        <w:rFonts w:ascii="Symbol" w:hAnsi="Symbol" w:hint="default"/>
      </w:rPr>
    </w:lvl>
    <w:lvl w:ilvl="7" w:tplc="93465614" w:tentative="1">
      <w:start w:val="1"/>
      <w:numFmt w:val="bullet"/>
      <w:lvlText w:val="o"/>
      <w:lvlJc w:val="left"/>
      <w:pPr>
        <w:tabs>
          <w:tab w:val="num" w:pos="5760"/>
        </w:tabs>
        <w:ind w:left="5760" w:hanging="360"/>
      </w:pPr>
      <w:rPr>
        <w:rFonts w:ascii="Courier New" w:hAnsi="Courier New" w:cs="Courier New" w:hint="default"/>
      </w:rPr>
    </w:lvl>
    <w:lvl w:ilvl="8" w:tplc="CC6AB6E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761C02"/>
    <w:multiLevelType w:val="hybridMultilevel"/>
    <w:tmpl w:val="5784FD1E"/>
    <w:lvl w:ilvl="0" w:tplc="856E719A">
      <w:start w:val="1"/>
      <w:numFmt w:val="decimal"/>
      <w:lvlText w:val="%1."/>
      <w:lvlJc w:val="left"/>
      <w:pPr>
        <w:ind w:left="720" w:hanging="360"/>
      </w:pPr>
      <w:rPr>
        <w:rFonts w:hint="default"/>
        <w:sz w:val="20"/>
      </w:rPr>
    </w:lvl>
    <w:lvl w:ilvl="1" w:tplc="ACA22F06" w:tentative="1">
      <w:start w:val="1"/>
      <w:numFmt w:val="lowerLetter"/>
      <w:lvlText w:val="%2."/>
      <w:lvlJc w:val="left"/>
      <w:pPr>
        <w:ind w:left="1440" w:hanging="360"/>
      </w:pPr>
    </w:lvl>
    <w:lvl w:ilvl="2" w:tplc="4B7EB5F8" w:tentative="1">
      <w:start w:val="1"/>
      <w:numFmt w:val="lowerRoman"/>
      <w:lvlText w:val="%3."/>
      <w:lvlJc w:val="right"/>
      <w:pPr>
        <w:ind w:left="2160" w:hanging="180"/>
      </w:pPr>
    </w:lvl>
    <w:lvl w:ilvl="3" w:tplc="669600B6" w:tentative="1">
      <w:start w:val="1"/>
      <w:numFmt w:val="decimal"/>
      <w:lvlText w:val="%4."/>
      <w:lvlJc w:val="left"/>
      <w:pPr>
        <w:ind w:left="2880" w:hanging="360"/>
      </w:pPr>
    </w:lvl>
    <w:lvl w:ilvl="4" w:tplc="A91AC408" w:tentative="1">
      <w:start w:val="1"/>
      <w:numFmt w:val="lowerLetter"/>
      <w:lvlText w:val="%5."/>
      <w:lvlJc w:val="left"/>
      <w:pPr>
        <w:ind w:left="3600" w:hanging="360"/>
      </w:pPr>
    </w:lvl>
    <w:lvl w:ilvl="5" w:tplc="2362CC8A" w:tentative="1">
      <w:start w:val="1"/>
      <w:numFmt w:val="lowerRoman"/>
      <w:lvlText w:val="%6."/>
      <w:lvlJc w:val="right"/>
      <w:pPr>
        <w:ind w:left="4320" w:hanging="180"/>
      </w:pPr>
    </w:lvl>
    <w:lvl w:ilvl="6" w:tplc="8022355A" w:tentative="1">
      <w:start w:val="1"/>
      <w:numFmt w:val="decimal"/>
      <w:lvlText w:val="%7."/>
      <w:lvlJc w:val="left"/>
      <w:pPr>
        <w:ind w:left="5040" w:hanging="360"/>
      </w:pPr>
    </w:lvl>
    <w:lvl w:ilvl="7" w:tplc="42B8DFF2" w:tentative="1">
      <w:start w:val="1"/>
      <w:numFmt w:val="lowerLetter"/>
      <w:lvlText w:val="%8."/>
      <w:lvlJc w:val="left"/>
      <w:pPr>
        <w:ind w:left="5760" w:hanging="360"/>
      </w:pPr>
    </w:lvl>
    <w:lvl w:ilvl="8" w:tplc="FFDE75F0" w:tentative="1">
      <w:start w:val="1"/>
      <w:numFmt w:val="lowerRoman"/>
      <w:lvlText w:val="%9."/>
      <w:lvlJc w:val="right"/>
      <w:pPr>
        <w:ind w:left="6480" w:hanging="180"/>
      </w:p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43AD0"/>
    <w:multiLevelType w:val="hybridMultilevel"/>
    <w:tmpl w:val="298C37AA"/>
    <w:lvl w:ilvl="0" w:tplc="FFFFFFFF">
      <w:start w:val="6"/>
      <w:numFmt w:val="decimal"/>
      <w:lvlText w:val="%1"/>
      <w:lvlJc w:val="left"/>
      <w:pPr>
        <w:ind w:left="72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366AF5"/>
    <w:multiLevelType w:val="multilevel"/>
    <w:tmpl w:val="0C9C0FC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498B22B4"/>
    <w:multiLevelType w:val="singleLevel"/>
    <w:tmpl w:val="64BAB2B6"/>
    <w:lvl w:ilvl="0">
      <w:start w:val="3"/>
      <w:numFmt w:val="bullet"/>
      <w:lvlText w:val="-"/>
      <w:lvlJc w:val="left"/>
      <w:pPr>
        <w:tabs>
          <w:tab w:val="num" w:pos="927"/>
        </w:tabs>
        <w:ind w:left="927" w:hanging="360"/>
      </w:pPr>
      <w:rPr>
        <w:rFonts w:hint="default"/>
      </w:rPr>
    </w:lvl>
  </w:abstractNum>
  <w:abstractNum w:abstractNumId="24" w15:restartNumberingAfterBreak="0">
    <w:nsid w:val="4BA41840"/>
    <w:multiLevelType w:val="singleLevel"/>
    <w:tmpl w:val="59FA4F26"/>
    <w:lvl w:ilvl="0">
      <w:start w:val="3"/>
      <w:numFmt w:val="bullet"/>
      <w:lvlText w:val="-"/>
      <w:lvlJc w:val="left"/>
      <w:pPr>
        <w:tabs>
          <w:tab w:val="num" w:pos="927"/>
        </w:tabs>
        <w:ind w:left="927" w:hanging="360"/>
      </w:pPr>
      <w:rPr>
        <w:rFonts w:hint="default"/>
      </w:rPr>
    </w:lvl>
  </w:abstractNum>
  <w:abstractNum w:abstractNumId="25"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2C0C62"/>
    <w:multiLevelType w:val="multilevel"/>
    <w:tmpl w:val="445618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513769B0"/>
    <w:multiLevelType w:val="hybridMultilevel"/>
    <w:tmpl w:val="CAA0D316"/>
    <w:lvl w:ilvl="0" w:tplc="BE625252">
      <w:start w:val="1"/>
      <w:numFmt w:val="decimal"/>
      <w:lvlText w:val="%1."/>
      <w:lvlJc w:val="left"/>
      <w:pPr>
        <w:ind w:left="720" w:hanging="360"/>
      </w:pPr>
      <w:rPr>
        <w:rFonts w:hint="default"/>
      </w:rPr>
    </w:lvl>
    <w:lvl w:ilvl="1" w:tplc="A394E940" w:tentative="1">
      <w:start w:val="1"/>
      <w:numFmt w:val="lowerLetter"/>
      <w:lvlText w:val="%2."/>
      <w:lvlJc w:val="left"/>
      <w:pPr>
        <w:ind w:left="1440" w:hanging="360"/>
      </w:pPr>
    </w:lvl>
    <w:lvl w:ilvl="2" w:tplc="B92EAE70" w:tentative="1">
      <w:start w:val="1"/>
      <w:numFmt w:val="lowerRoman"/>
      <w:lvlText w:val="%3."/>
      <w:lvlJc w:val="right"/>
      <w:pPr>
        <w:ind w:left="2160" w:hanging="180"/>
      </w:pPr>
    </w:lvl>
    <w:lvl w:ilvl="3" w:tplc="76D6558C" w:tentative="1">
      <w:start w:val="1"/>
      <w:numFmt w:val="decimal"/>
      <w:lvlText w:val="%4."/>
      <w:lvlJc w:val="left"/>
      <w:pPr>
        <w:ind w:left="2880" w:hanging="360"/>
      </w:pPr>
    </w:lvl>
    <w:lvl w:ilvl="4" w:tplc="2CD67066" w:tentative="1">
      <w:start w:val="1"/>
      <w:numFmt w:val="lowerLetter"/>
      <w:lvlText w:val="%5."/>
      <w:lvlJc w:val="left"/>
      <w:pPr>
        <w:ind w:left="3600" w:hanging="360"/>
      </w:pPr>
    </w:lvl>
    <w:lvl w:ilvl="5" w:tplc="93C6A8C6" w:tentative="1">
      <w:start w:val="1"/>
      <w:numFmt w:val="lowerRoman"/>
      <w:lvlText w:val="%6."/>
      <w:lvlJc w:val="right"/>
      <w:pPr>
        <w:ind w:left="4320" w:hanging="180"/>
      </w:pPr>
    </w:lvl>
    <w:lvl w:ilvl="6" w:tplc="49300B32" w:tentative="1">
      <w:start w:val="1"/>
      <w:numFmt w:val="decimal"/>
      <w:lvlText w:val="%7."/>
      <w:lvlJc w:val="left"/>
      <w:pPr>
        <w:ind w:left="5040" w:hanging="360"/>
      </w:pPr>
    </w:lvl>
    <w:lvl w:ilvl="7" w:tplc="FA3C9C50" w:tentative="1">
      <w:start w:val="1"/>
      <w:numFmt w:val="lowerLetter"/>
      <w:lvlText w:val="%8."/>
      <w:lvlJc w:val="left"/>
      <w:pPr>
        <w:ind w:left="5760" w:hanging="360"/>
      </w:pPr>
    </w:lvl>
    <w:lvl w:ilvl="8" w:tplc="12022A1A" w:tentative="1">
      <w:start w:val="1"/>
      <w:numFmt w:val="lowerRoman"/>
      <w:lvlText w:val="%9."/>
      <w:lvlJc w:val="right"/>
      <w:pPr>
        <w:ind w:left="6480" w:hanging="180"/>
      </w:pPr>
    </w:lvl>
  </w:abstractNum>
  <w:abstractNum w:abstractNumId="29"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305C24"/>
    <w:multiLevelType w:val="singleLevel"/>
    <w:tmpl w:val="34A87E88"/>
    <w:lvl w:ilvl="0">
      <w:start w:val="2"/>
      <w:numFmt w:val="decimal"/>
      <w:lvlText w:val="2.%1. "/>
      <w:legacy w:legacy="1" w:legacySpace="0" w:legacyIndent="283"/>
      <w:lvlJc w:val="left"/>
      <w:pPr>
        <w:ind w:left="991" w:hanging="283"/>
      </w:pPr>
      <w:rPr>
        <w:rFonts w:ascii="Times New Roman" w:hAnsi="Times New Roman" w:hint="default"/>
        <w:b w:val="0"/>
        <w:i w:val="0"/>
        <w:sz w:val="24"/>
        <w:u w:val="none"/>
      </w:rPr>
    </w:lvl>
  </w:abstractNum>
  <w:abstractNum w:abstractNumId="31"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70"/>
        </w:tabs>
        <w:ind w:left="107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85003F8"/>
    <w:multiLevelType w:val="multilevel"/>
    <w:tmpl w:val="DB0CD80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107"/>
        </w:tabs>
        <w:ind w:left="1107" w:hanging="480"/>
      </w:pPr>
      <w:rPr>
        <w:rFonts w:hint="default"/>
      </w:rPr>
    </w:lvl>
    <w:lvl w:ilvl="2">
      <w:start w:val="1"/>
      <w:numFmt w:val="decimal"/>
      <w:lvlText w:val="%1.%2.%3."/>
      <w:lvlJc w:val="left"/>
      <w:pPr>
        <w:tabs>
          <w:tab w:val="num" w:pos="1974"/>
        </w:tabs>
        <w:ind w:left="1974" w:hanging="720"/>
      </w:pPr>
      <w:rPr>
        <w:rFonts w:hint="default"/>
      </w:rPr>
    </w:lvl>
    <w:lvl w:ilvl="3">
      <w:start w:val="1"/>
      <w:numFmt w:val="decimal"/>
      <w:lvlText w:val="%1.%2.%3.%4."/>
      <w:lvlJc w:val="left"/>
      <w:pPr>
        <w:tabs>
          <w:tab w:val="num" w:pos="2601"/>
        </w:tabs>
        <w:ind w:left="2601" w:hanging="720"/>
      </w:pPr>
      <w:rPr>
        <w:rFonts w:hint="default"/>
      </w:rPr>
    </w:lvl>
    <w:lvl w:ilvl="4">
      <w:start w:val="1"/>
      <w:numFmt w:val="decimal"/>
      <w:lvlText w:val="%1.%2.%3.%4.%5."/>
      <w:lvlJc w:val="left"/>
      <w:pPr>
        <w:tabs>
          <w:tab w:val="num" w:pos="3588"/>
        </w:tabs>
        <w:ind w:left="3588" w:hanging="1080"/>
      </w:pPr>
      <w:rPr>
        <w:rFonts w:hint="default"/>
      </w:rPr>
    </w:lvl>
    <w:lvl w:ilvl="5">
      <w:start w:val="1"/>
      <w:numFmt w:val="decimal"/>
      <w:lvlText w:val="%1.%2.%3.%4.%5.%6."/>
      <w:lvlJc w:val="left"/>
      <w:pPr>
        <w:tabs>
          <w:tab w:val="num" w:pos="4215"/>
        </w:tabs>
        <w:ind w:left="4215" w:hanging="1080"/>
      </w:pPr>
      <w:rPr>
        <w:rFonts w:hint="default"/>
      </w:rPr>
    </w:lvl>
    <w:lvl w:ilvl="6">
      <w:start w:val="1"/>
      <w:numFmt w:val="decimal"/>
      <w:lvlText w:val="%1.%2.%3.%4.%5.%6.%7."/>
      <w:lvlJc w:val="left"/>
      <w:pPr>
        <w:tabs>
          <w:tab w:val="num" w:pos="5202"/>
        </w:tabs>
        <w:ind w:left="5202" w:hanging="1440"/>
      </w:pPr>
      <w:rPr>
        <w:rFonts w:hint="default"/>
      </w:rPr>
    </w:lvl>
    <w:lvl w:ilvl="7">
      <w:start w:val="1"/>
      <w:numFmt w:val="decimal"/>
      <w:lvlText w:val="%1.%2.%3.%4.%5.%6.%7.%8."/>
      <w:lvlJc w:val="left"/>
      <w:pPr>
        <w:tabs>
          <w:tab w:val="num" w:pos="5829"/>
        </w:tabs>
        <w:ind w:left="5829" w:hanging="1440"/>
      </w:pPr>
      <w:rPr>
        <w:rFonts w:hint="default"/>
      </w:rPr>
    </w:lvl>
    <w:lvl w:ilvl="8">
      <w:start w:val="1"/>
      <w:numFmt w:val="decimal"/>
      <w:lvlText w:val="%1.%2.%3.%4.%5.%6.%7.%8.%9."/>
      <w:lvlJc w:val="left"/>
      <w:pPr>
        <w:tabs>
          <w:tab w:val="num" w:pos="6816"/>
        </w:tabs>
        <w:ind w:left="6816" w:hanging="1800"/>
      </w:pPr>
      <w:rPr>
        <w:rFonts w:hint="default"/>
      </w:rPr>
    </w:lvl>
  </w:abstractNum>
  <w:abstractNum w:abstractNumId="36" w15:restartNumberingAfterBreak="0">
    <w:nsid w:val="6BDA6606"/>
    <w:multiLevelType w:val="hybridMultilevel"/>
    <w:tmpl w:val="6C940880"/>
    <w:lvl w:ilvl="0" w:tplc="7C4290D4">
      <w:start w:val="1"/>
      <w:numFmt w:val="bullet"/>
      <w:lvlText w:val="-"/>
      <w:lvlJc w:val="left"/>
      <w:pPr>
        <w:ind w:left="720" w:hanging="360"/>
      </w:pPr>
      <w:rPr>
        <w:rFonts w:ascii="Times New Roman" w:eastAsia="Times New Roman" w:hAnsi="Times New Roman" w:cs="Times New Roman" w:hint="default"/>
      </w:rPr>
    </w:lvl>
    <w:lvl w:ilvl="1" w:tplc="A82E8DC6" w:tentative="1">
      <w:start w:val="1"/>
      <w:numFmt w:val="bullet"/>
      <w:lvlText w:val="o"/>
      <w:lvlJc w:val="left"/>
      <w:pPr>
        <w:ind w:left="1440" w:hanging="360"/>
      </w:pPr>
      <w:rPr>
        <w:rFonts w:ascii="Courier New" w:hAnsi="Courier New" w:cs="Courier New" w:hint="default"/>
      </w:rPr>
    </w:lvl>
    <w:lvl w:ilvl="2" w:tplc="734A45E4" w:tentative="1">
      <w:start w:val="1"/>
      <w:numFmt w:val="bullet"/>
      <w:lvlText w:val=""/>
      <w:lvlJc w:val="left"/>
      <w:pPr>
        <w:ind w:left="2160" w:hanging="360"/>
      </w:pPr>
      <w:rPr>
        <w:rFonts w:ascii="Wingdings" w:hAnsi="Wingdings" w:hint="default"/>
      </w:rPr>
    </w:lvl>
    <w:lvl w:ilvl="3" w:tplc="A56816C6" w:tentative="1">
      <w:start w:val="1"/>
      <w:numFmt w:val="bullet"/>
      <w:lvlText w:val=""/>
      <w:lvlJc w:val="left"/>
      <w:pPr>
        <w:ind w:left="2880" w:hanging="360"/>
      </w:pPr>
      <w:rPr>
        <w:rFonts w:ascii="Symbol" w:hAnsi="Symbol" w:hint="default"/>
      </w:rPr>
    </w:lvl>
    <w:lvl w:ilvl="4" w:tplc="06F8B922" w:tentative="1">
      <w:start w:val="1"/>
      <w:numFmt w:val="bullet"/>
      <w:lvlText w:val="o"/>
      <w:lvlJc w:val="left"/>
      <w:pPr>
        <w:ind w:left="3600" w:hanging="360"/>
      </w:pPr>
      <w:rPr>
        <w:rFonts w:ascii="Courier New" w:hAnsi="Courier New" w:cs="Courier New" w:hint="default"/>
      </w:rPr>
    </w:lvl>
    <w:lvl w:ilvl="5" w:tplc="F94C963C" w:tentative="1">
      <w:start w:val="1"/>
      <w:numFmt w:val="bullet"/>
      <w:lvlText w:val=""/>
      <w:lvlJc w:val="left"/>
      <w:pPr>
        <w:ind w:left="4320" w:hanging="360"/>
      </w:pPr>
      <w:rPr>
        <w:rFonts w:ascii="Wingdings" w:hAnsi="Wingdings" w:hint="default"/>
      </w:rPr>
    </w:lvl>
    <w:lvl w:ilvl="6" w:tplc="E3D2872C" w:tentative="1">
      <w:start w:val="1"/>
      <w:numFmt w:val="bullet"/>
      <w:lvlText w:val=""/>
      <w:lvlJc w:val="left"/>
      <w:pPr>
        <w:ind w:left="5040" w:hanging="360"/>
      </w:pPr>
      <w:rPr>
        <w:rFonts w:ascii="Symbol" w:hAnsi="Symbol" w:hint="default"/>
      </w:rPr>
    </w:lvl>
    <w:lvl w:ilvl="7" w:tplc="16B21DC2" w:tentative="1">
      <w:start w:val="1"/>
      <w:numFmt w:val="bullet"/>
      <w:lvlText w:val="o"/>
      <w:lvlJc w:val="left"/>
      <w:pPr>
        <w:ind w:left="5760" w:hanging="360"/>
      </w:pPr>
      <w:rPr>
        <w:rFonts w:ascii="Courier New" w:hAnsi="Courier New" w:cs="Courier New" w:hint="default"/>
      </w:rPr>
    </w:lvl>
    <w:lvl w:ilvl="8" w:tplc="217E427E" w:tentative="1">
      <w:start w:val="1"/>
      <w:numFmt w:val="bullet"/>
      <w:lvlText w:val=""/>
      <w:lvlJc w:val="left"/>
      <w:pPr>
        <w:ind w:left="6480" w:hanging="360"/>
      </w:pPr>
      <w:rPr>
        <w:rFonts w:ascii="Wingdings" w:hAnsi="Wingdings" w:hint="default"/>
      </w:rPr>
    </w:lvl>
  </w:abstractNum>
  <w:abstractNum w:abstractNumId="3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2639D0"/>
    <w:multiLevelType w:val="singleLevel"/>
    <w:tmpl w:val="5D3AE2EC"/>
    <w:lvl w:ilvl="0">
      <w:start w:val="4"/>
      <w:numFmt w:val="bullet"/>
      <w:lvlText w:val="-"/>
      <w:lvlJc w:val="left"/>
      <w:pPr>
        <w:tabs>
          <w:tab w:val="num" w:pos="927"/>
        </w:tabs>
        <w:ind w:left="927" w:hanging="360"/>
      </w:pPr>
      <w:rPr>
        <w:rFonts w:hint="default"/>
      </w:rPr>
    </w:lvl>
  </w:abstractNum>
  <w:abstractNum w:abstractNumId="39" w15:restartNumberingAfterBreak="0">
    <w:nsid w:val="70861841"/>
    <w:multiLevelType w:val="multilevel"/>
    <w:tmpl w:val="0A8C1938"/>
    <w:lvl w:ilvl="0">
      <w:start w:val="8"/>
      <w:numFmt w:val="decimal"/>
      <w:lvlText w:val="%1."/>
      <w:lvlJc w:val="left"/>
      <w:pPr>
        <w:ind w:left="3621"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0" w15:restartNumberingAfterBreak="0">
    <w:nsid w:val="724752DA"/>
    <w:multiLevelType w:val="singleLevel"/>
    <w:tmpl w:val="9524ECEC"/>
    <w:lvl w:ilvl="0">
      <w:start w:val="6"/>
      <w:numFmt w:val="decimal"/>
      <w:lvlText w:val="2.1.%1. "/>
      <w:legacy w:legacy="1" w:legacySpace="0" w:legacyIndent="283"/>
      <w:lvlJc w:val="left"/>
      <w:pPr>
        <w:ind w:left="992" w:hanging="283"/>
      </w:pPr>
      <w:rPr>
        <w:rFonts w:ascii="Times New Roman" w:hAnsi="Times New Roman" w:hint="default"/>
        <w:b w:val="0"/>
        <w:i w:val="0"/>
        <w:sz w:val="24"/>
        <w:u w:val="none"/>
      </w:rPr>
    </w:lvl>
  </w:abstractNum>
  <w:abstractNum w:abstractNumId="41" w15:restartNumberingAfterBreak="0">
    <w:nsid w:val="746764F9"/>
    <w:multiLevelType w:val="multilevel"/>
    <w:tmpl w:val="679678BE"/>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2" w15:restartNumberingAfterBreak="0">
    <w:nsid w:val="7C3E39A6"/>
    <w:multiLevelType w:val="hybridMultilevel"/>
    <w:tmpl w:val="CA54AD02"/>
    <w:lvl w:ilvl="0" w:tplc="6C4279B2">
      <w:start w:val="1"/>
      <w:numFmt w:val="bullet"/>
      <w:lvlText w:val=""/>
      <w:lvlJc w:val="left"/>
      <w:pPr>
        <w:tabs>
          <w:tab w:val="num" w:pos="2160"/>
        </w:tabs>
        <w:ind w:left="2160" w:hanging="360"/>
      </w:pPr>
      <w:rPr>
        <w:rFonts w:ascii="Symbol" w:hAnsi="Symbol" w:hint="default"/>
      </w:rPr>
    </w:lvl>
    <w:lvl w:ilvl="1" w:tplc="31F62538" w:tentative="1">
      <w:start w:val="1"/>
      <w:numFmt w:val="bullet"/>
      <w:lvlText w:val="o"/>
      <w:lvlJc w:val="left"/>
      <w:pPr>
        <w:tabs>
          <w:tab w:val="num" w:pos="1440"/>
        </w:tabs>
        <w:ind w:left="1440" w:hanging="360"/>
      </w:pPr>
      <w:rPr>
        <w:rFonts w:ascii="Courier New" w:hAnsi="Courier New" w:cs="Courier New" w:hint="default"/>
      </w:rPr>
    </w:lvl>
    <w:lvl w:ilvl="2" w:tplc="412C9302" w:tentative="1">
      <w:start w:val="1"/>
      <w:numFmt w:val="bullet"/>
      <w:lvlText w:val=""/>
      <w:lvlJc w:val="left"/>
      <w:pPr>
        <w:tabs>
          <w:tab w:val="num" w:pos="2160"/>
        </w:tabs>
        <w:ind w:left="2160" w:hanging="360"/>
      </w:pPr>
      <w:rPr>
        <w:rFonts w:ascii="Wingdings" w:hAnsi="Wingdings" w:hint="default"/>
      </w:rPr>
    </w:lvl>
    <w:lvl w:ilvl="3" w:tplc="39FE2948" w:tentative="1">
      <w:start w:val="1"/>
      <w:numFmt w:val="bullet"/>
      <w:lvlText w:val=""/>
      <w:lvlJc w:val="left"/>
      <w:pPr>
        <w:tabs>
          <w:tab w:val="num" w:pos="2880"/>
        </w:tabs>
        <w:ind w:left="2880" w:hanging="360"/>
      </w:pPr>
      <w:rPr>
        <w:rFonts w:ascii="Symbol" w:hAnsi="Symbol" w:hint="default"/>
      </w:rPr>
    </w:lvl>
    <w:lvl w:ilvl="4" w:tplc="29B43AD2" w:tentative="1">
      <w:start w:val="1"/>
      <w:numFmt w:val="bullet"/>
      <w:lvlText w:val="o"/>
      <w:lvlJc w:val="left"/>
      <w:pPr>
        <w:tabs>
          <w:tab w:val="num" w:pos="3600"/>
        </w:tabs>
        <w:ind w:left="3600" w:hanging="360"/>
      </w:pPr>
      <w:rPr>
        <w:rFonts w:ascii="Courier New" w:hAnsi="Courier New" w:cs="Courier New" w:hint="default"/>
      </w:rPr>
    </w:lvl>
    <w:lvl w:ilvl="5" w:tplc="FE302968" w:tentative="1">
      <w:start w:val="1"/>
      <w:numFmt w:val="bullet"/>
      <w:lvlText w:val=""/>
      <w:lvlJc w:val="left"/>
      <w:pPr>
        <w:tabs>
          <w:tab w:val="num" w:pos="4320"/>
        </w:tabs>
        <w:ind w:left="4320" w:hanging="360"/>
      </w:pPr>
      <w:rPr>
        <w:rFonts w:ascii="Wingdings" w:hAnsi="Wingdings" w:hint="default"/>
      </w:rPr>
    </w:lvl>
    <w:lvl w:ilvl="6" w:tplc="D3AAA762" w:tentative="1">
      <w:start w:val="1"/>
      <w:numFmt w:val="bullet"/>
      <w:lvlText w:val=""/>
      <w:lvlJc w:val="left"/>
      <w:pPr>
        <w:tabs>
          <w:tab w:val="num" w:pos="5040"/>
        </w:tabs>
        <w:ind w:left="5040" w:hanging="360"/>
      </w:pPr>
      <w:rPr>
        <w:rFonts w:ascii="Symbol" w:hAnsi="Symbol" w:hint="default"/>
      </w:rPr>
    </w:lvl>
    <w:lvl w:ilvl="7" w:tplc="C41E48B4" w:tentative="1">
      <w:start w:val="1"/>
      <w:numFmt w:val="bullet"/>
      <w:lvlText w:val="o"/>
      <w:lvlJc w:val="left"/>
      <w:pPr>
        <w:tabs>
          <w:tab w:val="num" w:pos="5760"/>
        </w:tabs>
        <w:ind w:left="5760" w:hanging="360"/>
      </w:pPr>
      <w:rPr>
        <w:rFonts w:ascii="Courier New" w:hAnsi="Courier New" w:cs="Courier New" w:hint="default"/>
      </w:rPr>
    </w:lvl>
    <w:lvl w:ilvl="8" w:tplc="78D8698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AC1FCD"/>
    <w:multiLevelType w:val="multilevel"/>
    <w:tmpl w:val="445618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0"/>
  </w:num>
  <w:num w:numId="2">
    <w:abstractNumId w:val="30"/>
  </w:num>
  <w:num w:numId="3">
    <w:abstractNumId w:val="9"/>
  </w:num>
  <w:num w:numId="4">
    <w:abstractNumId w:val="35"/>
  </w:num>
  <w:num w:numId="5">
    <w:abstractNumId w:val="24"/>
  </w:num>
  <w:num w:numId="6">
    <w:abstractNumId w:val="43"/>
  </w:num>
  <w:num w:numId="7">
    <w:abstractNumId w:val="23"/>
  </w:num>
  <w:num w:numId="8">
    <w:abstractNumId w:val="38"/>
  </w:num>
  <w:num w:numId="9">
    <w:abstractNumId w:val="3"/>
  </w:num>
  <w:num w:numId="10">
    <w:abstractNumId w:val="27"/>
  </w:num>
  <w:num w:numId="11">
    <w:abstractNumId w:val="36"/>
  </w:num>
  <w:num w:numId="12">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13">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4">
    <w:abstractNumId w:val="18"/>
  </w:num>
  <w:num w:numId="15">
    <w:abstractNumId w:val="15"/>
  </w:num>
  <w:num w:numId="16">
    <w:abstractNumId w:val="8"/>
  </w:num>
  <w:num w:numId="17">
    <w:abstractNumId w:val="31"/>
  </w:num>
  <w:num w:numId="18">
    <w:abstractNumId w:val="1"/>
  </w:num>
  <w:num w:numId="19">
    <w:abstractNumId w:val="16"/>
  </w:num>
  <w:num w:numId="20">
    <w:abstractNumId w:val="32"/>
  </w:num>
  <w:num w:numId="21">
    <w:abstractNumId w:val="39"/>
  </w:num>
  <w:num w:numId="22">
    <w:abstractNumId w:val="26"/>
  </w:num>
  <w:num w:numId="23">
    <w:abstractNumId w:val="11"/>
  </w:num>
  <w:num w:numId="24">
    <w:abstractNumId w:val="21"/>
  </w:num>
  <w:num w:numId="25">
    <w:abstractNumId w:val="42"/>
  </w:num>
  <w:num w:numId="26">
    <w:abstractNumId w:val="17"/>
  </w:num>
  <w:num w:numId="27">
    <w:abstractNumId w:val="13"/>
  </w:num>
  <w:num w:numId="28">
    <w:abstractNumId w:val="12"/>
  </w:num>
  <w:num w:numId="29">
    <w:abstractNumId w:val="28"/>
  </w:num>
  <w:num w:numId="30">
    <w:abstractNumId w:val="5"/>
  </w:num>
  <w:num w:numId="31">
    <w:abstractNumId w:val="4"/>
  </w:num>
  <w:num w:numId="32">
    <w:abstractNumId w:val="33"/>
  </w:num>
  <w:num w:numId="33">
    <w:abstractNumId w:val="34"/>
  </w:num>
  <w:num w:numId="34">
    <w:abstractNumId w:val="6"/>
  </w:num>
  <w:num w:numId="35">
    <w:abstractNumId w:val="14"/>
  </w:num>
  <w:num w:numId="36">
    <w:abstractNumId w:val="20"/>
  </w:num>
  <w:num w:numId="37">
    <w:abstractNumId w:val="37"/>
  </w:num>
  <w:num w:numId="38">
    <w:abstractNumId w:val="29"/>
  </w:num>
  <w:num w:numId="39">
    <w:abstractNumId w:val="19"/>
  </w:num>
  <w:num w:numId="40">
    <w:abstractNumId w:val="7"/>
  </w:num>
  <w:num w:numId="41">
    <w:abstractNumId w:val="25"/>
  </w:num>
  <w:num w:numId="42">
    <w:abstractNumId w:val="41"/>
  </w:num>
  <w:num w:numId="43">
    <w:abstractNumId w:val="2"/>
  </w:num>
  <w:num w:numId="44">
    <w:abstractNumId w:val="2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31"/>
    <w:rsid w:val="00004B31"/>
    <w:rsid w:val="00047619"/>
    <w:rsid w:val="000516B4"/>
    <w:rsid w:val="00052536"/>
    <w:rsid w:val="00053098"/>
    <w:rsid w:val="00053A57"/>
    <w:rsid w:val="00071F31"/>
    <w:rsid w:val="00073207"/>
    <w:rsid w:val="000F4A4D"/>
    <w:rsid w:val="00152984"/>
    <w:rsid w:val="00162E0C"/>
    <w:rsid w:val="00170218"/>
    <w:rsid w:val="00170BA6"/>
    <w:rsid w:val="0018524E"/>
    <w:rsid w:val="001A1CF8"/>
    <w:rsid w:val="001D2610"/>
    <w:rsid w:val="001E3A54"/>
    <w:rsid w:val="00202538"/>
    <w:rsid w:val="00212143"/>
    <w:rsid w:val="00242D93"/>
    <w:rsid w:val="002542D5"/>
    <w:rsid w:val="002A0A09"/>
    <w:rsid w:val="002A56F2"/>
    <w:rsid w:val="002C0E36"/>
    <w:rsid w:val="002C105F"/>
    <w:rsid w:val="002F0B27"/>
    <w:rsid w:val="003762BC"/>
    <w:rsid w:val="0039139F"/>
    <w:rsid w:val="00442380"/>
    <w:rsid w:val="00477BC9"/>
    <w:rsid w:val="00480603"/>
    <w:rsid w:val="00481D0F"/>
    <w:rsid w:val="004861DC"/>
    <w:rsid w:val="004D6F53"/>
    <w:rsid w:val="005074D9"/>
    <w:rsid w:val="00511CA5"/>
    <w:rsid w:val="005A7DFD"/>
    <w:rsid w:val="005B1E0D"/>
    <w:rsid w:val="005B3B91"/>
    <w:rsid w:val="005E1C80"/>
    <w:rsid w:val="005F05AF"/>
    <w:rsid w:val="006269BE"/>
    <w:rsid w:val="006555F1"/>
    <w:rsid w:val="00666CF1"/>
    <w:rsid w:val="006A1A8C"/>
    <w:rsid w:val="006A55CE"/>
    <w:rsid w:val="006D218D"/>
    <w:rsid w:val="007314E4"/>
    <w:rsid w:val="007405EA"/>
    <w:rsid w:val="007467F6"/>
    <w:rsid w:val="00772138"/>
    <w:rsid w:val="00787B88"/>
    <w:rsid w:val="007B1660"/>
    <w:rsid w:val="007B2C5A"/>
    <w:rsid w:val="007C64A4"/>
    <w:rsid w:val="00851C69"/>
    <w:rsid w:val="0088727D"/>
    <w:rsid w:val="008C392D"/>
    <w:rsid w:val="00913DE0"/>
    <w:rsid w:val="00914A7D"/>
    <w:rsid w:val="00947F12"/>
    <w:rsid w:val="00972887"/>
    <w:rsid w:val="009D36B2"/>
    <w:rsid w:val="009E7079"/>
    <w:rsid w:val="00A02438"/>
    <w:rsid w:val="00A1784D"/>
    <w:rsid w:val="00A42168"/>
    <w:rsid w:val="00A46F60"/>
    <w:rsid w:val="00A53037"/>
    <w:rsid w:val="00A5737A"/>
    <w:rsid w:val="00A664F2"/>
    <w:rsid w:val="00A754CE"/>
    <w:rsid w:val="00AE2B32"/>
    <w:rsid w:val="00B0590A"/>
    <w:rsid w:val="00B155EC"/>
    <w:rsid w:val="00B47073"/>
    <w:rsid w:val="00B476CC"/>
    <w:rsid w:val="00B7565B"/>
    <w:rsid w:val="00B7618D"/>
    <w:rsid w:val="00BB6A84"/>
    <w:rsid w:val="00BB6AF2"/>
    <w:rsid w:val="00BC212F"/>
    <w:rsid w:val="00BE37D4"/>
    <w:rsid w:val="00C12DAD"/>
    <w:rsid w:val="00C14A04"/>
    <w:rsid w:val="00C27A60"/>
    <w:rsid w:val="00C33089"/>
    <w:rsid w:val="00C7417F"/>
    <w:rsid w:val="00C74DD9"/>
    <w:rsid w:val="00C96E09"/>
    <w:rsid w:val="00CF2B23"/>
    <w:rsid w:val="00D53592"/>
    <w:rsid w:val="00D7022F"/>
    <w:rsid w:val="00D8044D"/>
    <w:rsid w:val="00D80844"/>
    <w:rsid w:val="00DB5B3C"/>
    <w:rsid w:val="00E01968"/>
    <w:rsid w:val="00E40BA2"/>
    <w:rsid w:val="00E44CA8"/>
    <w:rsid w:val="00E46701"/>
    <w:rsid w:val="00E56AF9"/>
    <w:rsid w:val="00E93DF1"/>
    <w:rsid w:val="00EA7CDE"/>
    <w:rsid w:val="00EF37FE"/>
    <w:rsid w:val="00F01608"/>
    <w:rsid w:val="00F1197F"/>
    <w:rsid w:val="00F25E87"/>
    <w:rsid w:val="00F77C08"/>
    <w:rsid w:val="00FD5C99"/>
    <w:rsid w:val="00FF7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E4E9BD8"/>
  <w15:docId w15:val="{DFE979E3-65DC-4718-AE26-B185D8028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C69"/>
  </w:style>
  <w:style w:type="paragraph" w:styleId="1">
    <w:name w:val="heading 1"/>
    <w:basedOn w:val="a"/>
    <w:next w:val="a"/>
    <w:qFormat/>
    <w:rsid w:val="0037657C"/>
    <w:pPr>
      <w:keepNext/>
      <w:outlineLvl w:val="0"/>
    </w:pPr>
    <w:rPr>
      <w:b/>
      <w:sz w:val="24"/>
    </w:rPr>
  </w:style>
  <w:style w:type="paragraph" w:styleId="2">
    <w:name w:val="heading 2"/>
    <w:basedOn w:val="a"/>
    <w:next w:val="a"/>
    <w:qFormat/>
    <w:rsid w:val="0037657C"/>
    <w:pPr>
      <w:keepNext/>
      <w:jc w:val="both"/>
      <w:outlineLvl w:val="1"/>
    </w:pPr>
    <w:rPr>
      <w:b/>
      <w:sz w:val="24"/>
    </w:rPr>
  </w:style>
  <w:style w:type="paragraph" w:styleId="3">
    <w:name w:val="heading 3"/>
    <w:basedOn w:val="a"/>
    <w:next w:val="a"/>
    <w:qFormat/>
    <w:rsid w:val="0037657C"/>
    <w:pPr>
      <w:keepNext/>
      <w:jc w:val="both"/>
      <w:outlineLvl w:val="2"/>
    </w:pPr>
    <w:rPr>
      <w:sz w:val="24"/>
    </w:rPr>
  </w:style>
  <w:style w:type="paragraph" w:styleId="4">
    <w:name w:val="heading 4"/>
    <w:basedOn w:val="a"/>
    <w:next w:val="a"/>
    <w:qFormat/>
    <w:rsid w:val="0037657C"/>
    <w:pPr>
      <w:keepNext/>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37657C"/>
    <w:rPr>
      <w:sz w:val="24"/>
    </w:rPr>
  </w:style>
  <w:style w:type="paragraph" w:styleId="20">
    <w:name w:val="List 2"/>
    <w:basedOn w:val="a"/>
    <w:rsid w:val="0037657C"/>
    <w:pPr>
      <w:ind w:left="566" w:hanging="283"/>
    </w:pPr>
  </w:style>
  <w:style w:type="paragraph" w:styleId="a3">
    <w:name w:val="header"/>
    <w:basedOn w:val="a"/>
    <w:link w:val="a4"/>
    <w:rsid w:val="0037657C"/>
    <w:pPr>
      <w:tabs>
        <w:tab w:val="center" w:pos="4153"/>
        <w:tab w:val="right" w:pos="8306"/>
      </w:tabs>
    </w:pPr>
  </w:style>
  <w:style w:type="character" w:styleId="a5">
    <w:name w:val="page number"/>
    <w:basedOn w:val="a0"/>
    <w:rsid w:val="0037657C"/>
  </w:style>
  <w:style w:type="paragraph" w:styleId="a6">
    <w:name w:val="footer"/>
    <w:basedOn w:val="a"/>
    <w:rsid w:val="0037657C"/>
    <w:pPr>
      <w:tabs>
        <w:tab w:val="center" w:pos="4153"/>
        <w:tab w:val="right" w:pos="8306"/>
      </w:tabs>
    </w:pPr>
  </w:style>
  <w:style w:type="paragraph" w:styleId="a7">
    <w:name w:val="Body Text"/>
    <w:basedOn w:val="a"/>
    <w:link w:val="a8"/>
    <w:rsid w:val="0037657C"/>
    <w:pPr>
      <w:jc w:val="both"/>
    </w:pPr>
    <w:rPr>
      <w:sz w:val="24"/>
    </w:rPr>
  </w:style>
  <w:style w:type="paragraph" w:styleId="a9">
    <w:name w:val="Body Text Indent"/>
    <w:basedOn w:val="a"/>
    <w:rsid w:val="0037657C"/>
    <w:pPr>
      <w:ind w:firstLine="567"/>
      <w:jc w:val="both"/>
    </w:pPr>
    <w:rPr>
      <w:sz w:val="24"/>
    </w:rPr>
  </w:style>
  <w:style w:type="character" w:styleId="aa">
    <w:name w:val="Hyperlink"/>
    <w:rsid w:val="0037657C"/>
    <w:rPr>
      <w:color w:val="0000FF"/>
      <w:u w:val="single"/>
    </w:rPr>
  </w:style>
  <w:style w:type="paragraph" w:styleId="21">
    <w:name w:val="Body Text Indent 2"/>
    <w:basedOn w:val="a"/>
    <w:rsid w:val="0037657C"/>
    <w:pPr>
      <w:ind w:firstLine="709"/>
      <w:jc w:val="both"/>
    </w:pPr>
    <w:rPr>
      <w:sz w:val="24"/>
    </w:rPr>
  </w:style>
  <w:style w:type="paragraph" w:styleId="ab">
    <w:name w:val="Title"/>
    <w:basedOn w:val="a"/>
    <w:qFormat/>
    <w:rsid w:val="0037657C"/>
    <w:pPr>
      <w:jc w:val="center"/>
    </w:pPr>
    <w:rPr>
      <w:sz w:val="24"/>
    </w:rPr>
  </w:style>
  <w:style w:type="character" w:customStyle="1" w:styleId="a8">
    <w:name w:val="Основной текст Знак"/>
    <w:link w:val="a7"/>
    <w:rsid w:val="005C0020"/>
    <w:rPr>
      <w:sz w:val="24"/>
    </w:rPr>
  </w:style>
  <w:style w:type="character" w:customStyle="1" w:styleId="a4">
    <w:name w:val="Верхний колонтитул Знак"/>
    <w:basedOn w:val="a0"/>
    <w:link w:val="a3"/>
    <w:rsid w:val="00812F83"/>
  </w:style>
  <w:style w:type="paragraph" w:styleId="30">
    <w:name w:val="Body Text 3"/>
    <w:basedOn w:val="a"/>
    <w:link w:val="31"/>
    <w:rsid w:val="00C17465"/>
    <w:pPr>
      <w:spacing w:after="120"/>
    </w:pPr>
    <w:rPr>
      <w:sz w:val="16"/>
      <w:szCs w:val="16"/>
    </w:rPr>
  </w:style>
  <w:style w:type="character" w:customStyle="1" w:styleId="31">
    <w:name w:val="Основной текст 3 Знак"/>
    <w:link w:val="30"/>
    <w:rsid w:val="00C17465"/>
    <w:rPr>
      <w:sz w:val="16"/>
      <w:szCs w:val="16"/>
    </w:rPr>
  </w:style>
  <w:style w:type="paragraph" w:customStyle="1" w:styleId="22">
    <w:name w:val="заголовок 2"/>
    <w:basedOn w:val="a"/>
    <w:next w:val="a"/>
    <w:rsid w:val="00C17465"/>
    <w:pPr>
      <w:keepNext/>
      <w:ind w:firstLine="175"/>
      <w:jc w:val="both"/>
    </w:pPr>
    <w:rPr>
      <w:sz w:val="24"/>
    </w:rPr>
  </w:style>
  <w:style w:type="paragraph" w:customStyle="1" w:styleId="ac">
    <w:name w:val="Знак"/>
    <w:basedOn w:val="a"/>
    <w:rsid w:val="0012290C"/>
    <w:pPr>
      <w:spacing w:after="160"/>
    </w:pPr>
    <w:rPr>
      <w:rFonts w:ascii="Arial" w:hAnsi="Arial"/>
      <w:b/>
      <w:color w:val="FFFFFF"/>
      <w:sz w:val="32"/>
      <w:lang w:val="en-US" w:eastAsia="en-US"/>
    </w:rPr>
  </w:style>
  <w:style w:type="paragraph" w:styleId="ad">
    <w:name w:val="Balloon Text"/>
    <w:basedOn w:val="a"/>
    <w:link w:val="ae"/>
    <w:rsid w:val="00B64FD1"/>
    <w:rPr>
      <w:rFonts w:ascii="Tahoma" w:hAnsi="Tahoma" w:cs="Tahoma"/>
      <w:sz w:val="16"/>
      <w:szCs w:val="16"/>
    </w:rPr>
  </w:style>
  <w:style w:type="character" w:customStyle="1" w:styleId="ae">
    <w:name w:val="Текст выноски Знак"/>
    <w:link w:val="ad"/>
    <w:rsid w:val="00B64FD1"/>
    <w:rPr>
      <w:rFonts w:ascii="Tahoma" w:hAnsi="Tahoma" w:cs="Tahoma"/>
      <w:sz w:val="16"/>
      <w:szCs w:val="16"/>
    </w:rPr>
  </w:style>
  <w:style w:type="paragraph" w:styleId="af">
    <w:name w:val="List Paragraph"/>
    <w:basedOn w:val="a"/>
    <w:uiPriority w:val="34"/>
    <w:qFormat/>
    <w:rsid w:val="00E44CA8"/>
    <w:pPr>
      <w:ind w:left="720"/>
      <w:contextualSpacing/>
    </w:pPr>
    <w:rPr>
      <w:sz w:val="24"/>
      <w:szCs w:val="24"/>
    </w:rPr>
  </w:style>
  <w:style w:type="paragraph" w:styleId="23">
    <w:name w:val="Body Text 2"/>
    <w:basedOn w:val="a"/>
    <w:link w:val="24"/>
    <w:rsid w:val="005A7DFD"/>
    <w:rPr>
      <w:sz w:val="24"/>
    </w:rPr>
  </w:style>
  <w:style w:type="character" w:customStyle="1" w:styleId="24">
    <w:name w:val="Основной текст 2 Знак"/>
    <w:basedOn w:val="a0"/>
    <w:link w:val="23"/>
    <w:rsid w:val="005A7DFD"/>
    <w:rPr>
      <w:sz w:val="24"/>
    </w:rPr>
  </w:style>
  <w:style w:type="table" w:styleId="af0">
    <w:name w:val="Table Grid"/>
    <w:basedOn w:val="a1"/>
    <w:uiPriority w:val="59"/>
    <w:rsid w:val="005A7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semiHidden/>
    <w:rsid w:val="0039139F"/>
    <w:rPr>
      <w:sz w:val="16"/>
      <w:szCs w:val="16"/>
    </w:rPr>
  </w:style>
  <w:style w:type="paragraph" w:styleId="af2">
    <w:name w:val="annotation text"/>
    <w:basedOn w:val="a"/>
    <w:link w:val="af3"/>
    <w:semiHidden/>
    <w:rsid w:val="0039139F"/>
    <w:pPr>
      <w:widowControl w:val="0"/>
      <w:autoSpaceDE w:val="0"/>
      <w:autoSpaceDN w:val="0"/>
      <w:adjustRightInd w:val="0"/>
    </w:pPr>
  </w:style>
  <w:style w:type="character" w:customStyle="1" w:styleId="af3">
    <w:name w:val="Текст примечания Знак"/>
    <w:basedOn w:val="a0"/>
    <w:link w:val="af2"/>
    <w:semiHidden/>
    <w:rsid w:val="00391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143313">
      <w:bodyDiv w:val="1"/>
      <w:marLeft w:val="0"/>
      <w:marRight w:val="0"/>
      <w:marTop w:val="0"/>
      <w:marBottom w:val="0"/>
      <w:divBdr>
        <w:top w:val="none" w:sz="0" w:space="0" w:color="auto"/>
        <w:left w:val="none" w:sz="0" w:space="0" w:color="auto"/>
        <w:bottom w:val="none" w:sz="0" w:space="0" w:color="auto"/>
        <w:right w:val="none" w:sz="0" w:space="0" w:color="auto"/>
      </w:divBdr>
    </w:div>
    <w:div w:id="1150636497">
      <w:bodyDiv w:val="1"/>
      <w:marLeft w:val="0"/>
      <w:marRight w:val="0"/>
      <w:marTop w:val="0"/>
      <w:marBottom w:val="0"/>
      <w:divBdr>
        <w:top w:val="none" w:sz="0" w:space="0" w:color="auto"/>
        <w:left w:val="none" w:sz="0" w:space="0" w:color="auto"/>
        <w:bottom w:val="none" w:sz="0" w:space="0" w:color="auto"/>
        <w:right w:val="none" w:sz="0" w:space="0" w:color="auto"/>
      </w:divBdr>
    </w:div>
    <w:div w:id="146928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ECD7C-FDA5-4F6C-9E6B-A2F7F3BDD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8041F33-E3B1-4C9A-8B80-085DFA5F2703}">
  <ds:schemaRefs>
    <ds:schemaRef ds:uri="http://schemas.microsoft.com/sharepoint/v3/contenttype/forms"/>
  </ds:schemaRefs>
</ds:datastoreItem>
</file>

<file path=customXml/itemProps3.xml><?xml version="1.0" encoding="utf-8"?>
<ds:datastoreItem xmlns:ds="http://schemas.openxmlformats.org/officeDocument/2006/customXml" ds:itemID="{CE9BF665-108D-44FD-9596-A3E1A8C49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095821-EF8A-4766-9B76-B58C219A3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36</Pages>
  <Words>14268</Words>
  <Characters>107269</Characters>
  <Application>Microsoft Office Word</Application>
  <DocSecurity>0</DocSecurity>
  <Lines>893</Lines>
  <Paragraphs>242</Paragraphs>
  <ScaleCrop>false</ScaleCrop>
  <HeadingPairs>
    <vt:vector size="2" baseType="variant">
      <vt:variant>
        <vt:lpstr>Название</vt:lpstr>
      </vt:variant>
      <vt:variant>
        <vt:i4>1</vt:i4>
      </vt:variant>
    </vt:vector>
  </HeadingPairs>
  <TitlesOfParts>
    <vt:vector size="1" baseType="lpstr">
      <vt:lpstr>Д  О  Г  О  В  О  Р         N  201</vt:lpstr>
    </vt:vector>
  </TitlesOfParts>
  <Company/>
  <LinksUpToDate>false</LinksUpToDate>
  <CharactersWithSpaces>121295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N  201</dc:title>
  <dc:creator>ЫЫ</dc:creator>
  <cp:lastModifiedBy>Naumova Valeriya</cp:lastModifiedBy>
  <cp:revision>3</cp:revision>
  <cp:lastPrinted>2019-04-01T06:20:00Z</cp:lastPrinted>
  <dcterms:created xsi:type="dcterms:W3CDTF">2023-10-31T05:26:00Z</dcterms:created>
  <dcterms:modified xsi:type="dcterms:W3CDTF">2023-10-31T08:15:00Z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